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276F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8276F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8276F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D8276F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D63BB1" w:rsidRDefault="00D63BB1" w:rsidP="00D63BB1">
      <w:pPr>
        <w:pStyle w:val="Style4"/>
        <w:widowControl/>
        <w:spacing w:line="270" w:lineRule="exact"/>
        <w:jc w:val="center"/>
        <w:rPr>
          <w:rStyle w:val="FontStyle11"/>
        </w:rPr>
      </w:pPr>
      <w:r>
        <w:rPr>
          <w:rStyle w:val="FontStyle11"/>
        </w:rPr>
        <w:t>ДЕПАРТАМЕНТ ОБРАЗОВАНИЯ ИВАНОВСКОЙ ОБЛАСТИ</w:t>
      </w:r>
    </w:p>
    <w:p w:rsidR="00D63BB1" w:rsidRDefault="00D63BB1" w:rsidP="00D63BB1">
      <w:pPr>
        <w:pStyle w:val="Style2"/>
        <w:widowControl/>
        <w:jc w:val="center"/>
        <w:rPr>
          <w:rStyle w:val="FontStyle12"/>
        </w:rPr>
      </w:pPr>
      <w:r>
        <w:rPr>
          <w:rStyle w:val="FontStyle12"/>
        </w:rPr>
        <w:t>Областное государственное бюджетное профессиональное образовательное учреждение «Кинешемский политехнический колледж»</w:t>
      </w:r>
    </w:p>
    <w:p w:rsidR="00D63BB1" w:rsidRPr="00017C3B" w:rsidRDefault="00D63BB1" w:rsidP="00D63BB1">
      <w:pPr>
        <w:pStyle w:val="Style2"/>
        <w:widowControl/>
        <w:jc w:val="center"/>
        <w:rPr>
          <w:rStyle w:val="FontStyle12"/>
          <w:b/>
          <w:sz w:val="32"/>
        </w:rPr>
      </w:pPr>
      <w:r w:rsidRPr="00017C3B">
        <w:rPr>
          <w:rStyle w:val="FontStyle12"/>
          <w:b/>
          <w:sz w:val="32"/>
        </w:rPr>
        <w:t>(ОГБПОУ "Кинешемский политехнический колледж"</w:t>
      </w:r>
      <w:r>
        <w:rPr>
          <w:rStyle w:val="FontStyle12"/>
          <w:b/>
          <w:sz w:val="32"/>
        </w:rPr>
        <w:t>)</w:t>
      </w:r>
    </w:p>
    <w:p w:rsidR="00D63BB1" w:rsidRDefault="00D63BB1" w:rsidP="00D63BB1">
      <w:pPr>
        <w:widowControl/>
        <w:spacing w:before="204"/>
        <w:ind w:right="682"/>
      </w:pPr>
      <w:r>
        <w:t>________________________________________________________________________</w:t>
      </w:r>
    </w:p>
    <w:p w:rsidR="00D63BB1" w:rsidRDefault="00D63BB1" w:rsidP="00D63BB1">
      <w:pPr>
        <w:pStyle w:val="Style7"/>
        <w:widowControl/>
        <w:ind w:left="4178"/>
        <w:rPr>
          <w:rStyle w:val="FontStyle65"/>
        </w:rPr>
      </w:pPr>
    </w:p>
    <w:p w:rsidR="00D63BB1" w:rsidRDefault="00D63BB1" w:rsidP="00D63BB1">
      <w:pPr>
        <w:pStyle w:val="Style7"/>
        <w:widowControl/>
        <w:ind w:left="4178"/>
        <w:rPr>
          <w:rStyle w:val="FontStyle65"/>
        </w:rPr>
      </w:pPr>
    </w:p>
    <w:p w:rsidR="00D63BB1" w:rsidRDefault="00D63BB1" w:rsidP="00D63BB1">
      <w:pPr>
        <w:pStyle w:val="Style4"/>
        <w:widowControl/>
        <w:jc w:val="right"/>
        <w:rPr>
          <w:rStyle w:val="FontStyle11"/>
        </w:rPr>
      </w:pPr>
      <w:r>
        <w:rPr>
          <w:rStyle w:val="FontStyle11"/>
        </w:rPr>
        <w:t>УТВЕРЖДАЮ</w:t>
      </w:r>
    </w:p>
    <w:p w:rsidR="00D63BB1" w:rsidRPr="00D63BB1" w:rsidRDefault="00D63BB1" w:rsidP="00D63BB1">
      <w:pPr>
        <w:pStyle w:val="Style4"/>
        <w:widowControl/>
        <w:jc w:val="right"/>
        <w:rPr>
          <w:rStyle w:val="FontStyle11"/>
          <w:b w:val="0"/>
        </w:rPr>
      </w:pPr>
      <w:r w:rsidRPr="00D63BB1">
        <w:rPr>
          <w:rStyle w:val="FontStyle11"/>
          <w:b w:val="0"/>
        </w:rPr>
        <w:t xml:space="preserve">Директор ОГБПОУ "Кинешемский </w:t>
      </w:r>
    </w:p>
    <w:p w:rsidR="00D63BB1" w:rsidRPr="00D63BB1" w:rsidRDefault="00D63BB1" w:rsidP="00D63BB1">
      <w:pPr>
        <w:pStyle w:val="Style4"/>
        <w:widowControl/>
        <w:jc w:val="right"/>
        <w:rPr>
          <w:rStyle w:val="FontStyle11"/>
          <w:b w:val="0"/>
        </w:rPr>
      </w:pPr>
      <w:r w:rsidRPr="00D63BB1">
        <w:rPr>
          <w:rStyle w:val="FontStyle11"/>
          <w:b w:val="0"/>
        </w:rPr>
        <w:t xml:space="preserve">политехнический колледж" </w:t>
      </w:r>
    </w:p>
    <w:p w:rsidR="00D63BB1" w:rsidRPr="00D63BB1" w:rsidRDefault="00D63BB1" w:rsidP="00D63BB1">
      <w:pPr>
        <w:pStyle w:val="Style4"/>
        <w:widowControl/>
        <w:jc w:val="right"/>
        <w:rPr>
          <w:rStyle w:val="FontStyle11"/>
          <w:b w:val="0"/>
        </w:rPr>
      </w:pPr>
      <w:r w:rsidRPr="00D63BB1">
        <w:rPr>
          <w:rStyle w:val="FontStyle11"/>
          <w:b w:val="0"/>
        </w:rPr>
        <w:t>_________________ В.Н. Поваров</w:t>
      </w:r>
    </w:p>
    <w:p w:rsidR="00D63BB1" w:rsidRPr="00D63BB1" w:rsidRDefault="00D63BB1" w:rsidP="00D63BB1">
      <w:pPr>
        <w:pStyle w:val="Style7"/>
        <w:widowControl/>
        <w:jc w:val="right"/>
        <w:rPr>
          <w:rStyle w:val="FontStyle65"/>
          <w:b w:val="0"/>
        </w:rPr>
      </w:pPr>
      <w:r w:rsidRPr="00D63BB1">
        <w:rPr>
          <w:rStyle w:val="FontStyle11"/>
          <w:b w:val="0"/>
        </w:rPr>
        <w:t>«____»____________ 201___ года</w:t>
      </w:r>
    </w:p>
    <w:p w:rsidR="00000000" w:rsidRDefault="00D8276F" w:rsidP="00D63BB1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Pr="00D63BB1" w:rsidRDefault="00D8276F" w:rsidP="00D63BB1">
      <w:pPr>
        <w:pStyle w:val="Style7"/>
        <w:widowControl/>
        <w:spacing w:before="302" w:line="480" w:lineRule="exact"/>
        <w:jc w:val="center"/>
        <w:rPr>
          <w:rStyle w:val="FontStyle21"/>
          <w:sz w:val="28"/>
          <w:szCs w:val="28"/>
        </w:rPr>
      </w:pPr>
      <w:r w:rsidRPr="00D63BB1">
        <w:rPr>
          <w:rStyle w:val="FontStyle21"/>
          <w:sz w:val="28"/>
          <w:szCs w:val="28"/>
        </w:rPr>
        <w:t>Положение</w:t>
      </w:r>
    </w:p>
    <w:p w:rsidR="00000000" w:rsidRPr="00D63BB1" w:rsidRDefault="00D63BB1" w:rsidP="00D63BB1">
      <w:pPr>
        <w:pStyle w:val="Style1"/>
        <w:widowControl/>
        <w:spacing w:before="34"/>
        <w:ind w:left="1090"/>
        <w:jc w:val="center"/>
        <w:rPr>
          <w:rStyle w:val="FontStyle22"/>
          <w:b/>
          <w:i w:val="0"/>
          <w:sz w:val="28"/>
          <w:szCs w:val="28"/>
        </w:rPr>
      </w:pPr>
      <w:r w:rsidRPr="00D63BB1">
        <w:rPr>
          <w:rStyle w:val="FontStyle22"/>
          <w:b/>
          <w:i w:val="0"/>
          <w:sz w:val="28"/>
          <w:szCs w:val="28"/>
        </w:rPr>
        <w:t>о делении групп на подгруппы в ОГБПОУ "Кинешемский политехнический колледж"</w:t>
      </w:r>
    </w:p>
    <w:p w:rsidR="00000000" w:rsidRDefault="00D8276F" w:rsidP="00D63BB1">
      <w:pPr>
        <w:pStyle w:val="Style8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000000" w:rsidRPr="00D63BB1" w:rsidRDefault="00D8276F">
      <w:pPr>
        <w:pStyle w:val="Style8"/>
        <w:widowControl/>
        <w:spacing w:before="154" w:line="240" w:lineRule="auto"/>
        <w:ind w:left="854" w:firstLine="0"/>
        <w:jc w:val="left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D63BB1">
        <w:rPr>
          <w:rStyle w:val="FontStyle25"/>
          <w:sz w:val="24"/>
          <w:szCs w:val="24"/>
        </w:rPr>
        <w:t>с</w:t>
      </w:r>
      <w:proofErr w:type="gramEnd"/>
      <w:r w:rsidRPr="00D63BB1">
        <w:rPr>
          <w:rStyle w:val="FontStyle25"/>
          <w:sz w:val="24"/>
          <w:szCs w:val="24"/>
        </w:rPr>
        <w:t>:</w:t>
      </w:r>
    </w:p>
    <w:p w:rsidR="00000000" w:rsidRPr="00D63BB1" w:rsidRDefault="00D8276F">
      <w:pPr>
        <w:pStyle w:val="Style13"/>
        <w:widowControl/>
        <w:tabs>
          <w:tab w:val="left" w:pos="854"/>
        </w:tabs>
        <w:spacing w:before="86" w:line="240" w:lineRule="auto"/>
        <w:ind w:left="581" w:firstLine="0"/>
        <w:jc w:val="left"/>
        <w:rPr>
          <w:rStyle w:val="FontStyle25"/>
          <w:sz w:val="24"/>
          <w:szCs w:val="24"/>
        </w:rPr>
      </w:pPr>
      <w:r w:rsidRPr="00D63BB1">
        <w:rPr>
          <w:rStyle w:val="FontStyle23"/>
          <w:sz w:val="24"/>
          <w:szCs w:val="24"/>
        </w:rPr>
        <w:t>-</w:t>
      </w:r>
      <w:r w:rsidRPr="00D63BB1">
        <w:rPr>
          <w:rStyle w:val="FontStyle23"/>
          <w:sz w:val="24"/>
          <w:szCs w:val="24"/>
        </w:rPr>
        <w:tab/>
      </w:r>
      <w:r w:rsidRPr="00D63BB1">
        <w:rPr>
          <w:rStyle w:val="FontStyle25"/>
          <w:sz w:val="24"/>
          <w:szCs w:val="24"/>
        </w:rPr>
        <w:t>ФЗ РФ от 29 декабря 2012 г.№273-ФЗ «Об образовании в Российской Федерации»;</w:t>
      </w:r>
    </w:p>
    <w:p w:rsidR="00000000" w:rsidRPr="00D63BB1" w:rsidRDefault="00D8276F" w:rsidP="00D63BB1">
      <w:pPr>
        <w:pStyle w:val="Style13"/>
        <w:widowControl/>
        <w:numPr>
          <w:ilvl w:val="0"/>
          <w:numId w:val="1"/>
        </w:numPr>
        <w:tabs>
          <w:tab w:val="left" w:pos="845"/>
        </w:tabs>
        <w:spacing w:before="38" w:line="274" w:lineRule="exact"/>
        <w:rPr>
          <w:rStyle w:val="FontStyle23"/>
          <w:sz w:val="24"/>
          <w:szCs w:val="24"/>
        </w:rPr>
      </w:pPr>
      <w:r w:rsidRPr="00D63BB1">
        <w:rPr>
          <w:rStyle w:val="FontStyle25"/>
          <w:sz w:val="24"/>
          <w:szCs w:val="24"/>
        </w:rPr>
        <w:t>Порядком организации и осуществления образовательной деятельности по образовательным</w:t>
      </w:r>
      <w:r w:rsidRPr="00D63BB1">
        <w:rPr>
          <w:rStyle w:val="FontStyle25"/>
          <w:sz w:val="24"/>
          <w:szCs w:val="24"/>
        </w:rPr>
        <w:t xml:space="preserve"> программам среднего профессионального образования, утвержденном приказом Министерства образования и науки Российской Федерации от 14 июня 2013 г. № 464;</w:t>
      </w:r>
    </w:p>
    <w:p w:rsidR="00000000" w:rsidRPr="00D63BB1" w:rsidRDefault="00D8276F" w:rsidP="00D63BB1">
      <w:pPr>
        <w:pStyle w:val="Style13"/>
        <w:widowControl/>
        <w:numPr>
          <w:ilvl w:val="0"/>
          <w:numId w:val="1"/>
        </w:numPr>
        <w:tabs>
          <w:tab w:val="left" w:pos="845"/>
        </w:tabs>
        <w:spacing w:before="34" w:line="274" w:lineRule="exact"/>
        <w:rPr>
          <w:rStyle w:val="FontStyle23"/>
          <w:sz w:val="24"/>
          <w:szCs w:val="24"/>
        </w:rPr>
      </w:pPr>
      <w:r w:rsidRPr="00D63BB1">
        <w:rPr>
          <w:rStyle w:val="FontStyle25"/>
          <w:sz w:val="24"/>
          <w:szCs w:val="24"/>
        </w:rPr>
        <w:t>Письмом Министерства образования и науки Российской Федерации от 19.12.2014 г. № 06-1225 «О направ</w:t>
      </w:r>
      <w:r w:rsidRPr="00D63BB1">
        <w:rPr>
          <w:rStyle w:val="FontStyle25"/>
          <w:sz w:val="24"/>
          <w:szCs w:val="24"/>
        </w:rPr>
        <w:t>лении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СПО»</w:t>
      </w:r>
    </w:p>
    <w:p w:rsidR="00000000" w:rsidRPr="00D63BB1" w:rsidRDefault="00D8276F" w:rsidP="00D63BB1">
      <w:pPr>
        <w:pStyle w:val="Style13"/>
        <w:widowControl/>
        <w:numPr>
          <w:ilvl w:val="0"/>
          <w:numId w:val="1"/>
        </w:numPr>
        <w:tabs>
          <w:tab w:val="left" w:pos="845"/>
        </w:tabs>
        <w:spacing w:before="29" w:line="278" w:lineRule="exact"/>
        <w:rPr>
          <w:rStyle w:val="FontStyle23"/>
          <w:sz w:val="24"/>
          <w:szCs w:val="24"/>
        </w:rPr>
      </w:pPr>
      <w:r w:rsidRPr="00D63BB1">
        <w:rPr>
          <w:rStyle w:val="FontStyle25"/>
          <w:sz w:val="24"/>
          <w:szCs w:val="24"/>
        </w:rPr>
        <w:t>Федеральными государств</w:t>
      </w:r>
      <w:r w:rsidRPr="00D63BB1">
        <w:rPr>
          <w:rStyle w:val="FontStyle25"/>
          <w:sz w:val="24"/>
          <w:szCs w:val="24"/>
        </w:rPr>
        <w:t>енными образовательными стандартами среднего профессионального образования:</w:t>
      </w:r>
    </w:p>
    <w:p w:rsidR="00000000" w:rsidRPr="00D63BB1" w:rsidRDefault="00D8276F">
      <w:pPr>
        <w:pStyle w:val="Style13"/>
        <w:widowControl/>
        <w:tabs>
          <w:tab w:val="left" w:pos="854"/>
        </w:tabs>
        <w:spacing w:before="38" w:line="274" w:lineRule="exact"/>
        <w:ind w:left="581" w:firstLine="0"/>
        <w:jc w:val="left"/>
        <w:rPr>
          <w:rStyle w:val="FontStyle25"/>
          <w:sz w:val="24"/>
          <w:szCs w:val="24"/>
        </w:rPr>
      </w:pPr>
      <w:r w:rsidRPr="00D63BB1">
        <w:rPr>
          <w:rStyle w:val="FontStyle23"/>
          <w:sz w:val="24"/>
          <w:szCs w:val="24"/>
        </w:rPr>
        <w:t>-</w:t>
      </w:r>
      <w:r w:rsidRPr="00D63BB1">
        <w:rPr>
          <w:rStyle w:val="FontStyle23"/>
          <w:sz w:val="24"/>
          <w:szCs w:val="24"/>
        </w:rPr>
        <w:tab/>
      </w:r>
      <w:r w:rsidRPr="00D63BB1">
        <w:rPr>
          <w:rStyle w:val="FontStyle25"/>
          <w:sz w:val="24"/>
          <w:szCs w:val="24"/>
        </w:rPr>
        <w:t>Уставом образовательной организации.</w:t>
      </w:r>
    </w:p>
    <w:p w:rsidR="00000000" w:rsidRPr="00D63BB1" w:rsidRDefault="00D8276F">
      <w:pPr>
        <w:pStyle w:val="Style8"/>
        <w:widowControl/>
        <w:spacing w:line="274" w:lineRule="exact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 xml:space="preserve">Настоящее положение определяет порядок организации деления учебных групп на подгруппы при изучении отдельных дисциплин и учебной практики в </w:t>
      </w:r>
      <w:r w:rsidR="00D63BB1" w:rsidRPr="00D63BB1">
        <w:rPr>
          <w:rStyle w:val="FontStyle25"/>
          <w:sz w:val="24"/>
          <w:szCs w:val="24"/>
        </w:rPr>
        <w:t xml:space="preserve">ОГБПОУ "Кинешемский политехнический колледж" </w:t>
      </w:r>
      <w:r w:rsidRPr="00D63BB1">
        <w:rPr>
          <w:rStyle w:val="FontStyle25"/>
          <w:sz w:val="24"/>
          <w:szCs w:val="24"/>
        </w:rPr>
        <w:t xml:space="preserve"> (далее</w:t>
      </w:r>
      <w:r w:rsidR="00D63BB1" w:rsidRPr="00D63BB1">
        <w:rPr>
          <w:rStyle w:val="FontStyle25"/>
          <w:sz w:val="24"/>
          <w:szCs w:val="24"/>
        </w:rPr>
        <w:t xml:space="preserve"> </w:t>
      </w:r>
      <w:r w:rsidRPr="00D63BB1">
        <w:rPr>
          <w:rStyle w:val="FontStyle25"/>
          <w:sz w:val="24"/>
          <w:szCs w:val="24"/>
        </w:rPr>
        <w:t>-</w:t>
      </w:r>
      <w:r w:rsidR="00D63BB1" w:rsidRPr="00D63BB1">
        <w:rPr>
          <w:rStyle w:val="FontStyle25"/>
          <w:sz w:val="24"/>
          <w:szCs w:val="24"/>
        </w:rPr>
        <w:t xml:space="preserve"> </w:t>
      </w:r>
      <w:r w:rsidRPr="00D63BB1">
        <w:rPr>
          <w:rStyle w:val="FontStyle25"/>
          <w:sz w:val="24"/>
          <w:szCs w:val="24"/>
        </w:rPr>
        <w:t>колледж)</w:t>
      </w:r>
    </w:p>
    <w:p w:rsidR="00000000" w:rsidRPr="00D63BB1" w:rsidRDefault="00D8276F">
      <w:pPr>
        <w:pStyle w:val="Style8"/>
        <w:widowControl/>
        <w:spacing w:line="274" w:lineRule="exact"/>
        <w:ind w:left="859" w:firstLine="0"/>
        <w:jc w:val="left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Деление групп на подгруппы может осуществляться:</w:t>
      </w:r>
    </w:p>
    <w:p w:rsidR="00000000" w:rsidRPr="00D63BB1" w:rsidRDefault="00D8276F" w:rsidP="00D63BB1">
      <w:pPr>
        <w:pStyle w:val="Style13"/>
        <w:widowControl/>
        <w:numPr>
          <w:ilvl w:val="0"/>
          <w:numId w:val="2"/>
        </w:numPr>
        <w:tabs>
          <w:tab w:val="left" w:pos="854"/>
        </w:tabs>
        <w:spacing w:before="10" w:line="317" w:lineRule="exact"/>
        <w:ind w:left="581" w:firstLine="0"/>
        <w:jc w:val="left"/>
        <w:rPr>
          <w:rStyle w:val="FontStyle23"/>
          <w:sz w:val="24"/>
          <w:szCs w:val="24"/>
        </w:rPr>
      </w:pPr>
      <w:r w:rsidRPr="00D63BB1">
        <w:rPr>
          <w:rStyle w:val="FontStyle25"/>
          <w:sz w:val="24"/>
          <w:szCs w:val="24"/>
        </w:rPr>
        <w:t>при изучении иностранного языка (английский, немецкий);</w:t>
      </w:r>
    </w:p>
    <w:p w:rsidR="00000000" w:rsidRPr="00D63BB1" w:rsidRDefault="00D8276F" w:rsidP="00D63BB1">
      <w:pPr>
        <w:pStyle w:val="Style13"/>
        <w:widowControl/>
        <w:numPr>
          <w:ilvl w:val="0"/>
          <w:numId w:val="2"/>
        </w:numPr>
        <w:tabs>
          <w:tab w:val="left" w:pos="854"/>
        </w:tabs>
        <w:spacing w:line="317" w:lineRule="exact"/>
        <w:ind w:left="581" w:firstLine="0"/>
        <w:jc w:val="left"/>
        <w:rPr>
          <w:rStyle w:val="FontStyle23"/>
          <w:sz w:val="24"/>
          <w:szCs w:val="24"/>
        </w:rPr>
      </w:pPr>
      <w:r w:rsidRPr="00D63BB1">
        <w:rPr>
          <w:rStyle w:val="FontStyle25"/>
          <w:sz w:val="24"/>
          <w:szCs w:val="24"/>
        </w:rPr>
        <w:t>при изучении информатики и информационно-компьютерных технологий;</w:t>
      </w:r>
    </w:p>
    <w:p w:rsidR="00000000" w:rsidRPr="00D63BB1" w:rsidRDefault="00D8276F" w:rsidP="00D63BB1">
      <w:pPr>
        <w:pStyle w:val="Style13"/>
        <w:widowControl/>
        <w:numPr>
          <w:ilvl w:val="0"/>
          <w:numId w:val="2"/>
        </w:numPr>
        <w:tabs>
          <w:tab w:val="left" w:pos="854"/>
        </w:tabs>
        <w:spacing w:line="317" w:lineRule="exact"/>
        <w:ind w:left="581" w:firstLine="0"/>
        <w:jc w:val="left"/>
        <w:rPr>
          <w:rStyle w:val="FontStyle23"/>
          <w:sz w:val="24"/>
          <w:szCs w:val="24"/>
        </w:rPr>
      </w:pPr>
      <w:r w:rsidRPr="00D63BB1">
        <w:rPr>
          <w:rStyle w:val="FontStyle25"/>
          <w:sz w:val="24"/>
          <w:szCs w:val="24"/>
        </w:rPr>
        <w:t>при проведении лаборат</w:t>
      </w:r>
      <w:r w:rsidRPr="00D63BB1">
        <w:rPr>
          <w:rStyle w:val="FontStyle25"/>
          <w:sz w:val="24"/>
          <w:szCs w:val="24"/>
        </w:rPr>
        <w:t>орных (практических) занятий по физике;</w:t>
      </w:r>
    </w:p>
    <w:p w:rsidR="00000000" w:rsidRPr="00D63BB1" w:rsidRDefault="00D8276F" w:rsidP="00D63BB1">
      <w:pPr>
        <w:pStyle w:val="Style13"/>
        <w:widowControl/>
        <w:numPr>
          <w:ilvl w:val="0"/>
          <w:numId w:val="2"/>
        </w:numPr>
        <w:tabs>
          <w:tab w:val="left" w:pos="854"/>
        </w:tabs>
        <w:spacing w:line="317" w:lineRule="exact"/>
        <w:ind w:left="581" w:firstLine="0"/>
        <w:jc w:val="left"/>
        <w:rPr>
          <w:rStyle w:val="FontStyle23"/>
          <w:sz w:val="24"/>
          <w:szCs w:val="24"/>
        </w:rPr>
      </w:pPr>
      <w:r w:rsidRPr="00D63BB1">
        <w:rPr>
          <w:rStyle w:val="FontStyle25"/>
          <w:sz w:val="24"/>
          <w:szCs w:val="24"/>
        </w:rPr>
        <w:t>при проведении лабораторных (практических) занятий по химии;</w:t>
      </w:r>
    </w:p>
    <w:p w:rsidR="00000000" w:rsidRPr="00D63BB1" w:rsidRDefault="00D8276F" w:rsidP="00D63BB1">
      <w:pPr>
        <w:pStyle w:val="Style13"/>
        <w:widowControl/>
        <w:numPr>
          <w:ilvl w:val="0"/>
          <w:numId w:val="2"/>
        </w:numPr>
        <w:tabs>
          <w:tab w:val="left" w:pos="854"/>
        </w:tabs>
        <w:spacing w:line="317" w:lineRule="exact"/>
        <w:ind w:left="581" w:firstLine="0"/>
        <w:jc w:val="left"/>
        <w:rPr>
          <w:rStyle w:val="FontStyle23"/>
          <w:sz w:val="24"/>
          <w:szCs w:val="24"/>
        </w:rPr>
      </w:pPr>
      <w:r w:rsidRPr="00D63BB1">
        <w:rPr>
          <w:rStyle w:val="FontStyle25"/>
          <w:sz w:val="24"/>
          <w:szCs w:val="24"/>
        </w:rPr>
        <w:t>при организации учебной практики</w:t>
      </w:r>
    </w:p>
    <w:p w:rsidR="00000000" w:rsidRPr="00D63BB1" w:rsidRDefault="00D8276F" w:rsidP="00D63BB1">
      <w:pPr>
        <w:pStyle w:val="Style13"/>
        <w:widowControl/>
        <w:numPr>
          <w:ilvl w:val="0"/>
          <w:numId w:val="2"/>
        </w:numPr>
        <w:tabs>
          <w:tab w:val="left" w:pos="854"/>
        </w:tabs>
        <w:spacing w:before="38" w:line="274" w:lineRule="exact"/>
        <w:ind w:left="581" w:firstLine="0"/>
        <w:jc w:val="left"/>
        <w:rPr>
          <w:rStyle w:val="FontStyle23"/>
          <w:sz w:val="24"/>
          <w:szCs w:val="24"/>
        </w:rPr>
      </w:pPr>
      <w:r w:rsidRPr="00D63BB1">
        <w:rPr>
          <w:rStyle w:val="FontStyle25"/>
          <w:sz w:val="24"/>
          <w:szCs w:val="24"/>
        </w:rPr>
        <w:t>при проведении лабораторных занятий по МДК.</w:t>
      </w:r>
    </w:p>
    <w:p w:rsidR="00000000" w:rsidRPr="00D63BB1" w:rsidRDefault="00D8276F">
      <w:pPr>
        <w:pStyle w:val="Style8"/>
        <w:widowControl/>
        <w:spacing w:line="274" w:lineRule="exact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 xml:space="preserve">При делении группы на подгруппы </w:t>
      </w:r>
      <w:r w:rsidR="00D63BB1" w:rsidRPr="00D63BB1">
        <w:rPr>
          <w:rStyle w:val="FontStyle25"/>
          <w:sz w:val="24"/>
          <w:szCs w:val="24"/>
        </w:rPr>
        <w:t>заведующий отделением</w:t>
      </w:r>
      <w:r w:rsidRPr="00D63BB1">
        <w:rPr>
          <w:rStyle w:val="FontStyle25"/>
          <w:sz w:val="24"/>
          <w:szCs w:val="24"/>
        </w:rPr>
        <w:t xml:space="preserve"> составляет расписание за</w:t>
      </w:r>
      <w:r w:rsidRPr="00D63BB1">
        <w:rPr>
          <w:rStyle w:val="FontStyle25"/>
          <w:sz w:val="24"/>
          <w:szCs w:val="24"/>
        </w:rPr>
        <w:t>нятий для каждой подгруппы в соответствии с учебным планом.</w:t>
      </w:r>
    </w:p>
    <w:p w:rsidR="00D63BB1" w:rsidRPr="00D63BB1" w:rsidRDefault="00D8276F" w:rsidP="00D63BB1">
      <w:pPr>
        <w:pStyle w:val="Style10"/>
        <w:widowControl/>
        <w:tabs>
          <w:tab w:val="left" w:pos="0"/>
        </w:tabs>
        <w:spacing w:before="38" w:line="274" w:lineRule="exact"/>
        <w:ind w:firstLine="0"/>
        <w:rPr>
          <w:rStyle w:val="FontStyle25"/>
          <w:sz w:val="24"/>
          <w:szCs w:val="24"/>
        </w:rPr>
      </w:pPr>
      <w:r w:rsidRPr="00D63BB1">
        <w:rPr>
          <w:rStyle w:val="FontStyle23"/>
          <w:sz w:val="24"/>
          <w:szCs w:val="24"/>
        </w:rPr>
        <w:t>2.</w:t>
      </w:r>
      <w:r w:rsidRPr="00D63BB1">
        <w:rPr>
          <w:rStyle w:val="FontStyle23"/>
          <w:sz w:val="24"/>
          <w:szCs w:val="24"/>
        </w:rPr>
        <w:tab/>
      </w:r>
      <w:r w:rsidRPr="00D63BB1">
        <w:rPr>
          <w:rStyle w:val="FontStyle25"/>
          <w:sz w:val="24"/>
          <w:szCs w:val="24"/>
        </w:rPr>
        <w:t>Организация деления на подгруппы при изучении иностранного языка</w:t>
      </w:r>
      <w:r w:rsidRPr="00D63BB1">
        <w:rPr>
          <w:rStyle w:val="FontStyle25"/>
          <w:sz w:val="24"/>
          <w:szCs w:val="24"/>
        </w:rPr>
        <w:br/>
        <w:t>Группы по изучению иностранного языка формируются классным руководителем</w:t>
      </w:r>
      <w:r w:rsidR="00D63BB1" w:rsidRPr="00D63BB1">
        <w:rPr>
          <w:rStyle w:val="FontStyle25"/>
          <w:sz w:val="24"/>
          <w:szCs w:val="24"/>
        </w:rPr>
        <w:t xml:space="preserve"> </w:t>
      </w:r>
      <w:r w:rsidRPr="00D63BB1">
        <w:rPr>
          <w:rStyle w:val="FontStyle25"/>
          <w:sz w:val="24"/>
          <w:szCs w:val="24"/>
        </w:rPr>
        <w:t xml:space="preserve">путем деления группы </w:t>
      </w:r>
      <w:proofErr w:type="gramStart"/>
      <w:r w:rsidRPr="00D63BB1">
        <w:rPr>
          <w:rStyle w:val="FontStyle25"/>
          <w:sz w:val="24"/>
          <w:szCs w:val="24"/>
        </w:rPr>
        <w:t>на</w:t>
      </w:r>
      <w:proofErr w:type="gramEnd"/>
      <w:r w:rsidRPr="00D63BB1">
        <w:rPr>
          <w:rStyle w:val="FontStyle25"/>
          <w:sz w:val="24"/>
          <w:szCs w:val="24"/>
        </w:rPr>
        <w:t xml:space="preserve"> </w:t>
      </w:r>
    </w:p>
    <w:p w:rsidR="00D63BB1" w:rsidRPr="00D63BB1" w:rsidRDefault="00D63BB1" w:rsidP="00D63BB1">
      <w:pPr>
        <w:pStyle w:val="Style10"/>
        <w:widowControl/>
        <w:tabs>
          <w:tab w:val="left" w:pos="0"/>
        </w:tabs>
        <w:spacing w:before="38" w:line="274" w:lineRule="exact"/>
        <w:ind w:firstLine="0"/>
        <w:rPr>
          <w:rStyle w:val="FontStyle25"/>
          <w:sz w:val="24"/>
          <w:szCs w:val="24"/>
        </w:rPr>
      </w:pPr>
    </w:p>
    <w:p w:rsidR="00D63BB1" w:rsidRPr="00D63BB1" w:rsidRDefault="00D63BB1" w:rsidP="00D63BB1">
      <w:pPr>
        <w:pStyle w:val="Style10"/>
        <w:widowControl/>
        <w:tabs>
          <w:tab w:val="left" w:pos="0"/>
        </w:tabs>
        <w:spacing w:before="38" w:line="274" w:lineRule="exact"/>
        <w:ind w:firstLine="0"/>
        <w:rPr>
          <w:rStyle w:val="FontStyle25"/>
          <w:sz w:val="24"/>
          <w:szCs w:val="24"/>
        </w:rPr>
      </w:pPr>
    </w:p>
    <w:p w:rsidR="00D63BB1" w:rsidRPr="00D63BB1" w:rsidRDefault="00D63BB1" w:rsidP="00D63BB1">
      <w:pPr>
        <w:pStyle w:val="Style10"/>
        <w:widowControl/>
        <w:tabs>
          <w:tab w:val="left" w:pos="0"/>
        </w:tabs>
        <w:spacing w:before="38" w:line="274" w:lineRule="exact"/>
        <w:ind w:firstLine="0"/>
        <w:rPr>
          <w:rStyle w:val="FontStyle25"/>
          <w:sz w:val="24"/>
          <w:szCs w:val="24"/>
        </w:rPr>
      </w:pPr>
    </w:p>
    <w:p w:rsidR="00000000" w:rsidRPr="00D63BB1" w:rsidRDefault="00D8276F" w:rsidP="00D63BB1">
      <w:pPr>
        <w:pStyle w:val="Style10"/>
        <w:widowControl/>
        <w:tabs>
          <w:tab w:val="left" w:pos="0"/>
        </w:tabs>
        <w:spacing w:before="38" w:line="274" w:lineRule="exact"/>
        <w:ind w:firstLine="0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подгруппы по иностранному языку</w:t>
      </w:r>
      <w:r w:rsidRPr="00D63BB1">
        <w:rPr>
          <w:rStyle w:val="FontStyle25"/>
          <w:sz w:val="24"/>
          <w:szCs w:val="24"/>
        </w:rPr>
        <w:t xml:space="preserve"> (английский, немецкий), изучаемому </w:t>
      </w:r>
      <w:proofErr w:type="gramStart"/>
      <w:r w:rsidRPr="00D63BB1">
        <w:rPr>
          <w:rStyle w:val="FontStyle25"/>
          <w:sz w:val="24"/>
          <w:szCs w:val="24"/>
        </w:rPr>
        <w:t>обучающимся</w:t>
      </w:r>
      <w:proofErr w:type="gramEnd"/>
      <w:r w:rsidRPr="00D63BB1">
        <w:rPr>
          <w:rStyle w:val="FontStyle25"/>
          <w:sz w:val="24"/>
          <w:szCs w:val="24"/>
        </w:rPr>
        <w:t xml:space="preserve"> до поступления в колледж в общеобразовательной школе.</w:t>
      </w:r>
    </w:p>
    <w:p w:rsidR="00000000" w:rsidRPr="00D63BB1" w:rsidRDefault="00D8276F">
      <w:pPr>
        <w:pStyle w:val="Style8"/>
        <w:widowControl/>
        <w:spacing w:line="274" w:lineRule="exact"/>
        <w:ind w:firstLine="854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При наполняемости группы до 20 человек, в случае если все обучающиеся в данной группе изучают один язык (английский или немецкий), то деление группы не ос</w:t>
      </w:r>
      <w:r w:rsidRPr="00D63BB1">
        <w:rPr>
          <w:rStyle w:val="FontStyle25"/>
          <w:sz w:val="24"/>
          <w:szCs w:val="24"/>
        </w:rPr>
        <w:t xml:space="preserve">уществляется. При наполняемости группы боле 20 человек, деление на подгруппы осуществляется независимо от </w:t>
      </w:r>
      <w:proofErr w:type="gramStart"/>
      <w:r w:rsidRPr="00D63BB1">
        <w:rPr>
          <w:rStyle w:val="FontStyle25"/>
          <w:sz w:val="24"/>
          <w:szCs w:val="24"/>
        </w:rPr>
        <w:t>языка</w:t>
      </w:r>
      <w:proofErr w:type="gramEnd"/>
      <w:r w:rsidRPr="00D63BB1">
        <w:rPr>
          <w:rStyle w:val="FontStyle25"/>
          <w:sz w:val="24"/>
          <w:szCs w:val="24"/>
        </w:rPr>
        <w:t xml:space="preserve"> изучаемого в группе.</w:t>
      </w:r>
    </w:p>
    <w:p w:rsidR="00D63BB1" w:rsidRPr="00D63BB1" w:rsidRDefault="00D8276F" w:rsidP="00D63BB1">
      <w:pPr>
        <w:pStyle w:val="Style11"/>
        <w:widowControl/>
        <w:tabs>
          <w:tab w:val="left" w:pos="0"/>
        </w:tabs>
        <w:spacing w:line="274" w:lineRule="exact"/>
        <w:jc w:val="both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Состав подгруппы сохраняется в последующие годы изучения иностран</w:t>
      </w:r>
      <w:r w:rsidR="00D63BB1" w:rsidRPr="00D63BB1">
        <w:rPr>
          <w:rStyle w:val="FontStyle25"/>
          <w:sz w:val="24"/>
          <w:szCs w:val="24"/>
        </w:rPr>
        <w:t xml:space="preserve">ного языка. </w:t>
      </w:r>
      <w:proofErr w:type="gramStart"/>
      <w:r w:rsidR="00D63BB1" w:rsidRPr="00D63BB1">
        <w:rPr>
          <w:rStyle w:val="FontStyle25"/>
          <w:sz w:val="24"/>
          <w:szCs w:val="24"/>
        </w:rPr>
        <w:t>Прибывшие</w:t>
      </w:r>
      <w:proofErr w:type="gramEnd"/>
      <w:r w:rsidR="00D63BB1" w:rsidRPr="00D63BB1">
        <w:rPr>
          <w:rStyle w:val="FontStyle25"/>
          <w:sz w:val="24"/>
          <w:szCs w:val="24"/>
        </w:rPr>
        <w:t xml:space="preserve"> в течение </w:t>
      </w:r>
      <w:r w:rsidRPr="00D63BB1">
        <w:rPr>
          <w:rStyle w:val="FontStyle25"/>
          <w:sz w:val="24"/>
          <w:szCs w:val="24"/>
        </w:rPr>
        <w:t xml:space="preserve">учебного года обучающиеся </w:t>
      </w:r>
      <w:r w:rsidRPr="00D63BB1">
        <w:rPr>
          <w:rStyle w:val="FontStyle25"/>
          <w:sz w:val="24"/>
          <w:szCs w:val="24"/>
        </w:rPr>
        <w:t xml:space="preserve">зачисляются в подгруппу, изучающую иностранный, который ранее изучал вновь прибывший обучающийся. При зачислении в учебную группу, </w:t>
      </w:r>
      <w:r w:rsidR="00D63BB1" w:rsidRPr="00D63BB1">
        <w:rPr>
          <w:rStyle w:val="FontStyle25"/>
          <w:sz w:val="24"/>
          <w:szCs w:val="24"/>
        </w:rPr>
        <w:t xml:space="preserve">изучающую один иностранный язык </w:t>
      </w:r>
    </w:p>
    <w:p w:rsidR="00000000" w:rsidRPr="00D63BB1" w:rsidRDefault="00D63BB1" w:rsidP="00D63BB1">
      <w:pPr>
        <w:pStyle w:val="Style11"/>
        <w:widowControl/>
        <w:tabs>
          <w:tab w:val="left" w:pos="0"/>
        </w:tabs>
        <w:spacing w:line="274" w:lineRule="exact"/>
        <w:jc w:val="both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 xml:space="preserve"> </w:t>
      </w:r>
      <w:proofErr w:type="gramStart"/>
      <w:r w:rsidR="00D8276F" w:rsidRPr="00D63BB1">
        <w:rPr>
          <w:rStyle w:val="FontStyle25"/>
          <w:sz w:val="24"/>
          <w:szCs w:val="24"/>
        </w:rPr>
        <w:t>обучающийся</w:t>
      </w:r>
      <w:proofErr w:type="gramEnd"/>
      <w:r w:rsidRPr="00D63BB1">
        <w:rPr>
          <w:rStyle w:val="FontStyle25"/>
          <w:sz w:val="24"/>
          <w:szCs w:val="24"/>
        </w:rPr>
        <w:t xml:space="preserve"> </w:t>
      </w:r>
      <w:r w:rsidR="00D8276F" w:rsidRPr="00D63BB1">
        <w:rPr>
          <w:rStyle w:val="FontStyle25"/>
          <w:sz w:val="24"/>
          <w:szCs w:val="24"/>
        </w:rPr>
        <w:t xml:space="preserve"> зачисляется в подгруппу с наименьшим количеством обучающихся.</w:t>
      </w:r>
    </w:p>
    <w:p w:rsidR="00000000" w:rsidRPr="00D63BB1" w:rsidRDefault="00D8276F" w:rsidP="00D63BB1">
      <w:pPr>
        <w:pStyle w:val="Style13"/>
        <w:widowControl/>
        <w:tabs>
          <w:tab w:val="left" w:pos="859"/>
        </w:tabs>
        <w:spacing w:before="34" w:line="274" w:lineRule="exact"/>
        <w:ind w:firstLine="576"/>
        <w:rPr>
          <w:rStyle w:val="FontStyle25"/>
          <w:sz w:val="24"/>
          <w:szCs w:val="24"/>
        </w:rPr>
      </w:pPr>
      <w:r w:rsidRPr="00D63BB1">
        <w:rPr>
          <w:rStyle w:val="FontStyle23"/>
          <w:sz w:val="24"/>
          <w:szCs w:val="24"/>
        </w:rPr>
        <w:t>3.</w:t>
      </w:r>
      <w:r w:rsidRPr="00D63BB1">
        <w:rPr>
          <w:rStyle w:val="FontStyle23"/>
          <w:sz w:val="24"/>
          <w:szCs w:val="24"/>
        </w:rPr>
        <w:tab/>
      </w:r>
      <w:r w:rsidRPr="00D63BB1">
        <w:rPr>
          <w:rStyle w:val="FontStyle25"/>
          <w:sz w:val="24"/>
          <w:szCs w:val="24"/>
        </w:rPr>
        <w:t>Организация деле</w:t>
      </w:r>
      <w:r w:rsidRPr="00D63BB1">
        <w:rPr>
          <w:rStyle w:val="FontStyle25"/>
          <w:sz w:val="24"/>
          <w:szCs w:val="24"/>
        </w:rPr>
        <w:t xml:space="preserve">ния группы на подгруппы при изучении информатики и </w:t>
      </w:r>
      <w:proofErr w:type="gramStart"/>
      <w:r w:rsidRPr="00D63BB1">
        <w:rPr>
          <w:rStyle w:val="FontStyle25"/>
          <w:sz w:val="24"/>
          <w:szCs w:val="24"/>
        </w:rPr>
        <w:t>ИКТ</w:t>
      </w:r>
      <w:proofErr w:type="gramEnd"/>
      <w:r w:rsidRPr="00D63BB1">
        <w:rPr>
          <w:rStyle w:val="FontStyle25"/>
          <w:sz w:val="24"/>
          <w:szCs w:val="24"/>
        </w:rPr>
        <w:t xml:space="preserve"> и</w:t>
      </w:r>
      <w:r w:rsidRPr="00D63BB1">
        <w:rPr>
          <w:rStyle w:val="FontStyle25"/>
          <w:sz w:val="24"/>
          <w:szCs w:val="24"/>
        </w:rPr>
        <w:br/>
        <w:t>другие дисциплины, связанные с преподаванием компьютерных технологий</w:t>
      </w:r>
      <w:r w:rsidR="00D63BB1" w:rsidRPr="00D63BB1">
        <w:rPr>
          <w:rStyle w:val="FontStyle25"/>
          <w:sz w:val="24"/>
          <w:szCs w:val="24"/>
        </w:rPr>
        <w:t>.</w:t>
      </w:r>
      <w:r w:rsidRPr="00D63BB1">
        <w:rPr>
          <w:rStyle w:val="FontStyle25"/>
          <w:sz w:val="24"/>
          <w:szCs w:val="24"/>
        </w:rPr>
        <w:t xml:space="preserve"> </w:t>
      </w:r>
      <w:r w:rsidR="00D63BB1" w:rsidRPr="00D63BB1">
        <w:rPr>
          <w:rStyle w:val="FontStyle25"/>
          <w:sz w:val="24"/>
          <w:szCs w:val="24"/>
        </w:rPr>
        <w:t xml:space="preserve"> </w:t>
      </w:r>
    </w:p>
    <w:p w:rsidR="00000000" w:rsidRPr="00D63BB1" w:rsidRDefault="00D8276F">
      <w:pPr>
        <w:pStyle w:val="Style8"/>
        <w:widowControl/>
        <w:spacing w:line="274" w:lineRule="exact"/>
        <w:ind w:firstLine="850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При изучении информатики и ИКТ учебные группы делятся на подгруппы при наполняемости в группе 20 человек и более.</w:t>
      </w:r>
    </w:p>
    <w:p w:rsidR="00000000" w:rsidRPr="00D63BB1" w:rsidRDefault="00D8276F">
      <w:pPr>
        <w:pStyle w:val="Style2"/>
        <w:widowControl/>
        <w:ind w:left="864"/>
        <w:jc w:val="left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Количество обучающихся в подгруппе не может превышать 15 человек.</w:t>
      </w:r>
    </w:p>
    <w:p w:rsidR="00000000" w:rsidRPr="00D63BB1" w:rsidRDefault="00D8276F">
      <w:pPr>
        <w:pStyle w:val="Style2"/>
        <w:widowControl/>
        <w:ind w:left="869"/>
        <w:jc w:val="left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Состав группы сохраняется в п</w:t>
      </w:r>
      <w:r w:rsidRPr="00D63BB1">
        <w:rPr>
          <w:rStyle w:val="FontStyle25"/>
          <w:sz w:val="24"/>
          <w:szCs w:val="24"/>
        </w:rPr>
        <w:t>оследующие годы изучения информатики и ИКТ.</w:t>
      </w:r>
    </w:p>
    <w:p w:rsidR="00000000" w:rsidRPr="00D63BB1" w:rsidRDefault="00D8276F">
      <w:pPr>
        <w:pStyle w:val="Style8"/>
        <w:widowControl/>
        <w:spacing w:line="274" w:lineRule="exact"/>
        <w:ind w:firstLine="850"/>
        <w:rPr>
          <w:rStyle w:val="FontStyle25"/>
          <w:sz w:val="24"/>
          <w:szCs w:val="24"/>
        </w:rPr>
      </w:pPr>
      <w:proofErr w:type="gramStart"/>
      <w:r w:rsidRPr="00D63BB1">
        <w:rPr>
          <w:rStyle w:val="FontStyle25"/>
          <w:sz w:val="24"/>
          <w:szCs w:val="24"/>
        </w:rPr>
        <w:t>Прибывшие</w:t>
      </w:r>
      <w:proofErr w:type="gramEnd"/>
      <w:r w:rsidRPr="00D63BB1">
        <w:rPr>
          <w:rStyle w:val="FontStyle25"/>
          <w:sz w:val="24"/>
          <w:szCs w:val="24"/>
        </w:rPr>
        <w:t xml:space="preserve"> в течение учебного года обучающиеся зачисляются в подгруппу с наименьшим количеством обучающихся.</w:t>
      </w:r>
    </w:p>
    <w:p w:rsidR="00000000" w:rsidRPr="00D63BB1" w:rsidRDefault="00D8276F">
      <w:pPr>
        <w:pStyle w:val="Style13"/>
        <w:widowControl/>
        <w:tabs>
          <w:tab w:val="left" w:pos="864"/>
        </w:tabs>
        <w:spacing w:line="274" w:lineRule="exact"/>
        <w:rPr>
          <w:rStyle w:val="FontStyle25"/>
          <w:sz w:val="24"/>
          <w:szCs w:val="24"/>
        </w:rPr>
      </w:pPr>
      <w:r w:rsidRPr="00D63BB1">
        <w:rPr>
          <w:rStyle w:val="FontStyle23"/>
          <w:sz w:val="24"/>
          <w:szCs w:val="24"/>
        </w:rPr>
        <w:t>4.</w:t>
      </w:r>
      <w:r w:rsidRPr="00D63BB1">
        <w:rPr>
          <w:rStyle w:val="FontStyle23"/>
          <w:sz w:val="24"/>
          <w:szCs w:val="24"/>
        </w:rPr>
        <w:tab/>
      </w:r>
      <w:r w:rsidRPr="00D63BB1">
        <w:rPr>
          <w:rStyle w:val="FontStyle25"/>
          <w:sz w:val="24"/>
          <w:szCs w:val="24"/>
        </w:rPr>
        <w:t>Организация деления группы на подгруппы при проведении лабораторных</w:t>
      </w:r>
      <w:r w:rsidRPr="00D63BB1">
        <w:rPr>
          <w:rStyle w:val="FontStyle25"/>
          <w:sz w:val="24"/>
          <w:szCs w:val="24"/>
        </w:rPr>
        <w:br/>
        <w:t>занятий по физике и химии.</w:t>
      </w:r>
    </w:p>
    <w:p w:rsidR="00000000" w:rsidRPr="00D63BB1" w:rsidRDefault="00D8276F">
      <w:pPr>
        <w:pStyle w:val="Style8"/>
        <w:widowControl/>
        <w:spacing w:line="274" w:lineRule="exact"/>
        <w:ind w:firstLine="864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При пр</w:t>
      </w:r>
      <w:r w:rsidRPr="00D63BB1">
        <w:rPr>
          <w:rStyle w:val="FontStyle25"/>
          <w:sz w:val="24"/>
          <w:szCs w:val="24"/>
        </w:rPr>
        <w:t>оведении лабораторных занятий по физике и химии, если они не электронные (виртуальные) лабораторные, учебные группы могут де литься на подгруппы по усмотрению преподавателя и в соответствии с учебным планом.</w:t>
      </w:r>
    </w:p>
    <w:p w:rsidR="00000000" w:rsidRPr="00D63BB1" w:rsidRDefault="00D8276F">
      <w:pPr>
        <w:pStyle w:val="Style8"/>
        <w:widowControl/>
        <w:spacing w:line="274" w:lineRule="exact"/>
        <w:ind w:firstLine="850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Группа может быть разделена только преподавателе</w:t>
      </w:r>
      <w:r w:rsidRPr="00D63BB1">
        <w:rPr>
          <w:rStyle w:val="FontStyle25"/>
          <w:sz w:val="24"/>
          <w:szCs w:val="24"/>
        </w:rPr>
        <w:t>м соответствующей учебной дисциплины.</w:t>
      </w:r>
    </w:p>
    <w:p w:rsidR="00000000" w:rsidRPr="00D63BB1" w:rsidRDefault="00D8276F">
      <w:pPr>
        <w:pStyle w:val="Style8"/>
        <w:widowControl/>
        <w:spacing w:line="274" w:lineRule="exact"/>
        <w:ind w:firstLine="850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 xml:space="preserve">Количество </w:t>
      </w:r>
      <w:proofErr w:type="gramStart"/>
      <w:r w:rsidRPr="00D63BB1">
        <w:rPr>
          <w:rStyle w:val="FontStyle25"/>
          <w:sz w:val="24"/>
          <w:szCs w:val="24"/>
        </w:rPr>
        <w:t>обучающихся</w:t>
      </w:r>
      <w:proofErr w:type="gramEnd"/>
      <w:r w:rsidRPr="00D63BB1">
        <w:rPr>
          <w:rStyle w:val="FontStyle25"/>
          <w:sz w:val="24"/>
          <w:szCs w:val="24"/>
        </w:rPr>
        <w:t xml:space="preserve"> в каждой подгруппе должно быть равным. Допускается разница количества </w:t>
      </w:r>
      <w:proofErr w:type="gramStart"/>
      <w:r w:rsidRPr="00D63BB1">
        <w:rPr>
          <w:rStyle w:val="FontStyle25"/>
          <w:sz w:val="24"/>
          <w:szCs w:val="24"/>
        </w:rPr>
        <w:t>обучающихся</w:t>
      </w:r>
      <w:proofErr w:type="gramEnd"/>
      <w:r w:rsidRPr="00D63BB1">
        <w:rPr>
          <w:rStyle w:val="FontStyle25"/>
          <w:sz w:val="24"/>
          <w:szCs w:val="24"/>
        </w:rPr>
        <w:t xml:space="preserve"> в каждой подгруппе не более 1 человека.</w:t>
      </w:r>
    </w:p>
    <w:p w:rsidR="00000000" w:rsidRPr="00D63BB1" w:rsidRDefault="00D8276F">
      <w:pPr>
        <w:pStyle w:val="Style2"/>
        <w:widowControl/>
        <w:ind w:left="864"/>
        <w:jc w:val="left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Количество обучающихся в одной подгруппе не может превышать 15 человек.</w:t>
      </w:r>
    </w:p>
    <w:p w:rsidR="00000000" w:rsidRPr="00D63BB1" w:rsidRDefault="00D8276F">
      <w:pPr>
        <w:pStyle w:val="Style8"/>
        <w:widowControl/>
        <w:spacing w:line="274" w:lineRule="exact"/>
        <w:rPr>
          <w:rStyle w:val="FontStyle25"/>
          <w:sz w:val="24"/>
          <w:szCs w:val="24"/>
        </w:rPr>
      </w:pPr>
      <w:proofErr w:type="gramStart"/>
      <w:r w:rsidRPr="00D63BB1">
        <w:rPr>
          <w:rStyle w:val="FontStyle25"/>
          <w:sz w:val="24"/>
          <w:szCs w:val="24"/>
        </w:rPr>
        <w:t>П</w:t>
      </w:r>
      <w:r w:rsidRPr="00D63BB1">
        <w:rPr>
          <w:rStyle w:val="FontStyle25"/>
          <w:sz w:val="24"/>
          <w:szCs w:val="24"/>
        </w:rPr>
        <w:t>рибывшие</w:t>
      </w:r>
      <w:proofErr w:type="gramEnd"/>
      <w:r w:rsidRPr="00D63BB1">
        <w:rPr>
          <w:rStyle w:val="FontStyle25"/>
          <w:sz w:val="24"/>
          <w:szCs w:val="24"/>
        </w:rPr>
        <w:t xml:space="preserve"> в течение учебного года новые обучающиеся зачисляются в подгруппу с наименьшим количеством обучающихся.</w:t>
      </w:r>
    </w:p>
    <w:p w:rsidR="00000000" w:rsidRPr="00D63BB1" w:rsidRDefault="00D8276F">
      <w:pPr>
        <w:pStyle w:val="Style13"/>
        <w:widowControl/>
        <w:tabs>
          <w:tab w:val="left" w:pos="864"/>
        </w:tabs>
        <w:spacing w:before="53" w:line="274" w:lineRule="exact"/>
        <w:rPr>
          <w:rStyle w:val="FontStyle25"/>
          <w:sz w:val="24"/>
          <w:szCs w:val="24"/>
        </w:rPr>
      </w:pPr>
      <w:r w:rsidRPr="00D63BB1">
        <w:rPr>
          <w:rStyle w:val="FontStyle23"/>
          <w:sz w:val="24"/>
          <w:szCs w:val="24"/>
        </w:rPr>
        <w:t>5.</w:t>
      </w:r>
      <w:r w:rsidRPr="00D63BB1">
        <w:rPr>
          <w:rStyle w:val="FontStyle23"/>
          <w:sz w:val="24"/>
          <w:szCs w:val="24"/>
        </w:rPr>
        <w:tab/>
      </w:r>
      <w:r w:rsidRPr="00D63BB1">
        <w:rPr>
          <w:rStyle w:val="FontStyle25"/>
          <w:sz w:val="24"/>
          <w:szCs w:val="24"/>
        </w:rPr>
        <w:t>Организация деления группы на подгруппы при организации учебной практики и</w:t>
      </w:r>
      <w:r w:rsidRPr="00D63BB1">
        <w:rPr>
          <w:rStyle w:val="FontStyle25"/>
          <w:sz w:val="24"/>
          <w:szCs w:val="24"/>
        </w:rPr>
        <w:br/>
        <w:t>проведении лабораторных занятий по МДК.</w:t>
      </w:r>
    </w:p>
    <w:p w:rsidR="00000000" w:rsidRPr="00D63BB1" w:rsidRDefault="00D8276F">
      <w:pPr>
        <w:pStyle w:val="Style12"/>
        <w:widowControl/>
        <w:spacing w:before="19" w:line="274" w:lineRule="exact"/>
        <w:jc w:val="both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При организации и проведе</w:t>
      </w:r>
      <w:r w:rsidRPr="00D63BB1">
        <w:rPr>
          <w:rStyle w:val="FontStyle25"/>
          <w:sz w:val="24"/>
          <w:szCs w:val="24"/>
        </w:rPr>
        <w:t>нии учебной практики по профессиям учебные группы могут делиться на подгруппы в зависимости от количества рабочих мест в учебных лабораториях.</w:t>
      </w:r>
    </w:p>
    <w:p w:rsidR="00000000" w:rsidRPr="00D63BB1" w:rsidRDefault="00D8276F">
      <w:pPr>
        <w:pStyle w:val="Style2"/>
        <w:widowControl/>
        <w:spacing w:before="77" w:line="240" w:lineRule="auto"/>
        <w:ind w:left="864"/>
        <w:jc w:val="left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Деление группы осуществляется преподавателем МДК.</w:t>
      </w:r>
    </w:p>
    <w:p w:rsidR="00D63BB1" w:rsidRPr="00D63BB1" w:rsidRDefault="00D8276F">
      <w:pPr>
        <w:pStyle w:val="Style2"/>
        <w:widowControl/>
        <w:spacing w:line="317" w:lineRule="exact"/>
        <w:ind w:left="869"/>
        <w:jc w:val="left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Количество обучающихся в каждой подгруппе не должно превышать 1</w:t>
      </w:r>
      <w:r w:rsidRPr="00D63BB1">
        <w:rPr>
          <w:rStyle w:val="FontStyle25"/>
          <w:sz w:val="24"/>
          <w:szCs w:val="24"/>
        </w:rPr>
        <w:t xml:space="preserve">5 человек. </w:t>
      </w:r>
    </w:p>
    <w:p w:rsidR="00000000" w:rsidRPr="00D63BB1" w:rsidRDefault="00D8276F">
      <w:pPr>
        <w:pStyle w:val="Style2"/>
        <w:widowControl/>
        <w:spacing w:line="317" w:lineRule="exact"/>
        <w:ind w:left="869"/>
        <w:jc w:val="left"/>
        <w:rPr>
          <w:rStyle w:val="FontStyle25"/>
          <w:sz w:val="24"/>
          <w:szCs w:val="24"/>
        </w:rPr>
      </w:pPr>
      <w:r w:rsidRPr="00D63BB1">
        <w:rPr>
          <w:rStyle w:val="FontStyle25"/>
          <w:sz w:val="24"/>
          <w:szCs w:val="24"/>
        </w:rPr>
        <w:t>Состав подгруппы сохраняется на весь срок обучения.</w:t>
      </w:r>
    </w:p>
    <w:p w:rsidR="00000000" w:rsidRPr="00D63BB1" w:rsidRDefault="00D8276F">
      <w:pPr>
        <w:pStyle w:val="Style8"/>
        <w:widowControl/>
        <w:spacing w:line="274" w:lineRule="exact"/>
        <w:rPr>
          <w:rStyle w:val="FontStyle25"/>
          <w:sz w:val="24"/>
          <w:szCs w:val="24"/>
        </w:rPr>
      </w:pPr>
      <w:proofErr w:type="gramStart"/>
      <w:r w:rsidRPr="00D63BB1">
        <w:rPr>
          <w:rStyle w:val="FontStyle25"/>
          <w:sz w:val="24"/>
          <w:szCs w:val="24"/>
        </w:rPr>
        <w:t>Прибывшие</w:t>
      </w:r>
      <w:proofErr w:type="gramEnd"/>
      <w:r w:rsidRPr="00D63BB1">
        <w:rPr>
          <w:rStyle w:val="FontStyle25"/>
          <w:sz w:val="24"/>
          <w:szCs w:val="24"/>
        </w:rPr>
        <w:t xml:space="preserve"> в течение учебного года новые обучающиеся зачисляются в подгруппу с наименьшим количеством обучающихся.</w:t>
      </w:r>
    </w:p>
    <w:p w:rsidR="00D63BB1" w:rsidRDefault="00D63BB1"/>
    <w:sectPr w:rsidR="00D63BB1">
      <w:type w:val="continuous"/>
      <w:pgSz w:w="11905" w:h="16837"/>
      <w:pgMar w:top="478" w:right="1136" w:bottom="1037" w:left="14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6F" w:rsidRDefault="00D8276F">
      <w:r>
        <w:separator/>
      </w:r>
    </w:p>
  </w:endnote>
  <w:endnote w:type="continuationSeparator" w:id="0">
    <w:p w:rsidR="00D8276F" w:rsidRDefault="00D8276F" w:rsidP="0073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6F" w:rsidRDefault="00D8276F">
      <w:r>
        <w:separator/>
      </w:r>
    </w:p>
  </w:footnote>
  <w:footnote w:type="continuationSeparator" w:id="0">
    <w:p w:rsidR="00D8276F" w:rsidRDefault="00D8276F" w:rsidP="00735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2B0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13C2E"/>
    <w:rsid w:val="00413C2E"/>
    <w:rsid w:val="00D21CDB"/>
    <w:rsid w:val="00D63BB1"/>
    <w:rsid w:val="00D8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6" w:lineRule="exact"/>
      <w:ind w:firstLine="845"/>
      <w:jc w:val="both"/>
    </w:pPr>
  </w:style>
  <w:style w:type="paragraph" w:customStyle="1" w:styleId="Style9">
    <w:name w:val="Style9"/>
    <w:basedOn w:val="a"/>
    <w:uiPriority w:val="99"/>
    <w:pPr>
      <w:spacing w:line="192" w:lineRule="exact"/>
    </w:pPr>
  </w:style>
  <w:style w:type="paragraph" w:customStyle="1" w:styleId="Style10">
    <w:name w:val="Style10"/>
    <w:basedOn w:val="a"/>
    <w:uiPriority w:val="99"/>
    <w:pPr>
      <w:spacing w:line="283" w:lineRule="exact"/>
      <w:ind w:hanging="278"/>
    </w:pPr>
  </w:style>
  <w:style w:type="paragraph" w:customStyle="1" w:styleId="Style11">
    <w:name w:val="Style11"/>
    <w:basedOn w:val="a"/>
    <w:uiPriority w:val="99"/>
    <w:pPr>
      <w:jc w:val="right"/>
    </w:pPr>
  </w:style>
  <w:style w:type="paragraph" w:customStyle="1" w:styleId="Style12">
    <w:name w:val="Style12"/>
    <w:basedOn w:val="a"/>
    <w:uiPriority w:val="99"/>
    <w:pPr>
      <w:spacing w:line="276" w:lineRule="exact"/>
      <w:ind w:firstLine="566"/>
    </w:pPr>
  </w:style>
  <w:style w:type="paragraph" w:customStyle="1" w:styleId="Style13">
    <w:name w:val="Style13"/>
    <w:basedOn w:val="a"/>
    <w:uiPriority w:val="99"/>
    <w:pPr>
      <w:spacing w:line="277" w:lineRule="exact"/>
      <w:ind w:firstLine="571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w w:val="6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pacing w:val="-40"/>
      <w:sz w:val="36"/>
      <w:szCs w:val="3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52"/>
      <w:szCs w:val="5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0"/>
    <w:uiPriority w:val="99"/>
    <w:rsid w:val="00D63B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D63B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63BB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Admin</cp:lastModifiedBy>
  <cp:revision>1</cp:revision>
  <cp:lastPrinted>2019-05-21T09:39:00Z</cp:lastPrinted>
  <dcterms:created xsi:type="dcterms:W3CDTF">2019-05-21T09:30:00Z</dcterms:created>
  <dcterms:modified xsi:type="dcterms:W3CDTF">2019-05-21T09:41:00Z</dcterms:modified>
</cp:coreProperties>
</file>