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04" w:rsidRDefault="00715904" w:rsidP="0071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64" w:type="dxa"/>
        <w:tblLook w:val="04A0"/>
      </w:tblPr>
      <w:tblGrid>
        <w:gridCol w:w="584"/>
        <w:gridCol w:w="4202"/>
        <w:gridCol w:w="2268"/>
        <w:gridCol w:w="2210"/>
      </w:tblGrid>
      <w:tr w:rsidR="00715904" w:rsidTr="00715904">
        <w:trPr>
          <w:trHeight w:val="262"/>
        </w:trPr>
        <w:tc>
          <w:tcPr>
            <w:tcW w:w="584" w:type="dxa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478" w:type="dxa"/>
            <w:gridSpan w:val="2"/>
          </w:tcPr>
          <w:p w:rsidR="00C71DF2" w:rsidRPr="00C71DF2" w:rsidRDefault="00C71DF2" w:rsidP="00C71D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«Кинешемский политехнический колледж»</w:t>
            </w:r>
          </w:p>
          <w:p w:rsidR="00715904" w:rsidRPr="00C71DF2" w:rsidRDefault="00C71DF2" w:rsidP="00C71D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(ОГБПОУ «Кинешемский политехнический колледж»)</w:t>
            </w:r>
          </w:p>
        </w:tc>
      </w:tr>
      <w:tr w:rsidR="00715904" w:rsidTr="00715904">
        <w:trPr>
          <w:trHeight w:val="281"/>
        </w:trPr>
        <w:tc>
          <w:tcPr>
            <w:tcW w:w="584" w:type="dxa"/>
            <w:vMerge w:val="restart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vMerge w:val="restart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студенческого спортивного клуба (ССК) и его организационно-правовая форма</w:t>
            </w:r>
          </w:p>
        </w:tc>
        <w:tc>
          <w:tcPr>
            <w:tcW w:w="2268" w:type="dxa"/>
          </w:tcPr>
          <w:p w:rsidR="00715904" w:rsidRDefault="00BA4427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210" w:type="dxa"/>
          </w:tcPr>
          <w:p w:rsidR="00715904" w:rsidRDefault="00BA4427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без регистрации юридического лица</w:t>
            </w:r>
          </w:p>
        </w:tc>
      </w:tr>
      <w:tr w:rsidR="00715904" w:rsidTr="00715904">
        <w:trPr>
          <w:trHeight w:val="144"/>
        </w:trPr>
        <w:tc>
          <w:tcPr>
            <w:tcW w:w="584" w:type="dxa"/>
            <w:vMerge/>
          </w:tcPr>
          <w:p w:rsidR="00715904" w:rsidRPr="00715904" w:rsidRDefault="00715904" w:rsidP="007159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904" w:rsidRDefault="00417DC6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0" w:type="dxa"/>
          </w:tcPr>
          <w:p w:rsidR="00715904" w:rsidRDefault="00417DC6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904" w:rsidTr="00715904">
        <w:trPr>
          <w:trHeight w:val="262"/>
        </w:trPr>
        <w:tc>
          <w:tcPr>
            <w:tcW w:w="584" w:type="dxa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ССК</w:t>
            </w:r>
          </w:p>
        </w:tc>
        <w:tc>
          <w:tcPr>
            <w:tcW w:w="4478" w:type="dxa"/>
            <w:gridSpan w:val="2"/>
          </w:tcPr>
          <w:p w:rsidR="00715904" w:rsidRDefault="00281D89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  «Факел»</w:t>
            </w:r>
          </w:p>
        </w:tc>
      </w:tr>
      <w:tr w:rsidR="00715904" w:rsidTr="00370812">
        <w:trPr>
          <w:trHeight w:val="281"/>
        </w:trPr>
        <w:tc>
          <w:tcPr>
            <w:tcW w:w="584" w:type="dxa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715904" w:rsidRP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 студенческого спортивного клуба (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должность, ФИО, телефон и 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1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8" w:type="dxa"/>
            <w:gridSpan w:val="2"/>
          </w:tcPr>
          <w:p w:rsidR="007F054F" w:rsidRDefault="007F054F" w:rsidP="007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715904" w:rsidRDefault="00417DC6" w:rsidP="007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Юрий Николаевич</w:t>
            </w:r>
          </w:p>
          <w:p w:rsidR="007F054F" w:rsidRPr="007F054F" w:rsidRDefault="007F054F" w:rsidP="007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04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8-905-108-38-70</w:t>
            </w:r>
          </w:p>
          <w:p w:rsidR="007F054F" w:rsidRPr="007F054F" w:rsidRDefault="007F054F" w:rsidP="007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F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proofErr w:type="spellEnd"/>
            <w:r w:rsidRPr="007F054F">
              <w:rPr>
                <w:rFonts w:ascii="Times New Roman" w:hAnsi="Times New Roman" w:cs="Times New Roman"/>
                <w:sz w:val="24"/>
                <w:szCs w:val="24"/>
              </w:rPr>
              <w:t>38@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7DC6" w:rsidRDefault="00417DC6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04" w:rsidTr="00873AF0">
        <w:trPr>
          <w:trHeight w:val="262"/>
        </w:trPr>
        <w:tc>
          <w:tcPr>
            <w:tcW w:w="584" w:type="dxa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Общероссийской молодежной общественной организации «Ассоциация студенческих спортивных клубов России»</w:t>
            </w:r>
          </w:p>
        </w:tc>
        <w:tc>
          <w:tcPr>
            <w:tcW w:w="4478" w:type="dxa"/>
            <w:gridSpan w:val="2"/>
          </w:tcPr>
          <w:p w:rsidR="00715904" w:rsidRDefault="00EF79B5" w:rsidP="00EF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</w:p>
        </w:tc>
      </w:tr>
      <w:tr w:rsidR="00715904" w:rsidTr="003E1806">
        <w:trPr>
          <w:trHeight w:val="262"/>
        </w:trPr>
        <w:tc>
          <w:tcPr>
            <w:tcW w:w="584" w:type="dxa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очной (дневной) форме обучения в образовательной организации</w:t>
            </w:r>
          </w:p>
        </w:tc>
        <w:tc>
          <w:tcPr>
            <w:tcW w:w="4478" w:type="dxa"/>
            <w:gridSpan w:val="2"/>
          </w:tcPr>
          <w:p w:rsidR="00715904" w:rsidRDefault="00417DC6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715904" w:rsidTr="00EF79B5">
        <w:trPr>
          <w:trHeight w:val="654"/>
        </w:trPr>
        <w:tc>
          <w:tcPr>
            <w:tcW w:w="584" w:type="dxa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EF79B5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</w:t>
            </w:r>
          </w:p>
        </w:tc>
        <w:tc>
          <w:tcPr>
            <w:tcW w:w="4478" w:type="dxa"/>
            <w:gridSpan w:val="2"/>
          </w:tcPr>
          <w:p w:rsidR="00715904" w:rsidRDefault="00417DC6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EF79B5" w:rsidTr="00E43661">
        <w:trPr>
          <w:trHeight w:val="431"/>
        </w:trPr>
        <w:tc>
          <w:tcPr>
            <w:tcW w:w="584" w:type="dxa"/>
          </w:tcPr>
          <w:p w:rsidR="00EF79B5" w:rsidRDefault="00EF79B5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EF79B5" w:rsidRDefault="00EF79B5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обучающихся, членов ССК «Факел»</w:t>
            </w:r>
          </w:p>
        </w:tc>
        <w:tc>
          <w:tcPr>
            <w:tcW w:w="4478" w:type="dxa"/>
            <w:gridSpan w:val="2"/>
          </w:tcPr>
          <w:p w:rsidR="006E2903" w:rsidRDefault="00EF79B5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 чел. </w:t>
            </w:r>
          </w:p>
          <w:p w:rsidR="00EF79B5" w:rsidRDefault="00EF79B5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состоянию на 1 апреля 2022г.)</w:t>
            </w:r>
          </w:p>
        </w:tc>
      </w:tr>
      <w:tr w:rsidR="00715904" w:rsidTr="0053529B">
        <w:trPr>
          <w:trHeight w:val="281"/>
        </w:trPr>
        <w:tc>
          <w:tcPr>
            <w:tcW w:w="584" w:type="dxa"/>
          </w:tcPr>
          <w:p w:rsidR="00715904" w:rsidRPr="00715904" w:rsidRDefault="00EF79B5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спорта, развиваемые в образовательной организации (</w:t>
            </w:r>
            <w:r w:rsidRPr="00715904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8" w:type="dxa"/>
            <w:gridSpan w:val="2"/>
          </w:tcPr>
          <w:p w:rsidR="00715904" w:rsidRDefault="00417DC6" w:rsidP="0041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атлетика, футбол, волейбол, настольный теннис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715904" w:rsidTr="007E4942">
        <w:trPr>
          <w:trHeight w:val="281"/>
        </w:trPr>
        <w:tc>
          <w:tcPr>
            <w:tcW w:w="584" w:type="dxa"/>
          </w:tcPr>
          <w:p w:rsidR="00715904" w:rsidRPr="00715904" w:rsidRDefault="00EF79B5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по видам спорта</w:t>
            </w:r>
          </w:p>
        </w:tc>
        <w:tc>
          <w:tcPr>
            <w:tcW w:w="4478" w:type="dxa"/>
            <w:gridSpan w:val="2"/>
          </w:tcPr>
          <w:p w:rsidR="00715904" w:rsidRDefault="00417DC6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904" w:rsidTr="008A76D4">
        <w:trPr>
          <w:trHeight w:val="281"/>
        </w:trPr>
        <w:tc>
          <w:tcPr>
            <w:tcW w:w="584" w:type="dxa"/>
          </w:tcPr>
          <w:p w:rsidR="00715904" w:rsidRPr="00715904" w:rsidRDefault="00715904" w:rsidP="0071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сборных команд</w:t>
            </w:r>
          </w:p>
        </w:tc>
        <w:tc>
          <w:tcPr>
            <w:tcW w:w="4478" w:type="dxa"/>
            <w:gridSpan w:val="2"/>
          </w:tcPr>
          <w:p w:rsidR="00715904" w:rsidRDefault="00417DC6" w:rsidP="00BA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904" w:rsidTr="004410AB">
        <w:trPr>
          <w:trHeight w:val="281"/>
        </w:trPr>
        <w:tc>
          <w:tcPr>
            <w:tcW w:w="584" w:type="dxa"/>
          </w:tcPr>
          <w:p w:rsidR="00715904" w:rsidRPr="00715904" w:rsidRDefault="00715904" w:rsidP="00EF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715904" w:rsidRDefault="00715904" w:rsidP="0071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сборные команды образовательной организации, принимающие участие в мероприятиях, включенных в Единый календарный план международных физкультурных и спорт</w:t>
            </w:r>
            <w:r w:rsidR="00BA4427">
              <w:rPr>
                <w:rFonts w:ascii="Times New Roman" w:hAnsi="Times New Roman" w:cs="Times New Roman"/>
                <w:sz w:val="24"/>
                <w:szCs w:val="24"/>
              </w:rPr>
              <w:t xml:space="preserve">ивных мероприятий </w:t>
            </w:r>
            <w:proofErr w:type="spellStart"/>
            <w:r w:rsidR="00BA4427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BA4427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gramStart"/>
            <w:r w:rsidR="00BA4427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BA442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студенческими спортивными лигами 2019-2021 гг. (</w:t>
            </w:r>
            <w:r w:rsidR="00BA4427" w:rsidRPr="00BA4427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="00BA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8" w:type="dxa"/>
            <w:gridSpan w:val="2"/>
          </w:tcPr>
          <w:p w:rsidR="00715904" w:rsidRDefault="00417DC6" w:rsidP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 по футболу, волейболу, настольному  теннису, лыжным гонкам приняли участие в спортивных соревнованиях, организованным ОГФОС «Юность Россия»</w:t>
            </w:r>
          </w:p>
        </w:tc>
      </w:tr>
    </w:tbl>
    <w:p w:rsidR="00715904" w:rsidRPr="00715904" w:rsidRDefault="00715904" w:rsidP="0071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5904" w:rsidRPr="00715904" w:rsidSect="00A8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E3C"/>
    <w:multiLevelType w:val="hybridMultilevel"/>
    <w:tmpl w:val="7658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29C"/>
    <w:rsid w:val="00281D89"/>
    <w:rsid w:val="002E20EB"/>
    <w:rsid w:val="00417DC6"/>
    <w:rsid w:val="00457663"/>
    <w:rsid w:val="004B1765"/>
    <w:rsid w:val="005814C5"/>
    <w:rsid w:val="0063629C"/>
    <w:rsid w:val="006E2903"/>
    <w:rsid w:val="00715904"/>
    <w:rsid w:val="007F054F"/>
    <w:rsid w:val="009326C1"/>
    <w:rsid w:val="00A0511E"/>
    <w:rsid w:val="00A83A5E"/>
    <w:rsid w:val="00BA4427"/>
    <w:rsid w:val="00C71DF2"/>
    <w:rsid w:val="00C84945"/>
    <w:rsid w:val="00D32ABA"/>
    <w:rsid w:val="00DB6D7D"/>
    <w:rsid w:val="00EC4CAD"/>
    <w:rsid w:val="00E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Фомичев</dc:creator>
  <cp:lastModifiedBy>qq</cp:lastModifiedBy>
  <cp:revision>4</cp:revision>
  <dcterms:created xsi:type="dcterms:W3CDTF">2022-04-05T07:41:00Z</dcterms:created>
  <dcterms:modified xsi:type="dcterms:W3CDTF">2022-04-05T07:54:00Z</dcterms:modified>
</cp:coreProperties>
</file>