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9" w:rsidRPr="005D6318" w:rsidRDefault="00A34122" w:rsidP="005D6318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5D6318"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40"/>
        </w:rPr>
      </w:pPr>
      <w:r w:rsidRPr="005D6318">
        <w:rPr>
          <w:rFonts w:ascii="Times New Roman" w:eastAsia="Times New Roman" w:hAnsi="Times New Roman" w:cs="Times New Roman"/>
          <w:b/>
          <w:bCs/>
          <w:sz w:val="72"/>
          <w:szCs w:val="40"/>
        </w:rPr>
        <w:t>Паспорт</w:t>
      </w:r>
      <w:r w:rsidR="00C41E2D" w:rsidRPr="005D6318">
        <w:rPr>
          <w:rFonts w:ascii="Times New Roman" w:eastAsia="Times New Roman" w:hAnsi="Times New Roman" w:cs="Times New Roman"/>
          <w:b/>
          <w:bCs/>
          <w:sz w:val="72"/>
          <w:szCs w:val="40"/>
        </w:rPr>
        <w:t xml:space="preserve"> общежития </w:t>
      </w:r>
    </w:p>
    <w:p w:rsidR="001C29E6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36"/>
        </w:rPr>
      </w:pPr>
      <w:r w:rsidRPr="005D6318">
        <w:rPr>
          <w:rFonts w:ascii="Times New Roman" w:eastAsia="Times New Roman" w:hAnsi="Times New Roman" w:cs="Times New Roman"/>
          <w:b/>
          <w:bCs/>
          <w:sz w:val="48"/>
          <w:szCs w:val="36"/>
        </w:rPr>
        <w:t xml:space="preserve">областного государственного бюджетного </w:t>
      </w:r>
      <w:r w:rsidR="001167C8" w:rsidRPr="005D6318">
        <w:rPr>
          <w:rFonts w:ascii="Times New Roman" w:eastAsia="Times New Roman" w:hAnsi="Times New Roman" w:cs="Times New Roman"/>
          <w:b/>
          <w:bCs/>
          <w:sz w:val="48"/>
          <w:szCs w:val="36"/>
        </w:rPr>
        <w:t xml:space="preserve">профессионального </w:t>
      </w:r>
      <w:r w:rsidRPr="005D6318">
        <w:rPr>
          <w:rFonts w:ascii="Times New Roman" w:eastAsia="Times New Roman" w:hAnsi="Times New Roman" w:cs="Times New Roman"/>
          <w:b/>
          <w:bCs/>
          <w:sz w:val="48"/>
          <w:szCs w:val="36"/>
        </w:rPr>
        <w:t xml:space="preserve">образовательного учреждения </w:t>
      </w:r>
    </w:p>
    <w:p w:rsidR="005F7289" w:rsidRPr="005D6318" w:rsidRDefault="001167C8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</w:rPr>
      </w:pPr>
      <w:r w:rsidRPr="005D6318">
        <w:rPr>
          <w:rFonts w:ascii="Times New Roman" w:eastAsia="Times New Roman" w:hAnsi="Times New Roman" w:cs="Times New Roman"/>
          <w:b/>
          <w:bCs/>
          <w:sz w:val="48"/>
          <w:szCs w:val="36"/>
        </w:rPr>
        <w:t>«Кинешемский политехнический колледж»</w:t>
      </w: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289" w:rsidRPr="005D6318" w:rsidRDefault="005F72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889" w:rsidRPr="005D6318" w:rsidRDefault="000118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889" w:rsidRPr="005D6318" w:rsidRDefault="00011889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25B" w:rsidRPr="005D6318" w:rsidRDefault="0034325B" w:rsidP="005D63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76" w:rsidRPr="005D6318" w:rsidRDefault="00424D76" w:rsidP="005D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318" w:rsidRPr="005D6318" w:rsidRDefault="005D6318" w:rsidP="005D6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FFA" w:rsidRPr="005D6318" w:rsidRDefault="005F7289" w:rsidP="005D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3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  <w:r w:rsidR="00C41E2D" w:rsidRPr="005D63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ОБЩЕЖИТИЯ</w:t>
      </w:r>
    </w:p>
    <w:tbl>
      <w:tblPr>
        <w:tblStyle w:val="a3"/>
        <w:tblpPr w:leftFromText="180" w:rightFromText="180" w:vertAnchor="text" w:horzAnchor="margin" w:tblpXSpec="center" w:tblpY="196"/>
        <w:tblW w:w="10031" w:type="dxa"/>
        <w:tblLayout w:type="fixed"/>
        <w:tblLook w:val="06A0"/>
      </w:tblPr>
      <w:tblGrid>
        <w:gridCol w:w="3652"/>
        <w:gridCol w:w="142"/>
        <w:gridCol w:w="6237"/>
      </w:tblGrid>
      <w:tr w:rsidR="00511DD9" w:rsidRPr="005D6318" w:rsidTr="005D6318">
        <w:tc>
          <w:tcPr>
            <w:tcW w:w="10031" w:type="dxa"/>
            <w:gridSpan w:val="3"/>
          </w:tcPr>
          <w:p w:rsidR="00511DD9" w:rsidRPr="005D6318" w:rsidRDefault="00511DD9" w:rsidP="005D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D9" w:rsidRPr="005D6318" w:rsidRDefault="00511DD9" w:rsidP="005D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424D76" w:rsidRPr="005D6318" w:rsidRDefault="00424D76" w:rsidP="005D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237" w:type="dxa"/>
          </w:tcPr>
          <w:p w:rsidR="001167C8" w:rsidRPr="005D6318" w:rsidRDefault="001167C8" w:rsidP="005D631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511DD9" w:rsidRPr="005D6318" w:rsidRDefault="001167C8" w:rsidP="005D631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«Кинешемский политехнический колледж»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Вид организационно-правовой формы</w:t>
            </w:r>
          </w:p>
        </w:tc>
        <w:tc>
          <w:tcPr>
            <w:tcW w:w="6237" w:type="dxa"/>
          </w:tcPr>
          <w:p w:rsidR="00511DD9" w:rsidRPr="005D6318" w:rsidRDefault="001167C8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</w:t>
            </w:r>
            <w:r w:rsidR="00511DD9" w:rsidRPr="005D631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Ивановской области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153922" w:rsidRPr="005D6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Юридический  и фактический адрес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155802</w:t>
            </w: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Ивановская обл., г. Кинешма, ул. Фабричный двор, д.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37" w:type="dxa"/>
          </w:tcPr>
          <w:p w:rsidR="00511DD9" w:rsidRPr="005D6318" w:rsidRDefault="001167C8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Поваров Владимир Николаевич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8(49331)</w:t>
            </w:r>
            <w:r w:rsidR="001167C8" w:rsidRPr="005D6318">
              <w:rPr>
                <w:rFonts w:ascii="Times New Roman" w:hAnsi="Times New Roman" w:cs="Times New Roman"/>
                <w:sz w:val="24"/>
                <w:szCs w:val="24"/>
              </w:rPr>
              <w:t>2-18-85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8(49331)3</w:t>
            </w:r>
            <w:r w:rsidR="005D6318" w:rsidRPr="005D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18" w:rsidRPr="005D631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18" w:rsidRPr="005D6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DD9" w:rsidRPr="005D6318" w:rsidTr="005D6318">
        <w:tc>
          <w:tcPr>
            <w:tcW w:w="3794" w:type="dxa"/>
            <w:gridSpan w:val="2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511DD9" w:rsidRPr="005D6318" w:rsidRDefault="001167C8" w:rsidP="005D6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volga38</w:t>
            </w:r>
            <w:r w:rsidR="00511DD9"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="00511DD9" w:rsidRPr="005D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11DD9"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1DD9" w:rsidRPr="005D6318" w:rsidTr="005D6318">
        <w:trPr>
          <w:trHeight w:val="31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www- 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318" w:rsidRPr="005D6318" w:rsidRDefault="003201E7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6318" w:rsidRPr="005D63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www.38pu.ru</w:t>
              </w:r>
            </w:hyperlink>
          </w:p>
        </w:tc>
      </w:tr>
      <w:tr w:rsidR="005D6318" w:rsidRPr="005D6318" w:rsidTr="005D6318">
        <w:trPr>
          <w:trHeight w:val="225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5D6318" w:rsidRPr="005D6318" w:rsidRDefault="005D6318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D6318" w:rsidRPr="005D6318" w:rsidRDefault="003201E7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6318" w:rsidRPr="005D63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https://vk.com/club210269496</w:t>
              </w:r>
            </w:hyperlink>
          </w:p>
        </w:tc>
      </w:tr>
      <w:tr w:rsidR="00C85543" w:rsidRPr="005D6318" w:rsidTr="005D6318">
        <w:trPr>
          <w:trHeight w:val="630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543" w:rsidRPr="005D6318" w:rsidRDefault="00C85543" w:rsidP="005D63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>Локальный акт «Положение об общежитии»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85543" w:rsidRPr="005D6318" w:rsidRDefault="00C85543" w:rsidP="005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 w:rsidR="008B79D4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31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20 октября </w:t>
            </w:r>
            <w:r w:rsidR="008B79D4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1889"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B79D4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1DD9" w:rsidRPr="005D6318" w:rsidTr="005D6318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государственно-общественного управления </w:t>
            </w:r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 учебного учреждения</w:t>
            </w:r>
          </w:p>
        </w:tc>
        <w:tc>
          <w:tcPr>
            <w:tcW w:w="6237" w:type="dxa"/>
          </w:tcPr>
          <w:p w:rsidR="00511DD9" w:rsidRPr="005D6318" w:rsidRDefault="00C85543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 </w:t>
            </w:r>
            <w:r w:rsidR="00511DD9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Совет</w:t>
            </w:r>
          </w:p>
        </w:tc>
      </w:tr>
      <w:tr w:rsidR="00511DD9" w:rsidRPr="005D6318" w:rsidTr="005D6318">
        <w:trPr>
          <w:trHeight w:val="61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Формы ученического самоуправления</w:t>
            </w:r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3922" w:rsidRPr="005D6318" w:rsidRDefault="00511DD9" w:rsidP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Совет общежития, </w:t>
            </w:r>
            <w:r w:rsidR="00424D76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</w:t>
            </w:r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 w:rsidR="00424D76" w:rsidRPr="005D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DD9" w:rsidRPr="005D6318" w:rsidTr="005D6318">
        <w:tc>
          <w:tcPr>
            <w:tcW w:w="10031" w:type="dxa"/>
            <w:gridSpan w:val="3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база общежития образовательного учреждения</w:t>
            </w:r>
          </w:p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( по состоянию на 01.0</w:t>
            </w:r>
            <w:r w:rsidR="0034325B" w:rsidRPr="005D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016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4325B" w:rsidRPr="005D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318" w:rsidRPr="005D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016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11DD9" w:rsidRPr="005D6318" w:rsidTr="005D6318">
        <w:tc>
          <w:tcPr>
            <w:tcW w:w="3652" w:type="dxa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зданиями и помещениями (реквизиты правомочных документов)</w:t>
            </w: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управление;  свидетельство о государственной регистрации права 37-АА №143839 от 16.11.2006 г.</w:t>
            </w:r>
          </w:p>
        </w:tc>
      </w:tr>
      <w:tr w:rsidR="00511DD9" w:rsidRPr="005D6318" w:rsidTr="005D6318">
        <w:tc>
          <w:tcPr>
            <w:tcW w:w="3652" w:type="dxa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1880 г.</w:t>
            </w:r>
          </w:p>
        </w:tc>
      </w:tr>
      <w:tr w:rsidR="00511DD9" w:rsidRPr="005D6318" w:rsidTr="005D6318">
        <w:tc>
          <w:tcPr>
            <w:tcW w:w="3652" w:type="dxa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Год капитального ремонта</w:t>
            </w: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2134AD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</w:tc>
      </w:tr>
      <w:tr w:rsidR="00511DD9" w:rsidRPr="005D6318" w:rsidTr="005D6318">
        <w:trPr>
          <w:trHeight w:val="705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общежития (кв</w:t>
            </w:r>
            <w:proofErr w:type="gramStart"/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511DD9" w:rsidRPr="005D6318" w:rsidRDefault="0001188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  <w:proofErr w:type="gramStart"/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proofErr w:type="gramEnd"/>
            <w:r w:rsidR="00CA5942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4AD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11DD9" w:rsidRPr="005D6318" w:rsidTr="005D6318">
        <w:trPr>
          <w:trHeight w:val="63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общежития (кв</w:t>
            </w:r>
            <w:proofErr w:type="gramStart"/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2134AD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317,5 кв.м.</w:t>
            </w:r>
          </w:p>
        </w:tc>
      </w:tr>
      <w:tr w:rsidR="00511DD9" w:rsidRPr="005D6318" w:rsidTr="005D6318">
        <w:trPr>
          <w:trHeight w:val="5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>Характер размещения жилых комнат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коридорный</w:t>
            </w:r>
            <w:r w:rsidR="002E1FA6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2E1FA6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этажах</w:t>
            </w:r>
            <w:r w:rsidR="00C85543"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здания: 2 этаж – юноши, 3 этаж - девушки</w:t>
            </w:r>
          </w:p>
        </w:tc>
      </w:tr>
      <w:tr w:rsidR="00511DD9" w:rsidRPr="005D6318" w:rsidTr="005D6318">
        <w:trPr>
          <w:trHeight w:val="90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Общежитие рассчитано </w:t>
            </w:r>
            <w:r w:rsidR="002E1FA6"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1889" w:rsidRPr="005D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  <w:r w:rsidR="00011889" w:rsidRPr="005D6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11DD9" w:rsidRPr="005D6318" w:rsidTr="005D6318">
        <w:trPr>
          <w:trHeight w:val="33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11DD9" w:rsidRPr="005D6318" w:rsidRDefault="00511DD9" w:rsidP="005D6318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5D6318">
              <w:rPr>
                <w:rFonts w:ascii="Times New Roman" w:hAnsi="Times New Roman" w:cs="Times New Roman"/>
                <w:sz w:val="24"/>
                <w:szCs w:val="28"/>
              </w:rPr>
              <w:t>проживающих</w:t>
            </w:r>
            <w:proofErr w:type="gramEnd"/>
            <w:r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  в общежитии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511DD9" w:rsidRPr="005D6318" w:rsidRDefault="00511DD9" w:rsidP="009C7BFB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D6318" w:rsidRPr="005D63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C7B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D6318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9C7BF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511DD9" w:rsidRPr="005D6318" w:rsidTr="005D6318">
        <w:trPr>
          <w:trHeight w:val="562"/>
        </w:trPr>
        <w:tc>
          <w:tcPr>
            <w:tcW w:w="3652" w:type="dxa"/>
            <w:vMerge w:val="restart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Культурно-бытовые помещения</w:t>
            </w: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D6318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</w:tr>
      <w:tr w:rsidR="00511DD9" w:rsidRPr="005D6318" w:rsidTr="005D6318">
        <w:tc>
          <w:tcPr>
            <w:tcW w:w="3652" w:type="dxa"/>
            <w:vMerge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</w:tr>
      <w:tr w:rsidR="00511DD9" w:rsidRPr="005D6318" w:rsidTr="005D6318">
        <w:tc>
          <w:tcPr>
            <w:tcW w:w="3652" w:type="dxa"/>
            <w:vMerge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CA5942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комната отдыха и самоподготовки</w:t>
            </w:r>
          </w:p>
        </w:tc>
      </w:tr>
      <w:tr w:rsidR="00511DD9" w:rsidRPr="005D6318" w:rsidTr="005D6318">
        <w:tc>
          <w:tcPr>
            <w:tcW w:w="3652" w:type="dxa"/>
            <w:vMerge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11DD9" w:rsidRPr="005D6318" w:rsidTr="005D6318">
        <w:tc>
          <w:tcPr>
            <w:tcW w:w="3652" w:type="dxa"/>
            <w:vMerge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424D76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DD9" w:rsidRPr="005D6318">
              <w:rPr>
                <w:rFonts w:ascii="Times New Roman" w:hAnsi="Times New Roman" w:cs="Times New Roman"/>
                <w:sz w:val="24"/>
                <w:szCs w:val="24"/>
              </w:rPr>
              <w:t>едицинский кабинет (лицензия на осуществление медицинской деятельности №ЛО-37-01-000515 от 31.01.2011г., выданная Департаментом здравоохранения Ивановской области)</w:t>
            </w:r>
          </w:p>
        </w:tc>
      </w:tr>
      <w:tr w:rsidR="00511DD9" w:rsidRPr="005D6318" w:rsidTr="005D6318">
        <w:tc>
          <w:tcPr>
            <w:tcW w:w="10031" w:type="dxa"/>
            <w:gridSpan w:val="3"/>
            <w:vAlign w:val="center"/>
          </w:tcPr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D9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общежития мебелью, постельными принадлежностями и другим инвентарем</w:t>
            </w:r>
          </w:p>
          <w:tbl>
            <w:tblPr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54"/>
              <w:gridCol w:w="1507"/>
              <w:gridCol w:w="335"/>
              <w:gridCol w:w="1985"/>
              <w:gridCol w:w="2231"/>
            </w:tblGrid>
            <w:tr w:rsidR="00511DD9" w:rsidRPr="005D6318" w:rsidTr="00C66BFA"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center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ind w:left="-255" w:firstLine="25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помещений и предметов оборудования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Фактическое наличие мебели и инвентаря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  <w:vAlign w:val="center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</w:t>
                  </w:r>
                </w:p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оснащенности</w:t>
                  </w:r>
                </w:p>
              </w:tc>
            </w:tr>
            <w:tr w:rsidR="00511DD9" w:rsidRPr="005D6318" w:rsidTr="00C66BFA">
              <w:tc>
                <w:tcPr>
                  <w:tcW w:w="10212" w:type="dxa"/>
                  <w:gridSpan w:val="5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ЖИЛЫЕ КОМНАТЫ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Кровать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049E2" w:rsidRPr="005D6318" w:rsidTr="00C66BFA">
              <w:trPr>
                <w:trHeight w:val="540"/>
              </w:trPr>
              <w:tc>
                <w:tcPr>
                  <w:tcW w:w="4154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Тумбочка</w:t>
                  </w:r>
                </w:p>
              </w:tc>
              <w:tc>
                <w:tcPr>
                  <w:tcW w:w="1842" w:type="dxa"/>
                  <w:gridSpan w:val="2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2231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9E2" w:rsidRPr="005D6318" w:rsidTr="00C66BFA">
              <w:trPr>
                <w:trHeight w:val="270"/>
              </w:trPr>
              <w:tc>
                <w:tcPr>
                  <w:tcW w:w="4154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Тумбочка для обуви</w:t>
                  </w:r>
                </w:p>
              </w:tc>
              <w:tc>
                <w:tcPr>
                  <w:tcW w:w="1842" w:type="dxa"/>
                  <w:gridSpan w:val="2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2231" w:type="dxa"/>
                </w:tcPr>
                <w:p w:rsidR="001049E2" w:rsidRPr="005D6318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плательный 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Карниз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окно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окно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Светильник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Одеяло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Подушка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Наволочка для подушки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Простыни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Покрывало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Матрац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11DD9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Полотенца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на проживающего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на проживающего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Штора или портьера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комплект на окно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комплект на окно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10212" w:type="dxa"/>
                  <w:gridSpan w:val="5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Шкафы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обеденный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11DD9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11DD9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</w:t>
                  </w:r>
                  <w:r w:rsidR="00511DD9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пищевых продуктов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для мытья полов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Щетка для подметания полов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Занавески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на окно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на окно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Светильник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кухню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11DD9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кухню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10212" w:type="dxa"/>
                  <w:gridSpan w:val="5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ТУАЛЕТНЫЕ И УМЫВАЛЬНЫЕ КОМНАТЫ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Коврик резиновый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комнату</w:t>
                  </w:r>
                </w:p>
              </w:tc>
              <w:tc>
                <w:tcPr>
                  <w:tcW w:w="1985" w:type="dxa"/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rPr>
                <w:trHeight w:val="360"/>
              </w:trPr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Стойка с прибором чистки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санузел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санузел (всего 6 шт.)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0489" w:rsidRPr="005D6318" w:rsidTr="00C66BFA">
              <w:trPr>
                <w:trHeight w:val="375"/>
              </w:trPr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Душевые кабины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489" w:rsidRPr="005D6318" w:rsidTr="00C66BFA">
              <w:trPr>
                <w:trHeight w:val="162"/>
              </w:trPr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Биде для личной гигиены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2D0489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санузел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(для девочек)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DD9" w:rsidRPr="005D6318" w:rsidTr="00C66BFA">
              <w:tc>
                <w:tcPr>
                  <w:tcW w:w="10212" w:type="dxa"/>
                  <w:gridSpan w:val="5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ДЛЯ ГЛАЖЕНИЯ БЕЛЬЯ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 для глажения одежды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помещение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A83016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Утюг электрический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помещение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A83016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c>
                <w:tcPr>
                  <w:tcW w:w="10212" w:type="dxa"/>
                  <w:gridSpan w:val="5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 ДЛЯ СТИРКИ БЕЛЬЯ </w:t>
                  </w:r>
                </w:p>
              </w:tc>
            </w:tr>
            <w:tr w:rsidR="00511DD9" w:rsidRPr="005D6318" w:rsidTr="00C66BFA">
              <w:tc>
                <w:tcPr>
                  <w:tcW w:w="4154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Стиральная машина</w:t>
                  </w:r>
                </w:p>
              </w:tc>
              <w:tc>
                <w:tcPr>
                  <w:tcW w:w="1842" w:type="dxa"/>
                  <w:gridSpan w:val="2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100 проживающих</w:t>
                  </w:r>
                </w:p>
              </w:tc>
              <w:tc>
                <w:tcPr>
                  <w:tcW w:w="1985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2231" w:type="dxa"/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11DD9" w:rsidRPr="005D6318" w:rsidTr="00C66BFA">
              <w:trPr>
                <w:trHeight w:val="615"/>
              </w:trPr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Эмалированный таз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на </w:t>
                  </w:r>
                  <w:r w:rsidR="0034325B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проживающих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511DD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шт. на комнату (всего 20 </w:t>
                  </w:r>
                  <w:proofErr w:type="spellStart"/>
                  <w:proofErr w:type="gramStart"/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31" w:type="dxa"/>
                  <w:tcBorders>
                    <w:bottom w:val="single" w:sz="4" w:space="0" w:color="auto"/>
                  </w:tcBorders>
                </w:tcPr>
                <w:p w:rsidR="00511DD9" w:rsidRPr="005D6318" w:rsidRDefault="00511DD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83016" w:rsidRPr="005D6318" w:rsidTr="00C66BFA">
              <w:trPr>
                <w:trHeight w:val="210"/>
              </w:trPr>
              <w:tc>
                <w:tcPr>
                  <w:tcW w:w="10212" w:type="dxa"/>
                  <w:gridSpan w:val="5"/>
                  <w:tcBorders>
                    <w:bottom w:val="single" w:sz="4" w:space="0" w:color="auto"/>
                  </w:tcBorders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ДЛЯ ОКАЗАНИЯ ПЕРВОЙ МЕДИЦИНСКОЙ ПОМОЩИ</w:t>
                  </w:r>
                </w:p>
              </w:tc>
            </w:tr>
            <w:tr w:rsidR="00A83016" w:rsidRPr="005D6318" w:rsidTr="00C66BFA">
              <w:tc>
                <w:tcPr>
                  <w:tcW w:w="4154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Аптечка первой помощи</w:t>
                  </w:r>
                </w:p>
              </w:tc>
              <w:tc>
                <w:tcPr>
                  <w:tcW w:w="1842" w:type="dxa"/>
                  <w:gridSpan w:val="2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на этаж</w:t>
                  </w:r>
                </w:p>
              </w:tc>
              <w:tc>
                <w:tcPr>
                  <w:tcW w:w="1985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2231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83016" w:rsidRPr="005D6318" w:rsidTr="00C66BFA">
              <w:trPr>
                <w:trHeight w:val="480"/>
              </w:trPr>
              <w:tc>
                <w:tcPr>
                  <w:tcW w:w="10212" w:type="dxa"/>
                  <w:gridSpan w:val="5"/>
                </w:tcPr>
                <w:p w:rsidR="00A83016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ДЛЯ УБОРКИ ПОМЕЩЕНИЙ ОБЩЕЖИТИЯ</w:t>
                  </w:r>
                </w:p>
              </w:tc>
            </w:tr>
            <w:tr w:rsidR="00A83016" w:rsidRPr="005D6318" w:rsidTr="00C66BFA">
              <w:trPr>
                <w:trHeight w:val="285"/>
              </w:trPr>
              <w:tc>
                <w:tcPr>
                  <w:tcW w:w="5661" w:type="dxa"/>
                  <w:gridSpan w:val="2"/>
                </w:tcPr>
                <w:p w:rsidR="00A83016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4551" w:type="dxa"/>
                  <w:gridSpan w:val="3"/>
                </w:tcPr>
                <w:p w:rsidR="00A83016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D0489" w:rsidRPr="005D6318" w:rsidTr="00C66BFA">
              <w:trPr>
                <w:trHeight w:val="280"/>
              </w:trPr>
              <w:tc>
                <w:tcPr>
                  <w:tcW w:w="5661" w:type="dxa"/>
                  <w:gridSpan w:val="2"/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Половые щетки</w:t>
                  </w:r>
                </w:p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Маленькие щетки</w:t>
                  </w:r>
                </w:p>
              </w:tc>
              <w:tc>
                <w:tcPr>
                  <w:tcW w:w="4551" w:type="dxa"/>
                  <w:gridSpan w:val="3"/>
                </w:tcPr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шт.</w:t>
                  </w:r>
                </w:p>
                <w:p w:rsidR="002D0489" w:rsidRPr="005D6318" w:rsidRDefault="002D0489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шт.</w:t>
                  </w:r>
                </w:p>
              </w:tc>
            </w:tr>
            <w:tr w:rsidR="002D0489" w:rsidRPr="005D6318" w:rsidTr="00C66BFA">
              <w:trPr>
                <w:trHeight w:val="339"/>
              </w:trPr>
              <w:tc>
                <w:tcPr>
                  <w:tcW w:w="5661" w:type="dxa"/>
                  <w:gridSpan w:val="2"/>
                </w:tcPr>
                <w:p w:rsidR="002D0489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для протирания пыли</w:t>
                  </w:r>
                </w:p>
              </w:tc>
              <w:tc>
                <w:tcPr>
                  <w:tcW w:w="4551" w:type="dxa"/>
                  <w:gridSpan w:val="3"/>
                </w:tcPr>
                <w:p w:rsidR="002D0489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шт.</w:t>
                  </w:r>
                </w:p>
              </w:tc>
            </w:tr>
            <w:tr w:rsidR="00153922" w:rsidRPr="005D6318" w:rsidTr="00C66BFA">
              <w:trPr>
                <w:trHeight w:val="315"/>
              </w:trPr>
              <w:tc>
                <w:tcPr>
                  <w:tcW w:w="5661" w:type="dxa"/>
                  <w:gridSpan w:val="2"/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Совки</w:t>
                  </w:r>
                </w:p>
              </w:tc>
              <w:tc>
                <w:tcPr>
                  <w:tcW w:w="4551" w:type="dxa"/>
                  <w:gridSpan w:val="3"/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шт.</w:t>
                  </w:r>
                </w:p>
              </w:tc>
            </w:tr>
            <w:tr w:rsidR="00153922" w:rsidRPr="005D6318" w:rsidTr="00C66BFA">
              <w:trPr>
                <w:trHeight w:val="285"/>
              </w:trPr>
              <w:tc>
                <w:tcPr>
                  <w:tcW w:w="5661" w:type="dxa"/>
                  <w:gridSpan w:val="2"/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Выбивалка</w:t>
                  </w:r>
                </w:p>
              </w:tc>
              <w:tc>
                <w:tcPr>
                  <w:tcW w:w="4551" w:type="dxa"/>
                  <w:gridSpan w:val="3"/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шт.</w:t>
                  </w:r>
                </w:p>
              </w:tc>
            </w:tr>
            <w:tr w:rsidR="00153922" w:rsidRPr="005D6318" w:rsidTr="00C66BFA">
              <w:trPr>
                <w:trHeight w:val="252"/>
              </w:trPr>
              <w:tc>
                <w:tcPr>
                  <w:tcW w:w="5661" w:type="dxa"/>
                  <w:gridSpan w:val="2"/>
                  <w:tcBorders>
                    <w:bottom w:val="single" w:sz="4" w:space="0" w:color="auto"/>
                  </w:tcBorders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Веники</w:t>
                  </w:r>
                </w:p>
              </w:tc>
              <w:tc>
                <w:tcPr>
                  <w:tcW w:w="4551" w:type="dxa"/>
                  <w:gridSpan w:val="3"/>
                </w:tcPr>
                <w:p w:rsidR="00153922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шт.</w:t>
                  </w:r>
                </w:p>
              </w:tc>
            </w:tr>
          </w:tbl>
          <w:p w:rsidR="00A83016" w:rsidRPr="005D6318" w:rsidRDefault="002E1FA6" w:rsidP="005D6318">
            <w:pPr>
              <w:pStyle w:val="4"/>
              <w:keepLines w:val="0"/>
              <w:numPr>
                <w:ilvl w:val="1"/>
                <w:numId w:val="0"/>
              </w:numPr>
              <w:tabs>
                <w:tab w:val="left" w:pos="284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Оснащенность общежития </w:t>
            </w:r>
            <w:r w:rsidR="00A83016"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культурно-бытов</w:t>
            </w:r>
            <w:r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ым</w:t>
            </w:r>
            <w:r w:rsidR="00A83016"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 и спортивн</w:t>
            </w:r>
            <w:r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ым</w:t>
            </w:r>
            <w:r w:rsidR="00A83016"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 xml:space="preserve"> инвентар</w:t>
            </w:r>
            <w:r w:rsidRPr="005D631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ем</w:t>
            </w:r>
          </w:p>
          <w:p w:rsidR="00A83016" w:rsidRPr="005D6318" w:rsidRDefault="00A83016" w:rsidP="005D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40"/>
              <w:gridCol w:w="4678"/>
            </w:tblGrid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Cs w:val="24"/>
                    </w:rPr>
                    <w:t>Наименование инвентаря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b/>
                      <w:szCs w:val="24"/>
                    </w:rPr>
                    <w:t>Общее число единиц  инвентаря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Компьютеры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Телевизоры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Спутниковая антенна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424D7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Видео и  </w:t>
                  </w: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DVD</w:t>
                  </w: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аппаратура, музыкальный центр</w:t>
                  </w:r>
                </w:p>
              </w:tc>
              <w:tc>
                <w:tcPr>
                  <w:tcW w:w="4678" w:type="dxa"/>
                </w:tcPr>
                <w:p w:rsidR="00A83016" w:rsidRPr="005D6318" w:rsidRDefault="00424D7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83016"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Электроплиты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Холодильники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Спортинвентарь, настольные игры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Мячи – 2 шт., скакалки – 5 шт.,   шашки – 2 шт., шахматы – 2 шт., лото – 2 шт., бильярд – 1 шт. настольные развлекательные игры – 3 шт.</w:t>
                  </w:r>
                  <w:proofErr w:type="gramEnd"/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Стиральные машины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D6318">
                    <w:rPr>
                      <w:rFonts w:ascii="Times New Roman" w:hAnsi="Times New Roman" w:cs="Times New Roman"/>
                      <w:szCs w:val="24"/>
                    </w:rPr>
                    <w:t>2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Нагревательный бак для питьевой воды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Cs w:val="28"/>
                    </w:rPr>
                    <w:t>1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Куллер</w:t>
                  </w:r>
                  <w:proofErr w:type="spellEnd"/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 </w:t>
                  </w:r>
                  <w:proofErr w:type="spellStart"/>
                  <w:r w:rsidR="002E1FA6"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бутилированной</w:t>
                  </w:r>
                  <w:proofErr w:type="spellEnd"/>
                  <w:r w:rsidR="002E1FA6"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питьевой водой</w:t>
                  </w:r>
                </w:p>
              </w:tc>
              <w:tc>
                <w:tcPr>
                  <w:tcW w:w="4678" w:type="dxa"/>
                </w:tcPr>
                <w:p w:rsidR="00A83016" w:rsidRPr="005D6318" w:rsidRDefault="00A83016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Cs w:val="28"/>
                    </w:rPr>
                    <w:t>1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Набор чайной посуды</w:t>
                  </w:r>
                </w:p>
              </w:tc>
              <w:tc>
                <w:tcPr>
                  <w:tcW w:w="4678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Cs w:val="28"/>
                    </w:rPr>
                    <w:t>2 шт.</w:t>
                  </w:r>
                </w:p>
              </w:tc>
            </w:tr>
            <w:tr w:rsidR="00A83016" w:rsidRPr="005D6318" w:rsidTr="00A83016">
              <w:tc>
                <w:tcPr>
                  <w:tcW w:w="5240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Набор столовой посуды </w:t>
                  </w:r>
                </w:p>
              </w:tc>
              <w:tc>
                <w:tcPr>
                  <w:tcW w:w="4678" w:type="dxa"/>
                </w:tcPr>
                <w:p w:rsidR="00A83016" w:rsidRPr="005D6318" w:rsidRDefault="002134AD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D6318">
                    <w:rPr>
                      <w:rFonts w:ascii="Times New Roman" w:hAnsi="Times New Roman" w:cs="Times New Roman"/>
                      <w:szCs w:val="28"/>
                    </w:rPr>
                    <w:t>1 шт.</w:t>
                  </w:r>
                </w:p>
              </w:tc>
            </w:tr>
          </w:tbl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318" w:rsidRPr="005D6318" w:rsidRDefault="005D6318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D76" w:rsidRPr="005D6318" w:rsidRDefault="00511DD9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положения </w:t>
            </w:r>
            <w:r w:rsidR="001049E2" w:rsidRPr="005D631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 в общежитии</w:t>
            </w:r>
          </w:p>
          <w:p w:rsidR="001049E2" w:rsidRPr="005D6318" w:rsidRDefault="001049E2" w:rsidP="005D6318">
            <w:pPr>
              <w:tabs>
                <w:tab w:val="left" w:pos="7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318" w:rsidRPr="005D6318" w:rsidTr="005D6318">
        <w:tc>
          <w:tcPr>
            <w:tcW w:w="3652" w:type="dxa"/>
          </w:tcPr>
          <w:p w:rsidR="005D6318" w:rsidRPr="005D6318" w:rsidRDefault="005D6318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379" w:type="dxa"/>
            <w:gridSpan w:val="2"/>
            <w:vAlign w:val="center"/>
          </w:tcPr>
          <w:p w:rsidR="005D6318" w:rsidRPr="005D6318" w:rsidRDefault="005D6318" w:rsidP="005D6318">
            <w:pPr>
              <w:tabs>
                <w:tab w:val="left" w:pos="9345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="009C7BF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C7BF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самостоятельной жизни, воспитание человека  -  гражданина,  семьянина, труженика,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</w:t>
            </w:r>
          </w:p>
        </w:tc>
      </w:tr>
      <w:tr w:rsidR="00511DD9" w:rsidRPr="005D6318" w:rsidTr="005D6318">
        <w:tc>
          <w:tcPr>
            <w:tcW w:w="3652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511DD9" w:rsidRPr="005D6318" w:rsidRDefault="00511DD9" w:rsidP="005D6318">
            <w:pPr>
              <w:tabs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</w:t>
            </w:r>
            <w:r w:rsidR="001049E2"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6379" w:type="dxa"/>
            <w:gridSpan w:val="2"/>
            <w:vAlign w:val="center"/>
          </w:tcPr>
          <w:p w:rsidR="001E4699" w:rsidRPr="005D6318" w:rsidRDefault="005D6318" w:rsidP="005D63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1E4699" w:rsidRPr="005D6318">
              <w:rPr>
                <w:rFonts w:ascii="Times New Roman" w:hAnsi="Times New Roman" w:cs="Times New Roman"/>
                <w:sz w:val="24"/>
              </w:rPr>
              <w:t xml:space="preserve">оздание социально-бытовых условий </w:t>
            </w:r>
            <w:proofErr w:type="gramStart"/>
            <w:r w:rsidR="001E4699" w:rsidRPr="005D6318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1E4699" w:rsidRPr="005D63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E4699" w:rsidRPr="005D6318">
              <w:rPr>
                <w:rFonts w:ascii="Times New Roman" w:hAnsi="Times New Roman" w:cs="Times New Roman"/>
                <w:sz w:val="24"/>
              </w:rPr>
              <w:t>проживающих</w:t>
            </w:r>
            <w:proofErr w:type="gramEnd"/>
            <w:r w:rsidR="001E4699" w:rsidRPr="005D6318">
              <w:rPr>
                <w:rFonts w:ascii="Times New Roman" w:hAnsi="Times New Roman" w:cs="Times New Roman"/>
                <w:sz w:val="24"/>
              </w:rPr>
              <w:t xml:space="preserve"> и организация их досуга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D6318" w:rsidRPr="005D6318" w:rsidRDefault="005D6318" w:rsidP="005D6318">
            <w:pPr>
              <w:tabs>
                <w:tab w:val="left" w:pos="1256"/>
              </w:tabs>
              <w:ind w:right="26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- патриотическое воспитание, направленное на развитие патриотического сознания, уважения к государственным устоям России, принятие и осознание значимости родного города, региона, страны;</w:t>
            </w:r>
          </w:p>
          <w:p w:rsidR="005D6318" w:rsidRPr="005D6318" w:rsidRDefault="005D6318" w:rsidP="005D6318">
            <w:pPr>
              <w:tabs>
                <w:tab w:val="left" w:pos="1256"/>
              </w:tabs>
              <w:ind w:right="265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 xml:space="preserve">- гражданско-правовое воспитание, направленное на формирование одобряемой социумом гражданской позиции, сознательное отношение к правопорядку, правилам безопасного поведения в обществе и включающее в себя, в том числе, профилактику </w:t>
            </w:r>
            <w:proofErr w:type="spellStart"/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антисоциального</w:t>
            </w:r>
            <w:proofErr w:type="spellEnd"/>
            <w:r w:rsidRPr="005D6318">
              <w:rPr>
                <w:rFonts w:ascii="Times New Roman" w:hAnsi="Times New Roman" w:cs="Times New Roman"/>
                <w:sz w:val="24"/>
                <w:szCs w:val="18"/>
              </w:rPr>
              <w:t xml:space="preserve"> поведения, правонарушений и преступлений, экстремизма и терроризма в молодежной среде;</w:t>
            </w:r>
          </w:p>
          <w:p w:rsidR="005D6318" w:rsidRPr="005D6318" w:rsidRDefault="005D6318" w:rsidP="005D6318">
            <w:pPr>
              <w:tabs>
                <w:tab w:val="left" w:pos="1256"/>
              </w:tabs>
              <w:ind w:right="27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- культурно-нравственное воспитание, направленное на развитие нравственных качеств, духовности, содействие работе волонтерского движения и общественных организаций,   развитие творческих способностей, формирование эстетической культуры;</w:t>
            </w:r>
          </w:p>
          <w:p w:rsidR="005D6318" w:rsidRPr="005D6318" w:rsidRDefault="005D6318" w:rsidP="005D6318">
            <w:pPr>
              <w:tabs>
                <w:tab w:val="left" w:pos="1256"/>
              </w:tabs>
              <w:ind w:right="268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- экологическое воспитание, направленное на развитие гуманистического отношения к окружающему миру, формирование экологической культуры;</w:t>
            </w:r>
          </w:p>
          <w:p w:rsidR="005D6318" w:rsidRPr="005D6318" w:rsidRDefault="005D6318" w:rsidP="005D6318">
            <w:pPr>
              <w:tabs>
                <w:tab w:val="left" w:pos="1256"/>
              </w:tabs>
              <w:ind w:right="26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- профессиональное воспитание, направленное на развитие профессиональной мобильности обучающихся, обеспечивающей их профессиональное развитие и конкурентоспособность на рынке труда, эффективную самореализацию в современных социально-экономических условиях;</w:t>
            </w:r>
            <w:proofErr w:type="gramEnd"/>
          </w:p>
          <w:p w:rsidR="005D6318" w:rsidRPr="005D6318" w:rsidRDefault="005D6318" w:rsidP="005D6318">
            <w:pPr>
              <w:tabs>
                <w:tab w:val="left" w:pos="1256"/>
              </w:tabs>
              <w:ind w:right="268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proofErr w:type="spellStart"/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здоровьесберегающее</w:t>
            </w:r>
            <w:proofErr w:type="spellEnd"/>
            <w:r w:rsidRPr="005D6318">
              <w:rPr>
                <w:rFonts w:ascii="Times New Roman" w:hAnsi="Times New Roman" w:cs="Times New Roman"/>
                <w:sz w:val="24"/>
                <w:szCs w:val="18"/>
              </w:rPr>
              <w:t xml:space="preserve"> воспитание, направленное на развитие ценностного отношения к сохранению и укреплению собственного здоровья, формирование культуры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здорового образа жизни и включающее в себя, в том числе, профилактику употребления</w:t>
            </w:r>
            <w:r w:rsidRPr="005D6318">
              <w:rPr>
                <w:rFonts w:ascii="Times New Roman" w:hAnsi="Times New Roman" w:cs="Times New Roman"/>
                <w:spacing w:val="40"/>
                <w:sz w:val="24"/>
                <w:szCs w:val="18"/>
              </w:rPr>
              <w:t xml:space="preserve"> </w:t>
            </w: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молодежью запрещенных веществ;</w:t>
            </w:r>
          </w:p>
          <w:p w:rsidR="00511DD9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sz w:val="24"/>
                <w:szCs w:val="18"/>
              </w:rPr>
              <w:t>- экономическое воспитание, направленное на развитие экономической культуры, финансовой грамотности, предпринимательских</w:t>
            </w:r>
            <w:r w:rsidRPr="005D6318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5D631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18" w:rsidRPr="005D6318" w:rsidRDefault="005D6318" w:rsidP="005D6318">
            <w:pPr>
              <w:tabs>
                <w:tab w:val="left" w:pos="1256"/>
              </w:tabs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D9" w:rsidRPr="005D6318" w:rsidTr="005D6318">
        <w:tc>
          <w:tcPr>
            <w:tcW w:w="10031" w:type="dxa"/>
            <w:gridSpan w:val="3"/>
          </w:tcPr>
          <w:p w:rsidR="005D6318" w:rsidRDefault="005D6318" w:rsidP="005D6318">
            <w:pPr>
              <w:tabs>
                <w:tab w:val="left" w:pos="9345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D76" w:rsidRDefault="00511DD9" w:rsidP="005D6318">
            <w:pPr>
              <w:tabs>
                <w:tab w:val="left" w:pos="9345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организации жизнедеятельности </w:t>
            </w:r>
            <w:r w:rsidR="002E1FA6" w:rsidRPr="005D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общежитии</w:t>
            </w:r>
          </w:p>
          <w:p w:rsidR="005D6318" w:rsidRPr="005D6318" w:rsidRDefault="005D6318" w:rsidP="005D6318">
            <w:pPr>
              <w:tabs>
                <w:tab w:val="left" w:pos="9345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FA6" w:rsidRPr="005D6318" w:rsidTr="005D6318">
        <w:trPr>
          <w:trHeight w:val="1986"/>
        </w:trPr>
        <w:tc>
          <w:tcPr>
            <w:tcW w:w="3652" w:type="dxa"/>
          </w:tcPr>
          <w:p w:rsidR="002E1FA6" w:rsidRPr="005D6318" w:rsidRDefault="002E1FA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Реализуемые технологии и методики </w:t>
            </w:r>
          </w:p>
          <w:p w:rsidR="002E1FA6" w:rsidRPr="005D6318" w:rsidRDefault="002E1FA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FA6" w:rsidRPr="005D6318" w:rsidRDefault="002E1FA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FA6" w:rsidRPr="005D6318" w:rsidRDefault="002E1FA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FA6" w:rsidRPr="005D6318" w:rsidRDefault="002E1FA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E1FA6" w:rsidRPr="005D6318" w:rsidRDefault="002E1FA6" w:rsidP="005D6318">
            <w:pPr>
              <w:tabs>
                <w:tab w:val="left" w:pos="9345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Воспитательный процесс:</w:t>
            </w:r>
          </w:p>
          <w:p w:rsidR="002E1FA6" w:rsidRPr="005D6318" w:rsidRDefault="002E1FA6" w:rsidP="005D6318">
            <w:pPr>
              <w:tabs>
                <w:tab w:val="left" w:pos="9345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технология индивидуализированного воспитания;</w:t>
            </w:r>
          </w:p>
          <w:p w:rsidR="002E1FA6" w:rsidRPr="005D6318" w:rsidRDefault="002E1FA6" w:rsidP="005D6318">
            <w:pPr>
              <w:tabs>
                <w:tab w:val="left" w:pos="9345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модель психолого-педагогической поддержки и  сопровождения ребенка в  учебно-воспитательном процессе (О.С. </w:t>
            </w:r>
            <w:proofErr w:type="spellStart"/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Газман</w:t>
            </w:r>
            <w:proofErr w:type="spellEnd"/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</w:tc>
      </w:tr>
      <w:tr w:rsidR="00424D76" w:rsidRPr="005D6318" w:rsidTr="009C7BFB">
        <w:trPr>
          <w:trHeight w:val="1118"/>
        </w:trPr>
        <w:tc>
          <w:tcPr>
            <w:tcW w:w="3652" w:type="dxa"/>
          </w:tcPr>
          <w:p w:rsidR="00424D76" w:rsidRPr="005D6318" w:rsidRDefault="00424D76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Реализуемые социальные и социально-педагогические проекты</w:t>
            </w:r>
          </w:p>
        </w:tc>
        <w:tc>
          <w:tcPr>
            <w:tcW w:w="6379" w:type="dxa"/>
            <w:gridSpan w:val="2"/>
          </w:tcPr>
          <w:p w:rsidR="00424D76" w:rsidRPr="005D6318" w:rsidRDefault="00424D76" w:rsidP="005D6318">
            <w:pPr>
              <w:tabs>
                <w:tab w:val="left" w:pos="9345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Целев</w:t>
            </w:r>
            <w:r w:rsidR="009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</w:t>
            </w:r>
            <w:r w:rsidR="009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программ</w:t>
            </w:r>
            <w:r w:rsidR="009C7B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C7BFB" w:rsidRPr="005D6318" w:rsidRDefault="00424D76" w:rsidP="009C7BFB">
            <w:pPr>
              <w:pStyle w:val="a7"/>
              <w:spacing w:after="0"/>
              <w:ind w:left="0"/>
              <w:jc w:val="both"/>
            </w:pPr>
            <w:r w:rsidRPr="005D6318">
              <w:t>«</w:t>
            </w:r>
            <w:r w:rsidR="009C7BFB">
              <w:t>Общежитие – наш дом»</w:t>
            </w:r>
          </w:p>
          <w:p w:rsidR="00424D76" w:rsidRPr="005D6318" w:rsidRDefault="00424D76" w:rsidP="005D6318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5D6318">
              <w:t xml:space="preserve">Программа по психолого-педагогическому сопровождению «Адаптация </w:t>
            </w:r>
            <w:r w:rsidR="0034325B" w:rsidRPr="005D6318">
              <w:t xml:space="preserve"> </w:t>
            </w:r>
            <w:proofErr w:type="gramStart"/>
            <w:r w:rsidR="0034325B" w:rsidRPr="005D6318">
              <w:t>об</w:t>
            </w:r>
            <w:r w:rsidRPr="005D6318">
              <w:t>уча</w:t>
            </w:r>
            <w:r w:rsidR="0034325B" w:rsidRPr="005D6318">
              <w:t>ю</w:t>
            </w:r>
            <w:r w:rsidRPr="005D6318">
              <w:t>щихся</w:t>
            </w:r>
            <w:proofErr w:type="gramEnd"/>
            <w:r w:rsidRPr="005D6318">
              <w:t>, проживающих в общежитии».</w:t>
            </w:r>
          </w:p>
        </w:tc>
      </w:tr>
      <w:tr w:rsidR="00511DD9" w:rsidRPr="005D6318" w:rsidTr="005D6318">
        <w:tc>
          <w:tcPr>
            <w:tcW w:w="3652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6379" w:type="dxa"/>
            <w:gridSpan w:val="2"/>
            <w:vAlign w:val="center"/>
          </w:tcPr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Воинской Славы.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9C7BFB" w:rsidRDefault="009C7BFB" w:rsidP="009C7BFB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24D76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итературная гостиная.</w:t>
            </w:r>
          </w:p>
          <w:p w:rsidR="00511DD9" w:rsidRPr="005D6318" w:rsidRDefault="009C7BFB" w:rsidP="009C7BFB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511DD9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здоровый образ жизни».</w:t>
            </w:r>
          </w:p>
          <w:p w:rsidR="00511DD9" w:rsidRPr="005D6318" w:rsidRDefault="00511DD9" w:rsidP="005D6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 правовых знаний. 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Российской культуры.</w:t>
            </w:r>
          </w:p>
          <w:p w:rsidR="009C7BFB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толерантности. </w:t>
            </w:r>
            <w:r w:rsidR="00153922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доброты.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2E1FA6" w:rsidRPr="005D6318" w:rsidRDefault="002E1FA6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акция «Родина. Армия. Долг».    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парни!»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девушки!».</w:t>
            </w:r>
          </w:p>
          <w:p w:rsidR="002E1FA6" w:rsidRPr="005D6318" w:rsidRDefault="002E1FA6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юмора.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511DD9" w:rsidRPr="005D6318" w:rsidRDefault="00511DD9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Вахта  Памяти. </w:t>
            </w:r>
          </w:p>
          <w:p w:rsidR="002E1FA6" w:rsidRPr="005D6318" w:rsidRDefault="002E1FA6" w:rsidP="005D6318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  <w:r w:rsidR="009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DD9" w:rsidRPr="005D6318" w:rsidTr="005D6318">
        <w:tc>
          <w:tcPr>
            <w:tcW w:w="3652" w:type="dxa"/>
          </w:tcPr>
          <w:p w:rsidR="00511DD9" w:rsidRPr="005D6318" w:rsidRDefault="00511DD9" w:rsidP="005D6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1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379" w:type="dxa"/>
            <w:gridSpan w:val="2"/>
            <w:vAlign w:val="center"/>
          </w:tcPr>
          <w:p w:rsidR="00511DD9" w:rsidRDefault="009C7BFB" w:rsidP="009C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="00511DD9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D6318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C7BFB" w:rsidRDefault="009C7BFB" w:rsidP="009C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«Жить «вкусно».</w:t>
            </w:r>
          </w:p>
          <w:p w:rsidR="005D6318" w:rsidRPr="005D6318" w:rsidRDefault="00511DD9" w:rsidP="005D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 w:rsidR="005D6318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</w:t>
            </w:r>
            <w:r w:rsidR="005D6318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: теннис</w:t>
            </w:r>
            <w:r w:rsidR="002E1FA6"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BFB">
              <w:rPr>
                <w:rFonts w:ascii="Times New Roman" w:eastAsia="Times New Roman" w:hAnsi="Times New Roman" w:cs="Times New Roman"/>
                <w:sz w:val="24"/>
                <w:szCs w:val="24"/>
              </w:rPr>
              <w:t>ОФП, лыжи</w:t>
            </w:r>
          </w:p>
        </w:tc>
      </w:tr>
      <w:tr w:rsidR="001049E2" w:rsidRPr="009C7BFB" w:rsidTr="005D6318">
        <w:tc>
          <w:tcPr>
            <w:tcW w:w="10031" w:type="dxa"/>
            <w:gridSpan w:val="3"/>
          </w:tcPr>
          <w:p w:rsidR="005D6318" w:rsidRDefault="001049E2" w:rsidP="009C7BFB">
            <w:pPr>
              <w:pStyle w:val="4"/>
              <w:keepLines w:val="0"/>
              <w:numPr>
                <w:ilvl w:val="1"/>
                <w:numId w:val="0"/>
              </w:numPr>
              <w:tabs>
                <w:tab w:val="left" w:pos="284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Сведения о </w:t>
            </w:r>
            <w:proofErr w:type="gramStart"/>
            <w:r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проживающих</w:t>
            </w:r>
            <w:proofErr w:type="gramEnd"/>
            <w:r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в общежитии</w:t>
            </w:r>
            <w:r w:rsidR="00153922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по состоянию на 01.0</w:t>
            </w:r>
            <w:r w:rsidR="009C7BFB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</w:t>
            </w:r>
            <w:r w:rsidR="00153922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.20</w:t>
            </w:r>
            <w:r w:rsidR="0034325B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</w:t>
            </w:r>
            <w:r w:rsidR="005D6318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</w:t>
            </w:r>
            <w:r w:rsidR="00153922" w:rsidRPr="009C7BFB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года</w:t>
            </w:r>
          </w:p>
          <w:p w:rsidR="009C7BFB" w:rsidRPr="009C7BFB" w:rsidRDefault="009C7BFB" w:rsidP="009C7BFB"/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7"/>
              <w:gridCol w:w="6833"/>
              <w:gridCol w:w="2445"/>
            </w:tblGrid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п</w:t>
                  </w:r>
                  <w:proofErr w:type="spellEnd"/>
                  <w:proofErr w:type="gramEnd"/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/</w:t>
                  </w:r>
                  <w:proofErr w:type="spellStart"/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Показатели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Количество</w:t>
                  </w:r>
                </w:p>
                <w:p w:rsidR="00153922" w:rsidRPr="009C7BFB" w:rsidRDefault="00153922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b/>
                      <w:szCs w:val="24"/>
                    </w:rPr>
                    <w:t>(чел.)</w:t>
                  </w: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Общее количество </w:t>
                  </w:r>
                  <w:proofErr w:type="gramStart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обучающихся</w:t>
                  </w:r>
                  <w:proofErr w:type="gramEnd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, проживающих в общежитии.</w:t>
                  </w:r>
                </w:p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В том числе:</w:t>
                  </w:r>
                </w:p>
              </w:tc>
              <w:tc>
                <w:tcPr>
                  <w:tcW w:w="2445" w:type="dxa"/>
                </w:tcPr>
                <w:p w:rsidR="001049E2" w:rsidRPr="009C7BFB" w:rsidRDefault="005D6318" w:rsidP="009C7BFB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 w:rsidR="009C7BFB" w:rsidRPr="009C7BFB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1.1.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Количество девушек, проживающих в общежитии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5D6318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11</w:t>
                  </w:r>
                </w:p>
                <w:p w:rsidR="00C85543" w:rsidRPr="009C7BFB" w:rsidRDefault="00C85543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1.2.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Количество юношей проживающих в общежитии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5D6318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  <w:r w:rsidR="009C7BFB" w:rsidRPr="009C7BFB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  <w:p w:rsidR="00C85543" w:rsidRPr="009C7BFB" w:rsidRDefault="00C85543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1.3.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Количество детей-сирот и детей, оставшихся без попечения родителей, проживающих в общежитии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34325B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5D6318" w:rsidRPr="009C7BFB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1.4.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Количество </w:t>
                  </w:r>
                  <w:proofErr w:type="gramStart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обучающихся</w:t>
                  </w:r>
                  <w:proofErr w:type="gramEnd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34325B" w:rsidRPr="009C7BFB">
                    <w:rPr>
                      <w:rFonts w:ascii="Times New Roman" w:hAnsi="Times New Roman" w:cs="Times New Roman"/>
                      <w:szCs w:val="24"/>
                    </w:rPr>
                    <w:t xml:space="preserve"> СПО</w:t>
                  </w: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 проживающих в общежитии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5D6318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9C7BFB" w:rsidRPr="009C7BFB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  <w:p w:rsidR="00C85543" w:rsidRPr="009C7BFB" w:rsidRDefault="00C85543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1.5.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Количество обучающихся </w:t>
                  </w:r>
                  <w:r w:rsidR="0034325B" w:rsidRPr="009C7BFB">
                    <w:rPr>
                      <w:rFonts w:ascii="Times New Roman" w:hAnsi="Times New Roman" w:cs="Times New Roman"/>
                      <w:szCs w:val="24"/>
                    </w:rPr>
                    <w:t xml:space="preserve"> НПО </w:t>
                  </w: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 проживающих в общежитии</w:t>
                  </w:r>
                </w:p>
              </w:tc>
              <w:tc>
                <w:tcPr>
                  <w:tcW w:w="2445" w:type="dxa"/>
                </w:tcPr>
                <w:p w:rsidR="001049E2" w:rsidRPr="009C7BFB" w:rsidRDefault="005D6318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18</w:t>
                  </w:r>
                </w:p>
                <w:p w:rsidR="00C85543" w:rsidRPr="009C7BFB" w:rsidRDefault="00C85543" w:rsidP="005D6318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049E2" w:rsidRPr="009C7BFB" w:rsidTr="001049E2">
              <w:tc>
                <w:tcPr>
                  <w:tcW w:w="817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1.6.</w:t>
                  </w:r>
                </w:p>
              </w:tc>
              <w:tc>
                <w:tcPr>
                  <w:tcW w:w="6833" w:type="dxa"/>
                </w:tcPr>
                <w:p w:rsidR="001049E2" w:rsidRPr="009C7BFB" w:rsidRDefault="001049E2" w:rsidP="005D6318">
                  <w:pPr>
                    <w:framePr w:hSpace="180" w:wrap="around" w:vAnchor="text" w:hAnchor="margin" w:xAlign="center" w:y="196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Количество </w:t>
                  </w:r>
                  <w:proofErr w:type="gramStart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обучающихся</w:t>
                  </w:r>
                  <w:proofErr w:type="gramEnd"/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34325B" w:rsidRPr="009C7BFB">
                    <w:rPr>
                      <w:rFonts w:ascii="Times New Roman" w:hAnsi="Times New Roman" w:cs="Times New Roman"/>
                      <w:szCs w:val="24"/>
                    </w:rPr>
                    <w:t>ПП</w:t>
                  </w: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, проживающих в общежитии</w:t>
                  </w:r>
                </w:p>
              </w:tc>
              <w:tc>
                <w:tcPr>
                  <w:tcW w:w="2445" w:type="dxa"/>
                </w:tcPr>
                <w:p w:rsidR="005D6318" w:rsidRPr="009C7BFB" w:rsidRDefault="005D6318" w:rsidP="009C7BFB">
                  <w:pPr>
                    <w:framePr w:hSpace="180" w:wrap="around" w:vAnchor="text" w:hAnchor="margin" w:xAlign="center" w:y="19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C7BFB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</w:tr>
          </w:tbl>
          <w:p w:rsidR="001049E2" w:rsidRPr="009C7BFB" w:rsidRDefault="001049E2" w:rsidP="005D63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53922" w:rsidRPr="005D6318" w:rsidRDefault="00153922" w:rsidP="009C7B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3922" w:rsidRPr="005D6318" w:rsidSect="00F957F4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D7"/>
    <w:multiLevelType w:val="hybridMultilevel"/>
    <w:tmpl w:val="EAF2E8C0"/>
    <w:lvl w:ilvl="0" w:tplc="ACB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8DC"/>
    <w:multiLevelType w:val="hybridMultilevel"/>
    <w:tmpl w:val="B33E0502"/>
    <w:lvl w:ilvl="0" w:tplc="ACB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3AEA"/>
    <w:multiLevelType w:val="multilevel"/>
    <w:tmpl w:val="93C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7836"/>
    <w:multiLevelType w:val="hybridMultilevel"/>
    <w:tmpl w:val="D47A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70A27"/>
    <w:multiLevelType w:val="hybridMultilevel"/>
    <w:tmpl w:val="A8D2F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52E08"/>
    <w:multiLevelType w:val="hybridMultilevel"/>
    <w:tmpl w:val="2F4A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065A"/>
    <w:multiLevelType w:val="hybridMultilevel"/>
    <w:tmpl w:val="CC56BAFC"/>
    <w:lvl w:ilvl="0" w:tplc="3C0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0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2C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67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7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C8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4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AF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2F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3A27"/>
    <w:multiLevelType w:val="hybridMultilevel"/>
    <w:tmpl w:val="3CB42856"/>
    <w:lvl w:ilvl="0" w:tplc="090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BE6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69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2C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2C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46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2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6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6D2F"/>
    <w:multiLevelType w:val="hybridMultilevel"/>
    <w:tmpl w:val="73842982"/>
    <w:lvl w:ilvl="0" w:tplc="41301C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9EF0D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AA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25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02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9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E3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1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2F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354FD"/>
    <w:multiLevelType w:val="hybridMultilevel"/>
    <w:tmpl w:val="ACD0378C"/>
    <w:lvl w:ilvl="0" w:tplc="F634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6E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22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4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E8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02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28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68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2F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358FD"/>
    <w:multiLevelType w:val="hybridMultilevel"/>
    <w:tmpl w:val="5C220054"/>
    <w:lvl w:ilvl="0" w:tplc="A99A02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F0A888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11E16B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17ADDC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9C475C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3800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29C37D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DBC37E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84C9B8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6F1A58"/>
    <w:multiLevelType w:val="multilevel"/>
    <w:tmpl w:val="9F3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068B"/>
    <w:multiLevelType w:val="hybridMultilevel"/>
    <w:tmpl w:val="59EE7506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B8270F"/>
    <w:multiLevelType w:val="hybridMultilevel"/>
    <w:tmpl w:val="4D8ED8D6"/>
    <w:lvl w:ilvl="0" w:tplc="4D5A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2B8"/>
    <w:multiLevelType w:val="hybridMultilevel"/>
    <w:tmpl w:val="5DD05B20"/>
    <w:lvl w:ilvl="0" w:tplc="1C22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E4C91"/>
    <w:multiLevelType w:val="hybridMultilevel"/>
    <w:tmpl w:val="4098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416DF"/>
    <w:multiLevelType w:val="multilevel"/>
    <w:tmpl w:val="528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46C91"/>
    <w:multiLevelType w:val="hybridMultilevel"/>
    <w:tmpl w:val="AEE656E6"/>
    <w:lvl w:ilvl="0" w:tplc="D22A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C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E2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5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7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47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C0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E8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6F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D1BAF"/>
    <w:multiLevelType w:val="hybridMultilevel"/>
    <w:tmpl w:val="6B2041DE"/>
    <w:lvl w:ilvl="0" w:tplc="C4FC6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0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E7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01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F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CA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4A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3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2A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289"/>
    <w:rsid w:val="00011889"/>
    <w:rsid w:val="000301E8"/>
    <w:rsid w:val="0005543B"/>
    <w:rsid w:val="0009365C"/>
    <w:rsid w:val="001049E2"/>
    <w:rsid w:val="00111B2F"/>
    <w:rsid w:val="001167C8"/>
    <w:rsid w:val="00153922"/>
    <w:rsid w:val="00157E9F"/>
    <w:rsid w:val="00161685"/>
    <w:rsid w:val="00162AED"/>
    <w:rsid w:val="001A331B"/>
    <w:rsid w:val="001C29E6"/>
    <w:rsid w:val="001E22E2"/>
    <w:rsid w:val="001E4699"/>
    <w:rsid w:val="002134AD"/>
    <w:rsid w:val="00233390"/>
    <w:rsid w:val="00275C26"/>
    <w:rsid w:val="00277C34"/>
    <w:rsid w:val="002D0489"/>
    <w:rsid w:val="002E1FA6"/>
    <w:rsid w:val="003139E6"/>
    <w:rsid w:val="003201E7"/>
    <w:rsid w:val="00342D34"/>
    <w:rsid w:val="0034325B"/>
    <w:rsid w:val="00346B9C"/>
    <w:rsid w:val="00393119"/>
    <w:rsid w:val="00394EFF"/>
    <w:rsid w:val="003B1EFF"/>
    <w:rsid w:val="003C7625"/>
    <w:rsid w:val="003E5124"/>
    <w:rsid w:val="004120F7"/>
    <w:rsid w:val="0041639B"/>
    <w:rsid w:val="00416A74"/>
    <w:rsid w:val="00424D76"/>
    <w:rsid w:val="00435F71"/>
    <w:rsid w:val="00476FFA"/>
    <w:rsid w:val="00487553"/>
    <w:rsid w:val="00511DD9"/>
    <w:rsid w:val="005D56ED"/>
    <w:rsid w:val="005D6318"/>
    <w:rsid w:val="005E5DC6"/>
    <w:rsid w:val="005F670B"/>
    <w:rsid w:val="005F7289"/>
    <w:rsid w:val="006363E7"/>
    <w:rsid w:val="0065718F"/>
    <w:rsid w:val="00684C21"/>
    <w:rsid w:val="006A397E"/>
    <w:rsid w:val="00713751"/>
    <w:rsid w:val="00720565"/>
    <w:rsid w:val="00733422"/>
    <w:rsid w:val="007454A7"/>
    <w:rsid w:val="00747AB5"/>
    <w:rsid w:val="007A3B7A"/>
    <w:rsid w:val="007E04B0"/>
    <w:rsid w:val="00800BB6"/>
    <w:rsid w:val="00854672"/>
    <w:rsid w:val="008B79D4"/>
    <w:rsid w:val="008C1652"/>
    <w:rsid w:val="008F64BA"/>
    <w:rsid w:val="00944E35"/>
    <w:rsid w:val="00947922"/>
    <w:rsid w:val="0096657D"/>
    <w:rsid w:val="00991B21"/>
    <w:rsid w:val="009C7BFB"/>
    <w:rsid w:val="009D0457"/>
    <w:rsid w:val="00A17D40"/>
    <w:rsid w:val="00A34122"/>
    <w:rsid w:val="00A662D5"/>
    <w:rsid w:val="00A83016"/>
    <w:rsid w:val="00A84769"/>
    <w:rsid w:val="00AA3DF1"/>
    <w:rsid w:val="00B34796"/>
    <w:rsid w:val="00B36D4F"/>
    <w:rsid w:val="00B61FB6"/>
    <w:rsid w:val="00B644FC"/>
    <w:rsid w:val="00B66D4F"/>
    <w:rsid w:val="00BA31F3"/>
    <w:rsid w:val="00BE6D3D"/>
    <w:rsid w:val="00C41E2D"/>
    <w:rsid w:val="00C66BFA"/>
    <w:rsid w:val="00C85543"/>
    <w:rsid w:val="00C93E7B"/>
    <w:rsid w:val="00CA5942"/>
    <w:rsid w:val="00D14856"/>
    <w:rsid w:val="00D710C0"/>
    <w:rsid w:val="00DA4A76"/>
    <w:rsid w:val="00DD4079"/>
    <w:rsid w:val="00E42C67"/>
    <w:rsid w:val="00E92E31"/>
    <w:rsid w:val="00EF2004"/>
    <w:rsid w:val="00F04409"/>
    <w:rsid w:val="00F24DFE"/>
    <w:rsid w:val="00F37ADD"/>
    <w:rsid w:val="00F936D6"/>
    <w:rsid w:val="00F957F4"/>
    <w:rsid w:val="00FA498E"/>
    <w:rsid w:val="00F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3"/>
  </w:style>
  <w:style w:type="paragraph" w:styleId="1">
    <w:name w:val="heading 1"/>
    <w:basedOn w:val="a"/>
    <w:next w:val="a"/>
    <w:link w:val="10"/>
    <w:qFormat/>
    <w:rsid w:val="0005543B"/>
    <w:pPr>
      <w:keepNext/>
      <w:tabs>
        <w:tab w:val="left" w:pos="472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41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AED"/>
    <w:pPr>
      <w:ind w:left="720"/>
      <w:contextualSpacing/>
    </w:pPr>
  </w:style>
  <w:style w:type="paragraph" w:styleId="a5">
    <w:name w:val="Body Text"/>
    <w:basedOn w:val="a"/>
    <w:link w:val="a6"/>
    <w:rsid w:val="00111B2F"/>
    <w:pPr>
      <w:spacing w:after="0" w:line="240" w:lineRule="auto"/>
      <w:jc w:val="both"/>
    </w:pPr>
    <w:rPr>
      <w:rFonts w:ascii="Franklin Gothic Medium" w:eastAsia="Times New Roman" w:hAnsi="Franklin Gothic Medium" w:cs="Arial"/>
      <w:kern w:val="32"/>
      <w:sz w:val="28"/>
      <w:szCs w:val="32"/>
    </w:rPr>
  </w:style>
  <w:style w:type="character" w:customStyle="1" w:styleId="a6">
    <w:name w:val="Основной текст Знак"/>
    <w:basedOn w:val="a0"/>
    <w:link w:val="a5"/>
    <w:rsid w:val="00111B2F"/>
    <w:rPr>
      <w:rFonts w:ascii="Franklin Gothic Medium" w:eastAsia="Times New Roman" w:hAnsi="Franklin Gothic Medium" w:cs="Arial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rsid w:val="000554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0554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5543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1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CA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D63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6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10269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8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B72A-68F9-47D7-A941-10866B13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qq</cp:lastModifiedBy>
  <cp:revision>3</cp:revision>
  <cp:lastPrinted>2013-04-17T09:48:00Z</cp:lastPrinted>
  <dcterms:created xsi:type="dcterms:W3CDTF">2022-02-01T09:12:00Z</dcterms:created>
  <dcterms:modified xsi:type="dcterms:W3CDTF">2022-02-08T12:09:00Z</dcterms:modified>
</cp:coreProperties>
</file>