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7" w:rsidRPr="007F5FD7" w:rsidRDefault="007F5FD7" w:rsidP="007F5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5F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Аннотации к рабочим программам</w:t>
      </w:r>
    </w:p>
    <w:p w:rsidR="007F5FD7" w:rsidRPr="007F5FD7" w:rsidRDefault="007F5FD7" w:rsidP="007F5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5F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учебных дисциплин, профессиональных моделей  по специальности </w:t>
      </w:r>
    </w:p>
    <w:p w:rsidR="00F7354D" w:rsidRPr="007F5FD7" w:rsidRDefault="00EC671B" w:rsidP="002F7A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FD7">
        <w:rPr>
          <w:rFonts w:ascii="Times New Roman" w:hAnsi="Times New Roman" w:cs="Times New Roman"/>
          <w:b/>
          <w:sz w:val="24"/>
          <w:szCs w:val="24"/>
        </w:rPr>
        <w:t>18.02.06</w:t>
      </w:r>
      <w:r w:rsidR="00801F5A" w:rsidRPr="007F5FD7">
        <w:rPr>
          <w:rFonts w:ascii="Times New Roman" w:hAnsi="Times New Roman" w:cs="Times New Roman"/>
          <w:b/>
          <w:sz w:val="24"/>
          <w:szCs w:val="24"/>
        </w:rPr>
        <w:t xml:space="preserve"> Химическая технология органических веществ</w:t>
      </w:r>
    </w:p>
    <w:p w:rsidR="00BE12CB" w:rsidRDefault="00BE12CB" w:rsidP="00760A2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bookmarkStart w:id="0" w:name="bookmark2"/>
    </w:p>
    <w:p w:rsidR="00BE12CB" w:rsidRPr="00BE12CB" w:rsidRDefault="00BE12CB" w:rsidP="00BE1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CB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общеобразовательного цикла</w:t>
      </w:r>
    </w:p>
    <w:p w:rsidR="00760A2F" w:rsidRPr="00760A2F" w:rsidRDefault="00BE12CB" w:rsidP="00BE12CB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 xml:space="preserve"> </w:t>
      </w:r>
      <w:r w:rsidR="00760A2F" w:rsidRPr="00760A2F">
        <w:rPr>
          <w:b/>
          <w:sz w:val="24"/>
          <w:szCs w:val="24"/>
        </w:rPr>
        <w:t>Аннотация к рабочей программе дисциплины ОУД.1 Русский язык</w:t>
      </w:r>
      <w:bookmarkEnd w:id="0"/>
    </w:p>
    <w:p w:rsidR="00760A2F" w:rsidRPr="0075475A" w:rsidRDefault="00760A2F" w:rsidP="00760A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" w:name="bookmark6"/>
    </w:p>
    <w:p w:rsidR="00760A2F" w:rsidRPr="00760A2F" w:rsidRDefault="00760A2F" w:rsidP="00BE1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Русский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а также  программой общеобразовательной дисциплины ОУД .01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>Русский язык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BE1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студентами  следующих </w:t>
      </w:r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результатов: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A2F" w:rsidRPr="00760A2F" w:rsidRDefault="00760A2F" w:rsidP="00BE1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личностных: </w:t>
      </w:r>
    </w:p>
    <w:p w:rsidR="00760A2F" w:rsidRPr="00760A2F" w:rsidRDefault="00760A2F" w:rsidP="00BE12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понимание       роли родного языка как  основы успешной социализации личности;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760A2F" w:rsidRPr="00760A2F" w:rsidRDefault="00760A2F" w:rsidP="00760A2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</w:t>
      </w:r>
      <w:r w:rsidRPr="00760A2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lastRenderedPageBreak/>
        <w:t xml:space="preserve">эстетическое отношение к миру; 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интернет-ресурсы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 xml:space="preserve"> и др.; 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760A2F" w:rsidRPr="00760A2F" w:rsidRDefault="00760A2F" w:rsidP="003376C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аудированием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, чтением (пониманием), говорением, письмом;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уровне; 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  готовность и способность к самостоятельной информационн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60A2F" w:rsidRPr="00760A2F" w:rsidRDefault="00760A2F" w:rsidP="00760A2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когнитивных, коммуникативных и организационных задач в процессе изучения русского языка; 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предметных: </w:t>
      </w:r>
    </w:p>
    <w:p w:rsidR="00760A2F" w:rsidRPr="00760A2F" w:rsidRDefault="00760A2F" w:rsidP="003376CB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sub_91101"/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3" w:name="sub_91102"/>
      <w:bookmarkEnd w:id="2"/>
      <w:r w:rsidRPr="00760A2F">
        <w:rPr>
          <w:rFonts w:ascii="Times New Roman" w:eastAsia="Times New Roman" w:hAnsi="Times New Roman" w:cs="Times New Roman"/>
          <w:color w:val="auto"/>
          <w:lang w:val="ru-RU"/>
        </w:rPr>
        <w:t>владение навыками самоанализа и самооценки на основе наблюдений за собственной речью;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4" w:name="sub_91103"/>
      <w:bookmarkEnd w:id="3"/>
      <w:r w:rsidRPr="00760A2F">
        <w:rPr>
          <w:rFonts w:ascii="Times New Roman" w:eastAsia="Times New Roman" w:hAnsi="Times New Roman" w:cs="Times New Roman"/>
          <w:color w:val="auto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5" w:name="sub_91104"/>
      <w:bookmarkEnd w:id="4"/>
      <w:r w:rsidRPr="00760A2F">
        <w:rPr>
          <w:rFonts w:ascii="Times New Roman" w:eastAsia="Times New Roman" w:hAnsi="Times New Roman" w:cs="Times New Roman"/>
          <w:color w:val="auto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6" w:name="sub_91105"/>
      <w:bookmarkEnd w:id="5"/>
      <w:r w:rsidRPr="00760A2F">
        <w:rPr>
          <w:rFonts w:ascii="Times New Roman" w:eastAsia="Times New Roman" w:hAnsi="Times New Roman" w:cs="Times New Roman"/>
          <w:color w:val="auto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60A2F" w:rsidRPr="00760A2F" w:rsidRDefault="00760A2F" w:rsidP="00760A2F">
      <w:pPr>
        <w:pStyle w:val="ad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7" w:name="sub_91106"/>
      <w:bookmarkEnd w:id="6"/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представлений об изобразительно-выразительных возможностях русского языка.</w:t>
      </w:r>
    </w:p>
    <w:bookmarkEnd w:id="7"/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sz w:val="24"/>
          <w:szCs w:val="24"/>
        </w:rPr>
      </w:pPr>
    </w:p>
    <w:p w:rsidR="00760A2F" w:rsidRPr="00760A2F" w:rsidRDefault="00760A2F" w:rsidP="00760A2F">
      <w:pPr>
        <w:keepNext/>
        <w:keepLines/>
        <w:spacing w:line="274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 ОУД.01 Литература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а также  программой общеобразовательной дисциплины ОУД.01 Литература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студентами  следующих </w:t>
      </w:r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результатов: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личностных: </w:t>
      </w:r>
    </w:p>
    <w:p w:rsidR="00760A2F" w:rsidRPr="00760A2F" w:rsidRDefault="00760A2F" w:rsidP="00760A2F">
      <w:pPr>
        <w:pStyle w:val="Default"/>
        <w:numPr>
          <w:ilvl w:val="0"/>
          <w:numId w:val="5"/>
        </w:numPr>
        <w:jc w:val="both"/>
      </w:pPr>
      <w:proofErr w:type="spellStart"/>
      <w:r w:rsidRPr="00760A2F">
        <w:t>сформированность</w:t>
      </w:r>
      <w:proofErr w:type="spellEnd"/>
      <w:r w:rsidRPr="00760A2F">
        <w:t xml:space="preserve"> мировоззрения, соответствующего современному</w:t>
      </w:r>
      <w:r w:rsidRPr="00760A2F">
        <w:rPr>
          <w:color w:val="373737"/>
        </w:rPr>
        <w:t xml:space="preserve"> </w:t>
      </w:r>
      <w:r w:rsidRPr="00760A2F"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r w:rsidRPr="00760A2F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r w:rsidRPr="00760A2F">
        <w:t xml:space="preserve">эстетическое отношение к миру;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r w:rsidRPr="00760A2F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r w:rsidRPr="00760A2F"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60A2F">
        <w:t>интернет-ресурсы</w:t>
      </w:r>
      <w:proofErr w:type="spellEnd"/>
      <w:r w:rsidRPr="00760A2F">
        <w:t xml:space="preserve"> и др.;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proofErr w:type="spellStart"/>
      <w:r w:rsidRPr="00760A2F">
        <w:t>сформированность</w:t>
      </w:r>
      <w:proofErr w:type="spellEnd"/>
      <w:r w:rsidRPr="00760A2F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proofErr w:type="gramStart"/>
      <w:r w:rsidRPr="00760A2F">
        <w:t>ответствен-ной</w:t>
      </w:r>
      <w:proofErr w:type="gramEnd"/>
      <w:r w:rsidRPr="00760A2F">
        <w:t xml:space="preserve"> деятельности; </w:t>
      </w:r>
    </w:p>
    <w:p w:rsidR="00760A2F" w:rsidRPr="00760A2F" w:rsidRDefault="00760A2F" w:rsidP="00760A2F">
      <w:pPr>
        <w:pStyle w:val="Default"/>
        <w:numPr>
          <w:ilvl w:val="1"/>
          <w:numId w:val="6"/>
        </w:numPr>
        <w:ind w:left="709"/>
        <w:jc w:val="both"/>
      </w:pPr>
      <w:r w:rsidRPr="00760A2F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76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76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760A2F" w:rsidRPr="00760A2F" w:rsidRDefault="00760A2F" w:rsidP="003376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60A2F" w:rsidRPr="00760A2F" w:rsidRDefault="00760A2F" w:rsidP="00760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760A2F" w:rsidRPr="00760A2F" w:rsidRDefault="00760A2F" w:rsidP="00760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760A2F" w:rsidRPr="00760A2F" w:rsidRDefault="00760A2F" w:rsidP="00760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предметных: </w:t>
      </w:r>
    </w:p>
    <w:p w:rsidR="00760A2F" w:rsidRPr="00760A2F" w:rsidRDefault="00760A2F" w:rsidP="003376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7"/>
      <w:r w:rsidRPr="0076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760A2F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760A2F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760A2F" w:rsidRPr="00760A2F" w:rsidRDefault="00760A2F" w:rsidP="00760A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1108"/>
      <w:bookmarkEnd w:id="8"/>
      <w:r w:rsidRPr="00760A2F">
        <w:rPr>
          <w:rFonts w:ascii="Times New Roman" w:hAnsi="Times New Roman" w:cs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60A2F" w:rsidRPr="00760A2F" w:rsidRDefault="00760A2F" w:rsidP="00760A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109"/>
      <w:bookmarkEnd w:id="9"/>
      <w:r w:rsidRPr="00760A2F">
        <w:rPr>
          <w:rFonts w:ascii="Times New Roman" w:hAnsi="Times New Roman" w:cs="Times New Roman"/>
          <w:sz w:val="24"/>
          <w:szCs w:val="24"/>
        </w:rPr>
        <w:t xml:space="preserve"> овладение навыками анализа художественных произведений с учетом их жанрово-</w:t>
      </w:r>
      <w:r w:rsidRPr="00760A2F">
        <w:rPr>
          <w:rFonts w:ascii="Times New Roman" w:hAnsi="Times New Roman" w:cs="Times New Roman"/>
          <w:sz w:val="24"/>
          <w:szCs w:val="24"/>
        </w:rPr>
        <w:lastRenderedPageBreak/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60A2F" w:rsidRPr="00760A2F" w:rsidRDefault="00760A2F" w:rsidP="00760A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10"/>
      <w:bookmarkEnd w:id="10"/>
      <w:r w:rsidRPr="00760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</w:t>
      </w:r>
      <w:bookmarkEnd w:id="11"/>
      <w:r w:rsidRPr="00760A2F">
        <w:rPr>
          <w:rFonts w:ascii="Times New Roman" w:hAnsi="Times New Roman" w:cs="Times New Roman"/>
          <w:sz w:val="24"/>
          <w:szCs w:val="24"/>
        </w:rPr>
        <w:t>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</w:t>
      </w:r>
      <w:bookmarkEnd w:id="1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b/>
          <w:sz w:val="24"/>
          <w:szCs w:val="24"/>
        </w:rPr>
      </w:pPr>
      <w:bookmarkStart w:id="12" w:name="bookmark7"/>
      <w:r w:rsidRPr="00760A2F">
        <w:rPr>
          <w:b/>
          <w:sz w:val="24"/>
          <w:szCs w:val="24"/>
        </w:rPr>
        <w:t>к рабочей программе дисциплины ОУД.02 Иностранный язык</w:t>
      </w:r>
      <w:bookmarkEnd w:id="12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b/>
          <w:sz w:val="24"/>
          <w:szCs w:val="24"/>
        </w:rPr>
      </w:pPr>
    </w:p>
    <w:p w:rsidR="00760A2F" w:rsidRPr="00760A2F" w:rsidRDefault="00760A2F" w:rsidP="00760A2F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ОУД.02 Иностранный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0A2F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ОУД.02 Иностранный язык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337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обеспечивает достижение студентами  следующих </w:t>
      </w:r>
      <w:r w:rsidRPr="00760A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результатов: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A2F" w:rsidRPr="00760A2F" w:rsidRDefault="00760A2F" w:rsidP="003376CB">
      <w:pPr>
        <w:pStyle w:val="3"/>
        <w:ind w:right="20"/>
        <w:rPr>
          <w:b/>
          <w:i/>
          <w:sz w:val="24"/>
          <w:szCs w:val="24"/>
        </w:rPr>
      </w:pPr>
      <w:r w:rsidRPr="00760A2F">
        <w:rPr>
          <w:b/>
          <w:i/>
          <w:sz w:val="24"/>
          <w:szCs w:val="24"/>
        </w:rPr>
        <w:t>личностных: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760A2F" w:rsidRPr="00760A2F" w:rsidRDefault="00760A2F" w:rsidP="00760A2F">
      <w:pPr>
        <w:pStyle w:val="3"/>
        <w:ind w:left="360" w:right="23"/>
        <w:rPr>
          <w:b/>
          <w:i/>
          <w:sz w:val="24"/>
          <w:szCs w:val="24"/>
        </w:rPr>
      </w:pPr>
      <w:proofErr w:type="spellStart"/>
      <w:r w:rsidRPr="00760A2F">
        <w:rPr>
          <w:b/>
          <w:i/>
          <w:sz w:val="24"/>
          <w:szCs w:val="24"/>
        </w:rPr>
        <w:t>метапредметных</w:t>
      </w:r>
      <w:proofErr w:type="spellEnd"/>
      <w:r w:rsidRPr="00760A2F">
        <w:rPr>
          <w:b/>
          <w:i/>
          <w:sz w:val="24"/>
          <w:szCs w:val="24"/>
        </w:rPr>
        <w:t>: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760A2F" w:rsidRPr="00760A2F" w:rsidRDefault="00760A2F" w:rsidP="00760A2F">
      <w:pPr>
        <w:pStyle w:val="3"/>
        <w:ind w:left="360" w:right="23"/>
        <w:rPr>
          <w:b/>
          <w:i/>
          <w:sz w:val="24"/>
          <w:szCs w:val="24"/>
        </w:rPr>
      </w:pPr>
      <w:r w:rsidRPr="00760A2F">
        <w:rPr>
          <w:b/>
          <w:i/>
          <w:sz w:val="24"/>
          <w:szCs w:val="24"/>
        </w:rPr>
        <w:t>предметных: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lastRenderedPageBreak/>
        <w:t>сформированность</w:t>
      </w:r>
      <w:proofErr w:type="spellEnd"/>
      <w:r w:rsidRPr="00760A2F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60A2F">
        <w:rPr>
          <w:sz w:val="24"/>
          <w:szCs w:val="24"/>
        </w:rPr>
        <w:t>немецкоговорящих</w:t>
      </w:r>
      <w:proofErr w:type="spellEnd"/>
      <w:r w:rsidRPr="00760A2F">
        <w:rPr>
          <w:sz w:val="24"/>
          <w:szCs w:val="24"/>
        </w:rPr>
        <w:t xml:space="preserve"> стран;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60A2F">
        <w:rPr>
          <w:sz w:val="24"/>
          <w:szCs w:val="24"/>
        </w:rPr>
        <w:t xml:space="preserve">достижение порогового уровня владения немецким языком, позволяющего выпускникам общаться в устной и письменной формах как с носителями </w:t>
      </w:r>
      <w:proofErr w:type="spellStart"/>
      <w:r w:rsidRPr="00760A2F">
        <w:rPr>
          <w:sz w:val="24"/>
          <w:szCs w:val="24"/>
        </w:rPr>
        <w:t>немецкогокого</w:t>
      </w:r>
      <w:proofErr w:type="spellEnd"/>
      <w:r w:rsidRPr="00760A2F">
        <w:rPr>
          <w:sz w:val="24"/>
          <w:szCs w:val="24"/>
        </w:rPr>
        <w:t xml:space="preserve"> языка, так и с представителями других стран, использующими данный язык как средство общения; </w:t>
      </w:r>
    </w:p>
    <w:p w:rsidR="00760A2F" w:rsidRPr="00760A2F" w:rsidRDefault="00760A2F" w:rsidP="00760A2F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</w:t>
      </w:r>
      <w:proofErr w:type="gramStart"/>
      <w:r w:rsidRPr="00760A2F">
        <w:rPr>
          <w:sz w:val="24"/>
          <w:szCs w:val="24"/>
        </w:rPr>
        <w:t xml:space="preserve">.. </w:t>
      </w:r>
      <w:proofErr w:type="gramEnd"/>
    </w:p>
    <w:p w:rsidR="00760A2F" w:rsidRPr="00760A2F" w:rsidRDefault="00760A2F" w:rsidP="00760A2F">
      <w:pPr>
        <w:pStyle w:val="3"/>
        <w:shd w:val="clear" w:color="auto" w:fill="auto"/>
        <w:ind w:left="23" w:right="23" w:firstLine="697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  <w:sz w:val="24"/>
          <w:szCs w:val="24"/>
        </w:rPr>
      </w:pPr>
      <w:bookmarkStart w:id="13" w:name="bookmark8"/>
      <w:r w:rsidRPr="00760A2F">
        <w:rPr>
          <w:b/>
          <w:sz w:val="24"/>
          <w:szCs w:val="24"/>
        </w:rPr>
        <w:t>Аннотация к рабочей программе дисциплины ОУД. 03 Математика</w:t>
      </w:r>
      <w:bookmarkEnd w:id="13"/>
    </w:p>
    <w:p w:rsidR="00760A2F" w:rsidRPr="00760A2F" w:rsidRDefault="00760A2F" w:rsidP="00760A2F">
      <w:pPr>
        <w:pStyle w:val="3"/>
        <w:shd w:val="clear" w:color="auto" w:fill="auto"/>
        <w:ind w:left="20" w:right="20" w:firstLine="580"/>
        <w:rPr>
          <w:sz w:val="24"/>
          <w:szCs w:val="24"/>
        </w:rPr>
      </w:pPr>
    </w:p>
    <w:p w:rsidR="00760A2F" w:rsidRPr="00760A2F" w:rsidRDefault="00760A2F" w:rsidP="00760A2F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ОУД.03 Математика</w:t>
      </w:r>
      <w:proofErr w:type="gramStart"/>
      <w:r w:rsidRPr="00760A2F">
        <w:rPr>
          <w:sz w:val="24"/>
          <w:szCs w:val="24"/>
        </w:rPr>
        <w:t xml:space="preserve"> ,</w:t>
      </w:r>
      <w:proofErr w:type="gramEnd"/>
      <w:r w:rsidRPr="00760A2F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ОУД.03 Математика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760A2F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60A2F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60A2F">
        <w:rPr>
          <w:rStyle w:val="a8"/>
          <w:sz w:val="24"/>
          <w:szCs w:val="24"/>
        </w:rPr>
        <w:t xml:space="preserve"> резуль</w:t>
      </w:r>
      <w:r w:rsidRPr="00760A2F">
        <w:rPr>
          <w:rStyle w:val="a8"/>
          <w:sz w:val="24"/>
          <w:szCs w:val="24"/>
        </w:rPr>
        <w:softHyphen/>
        <w:t>татов: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ind w:firstLine="0"/>
        <w:rPr>
          <w:sz w:val="24"/>
          <w:szCs w:val="24"/>
        </w:rPr>
      </w:pPr>
      <w:bookmarkStart w:id="14" w:name="bookmark10"/>
      <w:r w:rsidRPr="00760A2F">
        <w:rPr>
          <w:b/>
          <w:i/>
          <w:sz w:val="24"/>
          <w:szCs w:val="24"/>
        </w:rPr>
        <w:t>личностных</w:t>
      </w:r>
      <w:r w:rsidRPr="00760A2F">
        <w:rPr>
          <w:sz w:val="24"/>
          <w:szCs w:val="24"/>
        </w:rPr>
        <w:t>:</w:t>
      </w:r>
      <w:bookmarkEnd w:id="14"/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9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760A2F">
        <w:rPr>
          <w:sz w:val="24"/>
          <w:szCs w:val="24"/>
        </w:rPr>
        <w:t>сформи</w:t>
      </w:r>
      <w:r w:rsidRPr="00760A2F">
        <w:rPr>
          <w:sz w:val="24"/>
          <w:szCs w:val="24"/>
        </w:rPr>
        <w:softHyphen/>
        <w:t>рованность</w:t>
      </w:r>
      <w:proofErr w:type="spellEnd"/>
      <w:r w:rsidRPr="00760A2F">
        <w:rPr>
          <w:sz w:val="24"/>
          <w:szCs w:val="24"/>
        </w:rPr>
        <w:t xml:space="preserve"> отношения к математике как к части общечеловеческой культуры через зна</w:t>
      </w:r>
      <w:r w:rsidRPr="00760A2F">
        <w:rPr>
          <w:sz w:val="24"/>
          <w:szCs w:val="24"/>
        </w:rPr>
        <w:softHyphen/>
        <w:t>комство с историей развития математики, эволюцией математических идей;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0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>развитие логического мышления, пространственного воображения, алгоритмиче</w:t>
      </w:r>
      <w:r w:rsidRPr="00760A2F">
        <w:rPr>
          <w:sz w:val="24"/>
          <w:szCs w:val="24"/>
        </w:rPr>
        <w:softHyphen/>
        <w:t>ской культуры, критичности мышления на уровне, необходимом для будущей профессио</w:t>
      </w:r>
      <w:r w:rsidRPr="00760A2F">
        <w:rPr>
          <w:sz w:val="24"/>
          <w:szCs w:val="24"/>
        </w:rPr>
        <w:softHyphen/>
        <w:t>нальной деятельности, для продолжения образования и самообразования;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>готовность и способность к образованию, в том числе самообразованию, на про</w:t>
      </w:r>
      <w:r w:rsidRPr="00760A2F">
        <w:rPr>
          <w:sz w:val="24"/>
          <w:szCs w:val="24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>готовность и способность к самостоятельной творческой и ответственной дея</w:t>
      </w:r>
      <w:r w:rsidRPr="00760A2F">
        <w:rPr>
          <w:sz w:val="24"/>
          <w:szCs w:val="24"/>
        </w:rPr>
        <w:softHyphen/>
        <w:t>тельности;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>готовность к коллективной работе, сотрудничеству со сверстниками в образова</w:t>
      </w:r>
      <w:r w:rsidRPr="00760A2F">
        <w:rPr>
          <w:sz w:val="24"/>
          <w:szCs w:val="24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r w:rsidRPr="00760A2F">
        <w:rPr>
          <w:sz w:val="24"/>
          <w:szCs w:val="24"/>
        </w:rPr>
        <w:t>отношение к профессиональной деятельности как возможности участия в реше</w:t>
      </w:r>
      <w:r w:rsidRPr="00760A2F">
        <w:rPr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tabs>
          <w:tab w:val="left" w:pos="720"/>
        </w:tabs>
        <w:ind w:firstLine="0"/>
        <w:rPr>
          <w:b/>
          <w:i/>
          <w:sz w:val="24"/>
          <w:szCs w:val="24"/>
        </w:rPr>
      </w:pPr>
      <w:bookmarkStart w:id="15" w:name="bookmark11"/>
      <w:proofErr w:type="spellStart"/>
      <w:r w:rsidRPr="00760A2F">
        <w:rPr>
          <w:b/>
          <w:i/>
          <w:sz w:val="24"/>
          <w:szCs w:val="24"/>
        </w:rPr>
        <w:t>метапредметных</w:t>
      </w:r>
      <w:proofErr w:type="spellEnd"/>
      <w:r w:rsidRPr="00760A2F">
        <w:rPr>
          <w:b/>
          <w:i/>
          <w:sz w:val="24"/>
          <w:szCs w:val="24"/>
        </w:rPr>
        <w:t>:</w:t>
      </w:r>
      <w:bookmarkEnd w:id="15"/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60A2F">
        <w:rPr>
          <w:sz w:val="24"/>
          <w:szCs w:val="24"/>
        </w:rPr>
        <w:softHyphen/>
        <w:t xml:space="preserve"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760A2F">
        <w:rPr>
          <w:sz w:val="24"/>
          <w:szCs w:val="24"/>
        </w:rPr>
        <w:lastRenderedPageBreak/>
        <w:t>целей и реализации планов деятельности; выбирать успешные стратегии в различных ситуациях;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60A2F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60A2F">
        <w:rPr>
          <w:sz w:val="24"/>
          <w:szCs w:val="24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 xml:space="preserve">готовность и способность к самостоятельной информационно </w:t>
      </w:r>
      <w:proofErr w:type="gramStart"/>
      <w:r w:rsidRPr="00760A2F">
        <w:rPr>
          <w:sz w:val="24"/>
          <w:szCs w:val="24"/>
        </w:rPr>
        <w:t>-п</w:t>
      </w:r>
      <w:proofErr w:type="gramEnd"/>
      <w:r w:rsidRPr="00760A2F">
        <w:rPr>
          <w:sz w:val="24"/>
          <w:szCs w:val="24"/>
        </w:rPr>
        <w:t>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760A2F">
        <w:rPr>
          <w:sz w:val="24"/>
          <w:szCs w:val="24"/>
        </w:rPr>
        <w:softHyphen/>
        <w:t>точников;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целеустремленность в поисках и принятии решений, сообразительность и интуи</w:t>
      </w:r>
      <w:r w:rsidRPr="00760A2F">
        <w:rPr>
          <w:sz w:val="24"/>
          <w:szCs w:val="24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tabs>
          <w:tab w:val="left" w:pos="744"/>
        </w:tabs>
        <w:ind w:firstLine="0"/>
        <w:rPr>
          <w:b/>
          <w:i/>
          <w:sz w:val="24"/>
          <w:szCs w:val="24"/>
        </w:rPr>
      </w:pPr>
      <w:bookmarkStart w:id="16" w:name="bookmark12"/>
      <w:r w:rsidRPr="00760A2F">
        <w:rPr>
          <w:b/>
          <w:i/>
          <w:sz w:val="24"/>
          <w:szCs w:val="24"/>
        </w:rPr>
        <w:t>предметных:</w:t>
      </w:r>
      <w:bookmarkEnd w:id="16"/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760A2F">
        <w:rPr>
          <w:sz w:val="24"/>
          <w:szCs w:val="24"/>
        </w:rPr>
        <w:softHyphen/>
        <w:t>ра на математическом языке;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 математических понятиях как важнейших ма</w:t>
      </w:r>
      <w:r w:rsidRPr="00760A2F">
        <w:rPr>
          <w:sz w:val="24"/>
          <w:szCs w:val="24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>владение стандартными приемами решения рациональных и иррациональных, по</w:t>
      </w:r>
      <w:r w:rsidRPr="00760A2F">
        <w:rPr>
          <w:sz w:val="24"/>
          <w:szCs w:val="24"/>
        </w:rPr>
        <w:softHyphen/>
        <w:t>казательных, степенных, тригонометрических уравнений и неравенств, их систем; исполь</w:t>
      </w:r>
      <w:r w:rsidRPr="00760A2F">
        <w:rPr>
          <w:sz w:val="24"/>
          <w:szCs w:val="24"/>
        </w:rPr>
        <w:softHyphen/>
        <w:t>зование готовых компьютерных программ, в том числе для поиска пути решения и иллю</w:t>
      </w:r>
      <w:r w:rsidRPr="00760A2F">
        <w:rPr>
          <w:sz w:val="24"/>
          <w:szCs w:val="24"/>
        </w:rPr>
        <w:softHyphen/>
        <w:t>страции решения уравнений и неравенств;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об основных понятиях математического анали</w:t>
      </w:r>
      <w:r w:rsidRPr="00760A2F">
        <w:rPr>
          <w:sz w:val="24"/>
          <w:szCs w:val="24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9"/>
        </w:tabs>
        <w:ind w:left="567" w:right="40" w:hanging="567"/>
        <w:rPr>
          <w:sz w:val="24"/>
          <w:szCs w:val="24"/>
        </w:rPr>
      </w:pPr>
      <w:r w:rsidRPr="00760A2F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</w:t>
      </w:r>
      <w:r w:rsidRPr="00760A2F">
        <w:rPr>
          <w:sz w:val="24"/>
          <w:szCs w:val="24"/>
        </w:rPr>
        <w:softHyphen/>
        <w:t>рических фигур и формул для решения геометрических задач и задач с практическим со</w:t>
      </w:r>
      <w:r w:rsidRPr="00760A2F">
        <w:rPr>
          <w:sz w:val="24"/>
          <w:szCs w:val="24"/>
        </w:rPr>
        <w:softHyphen/>
        <w:t>держанием;</w:t>
      </w:r>
    </w:p>
    <w:p w:rsidR="00760A2F" w:rsidRPr="00760A2F" w:rsidRDefault="00760A2F" w:rsidP="00760A2F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 процессах и явлениях, имеющих вероятност</w:t>
      </w:r>
      <w:r w:rsidRPr="00760A2F">
        <w:rPr>
          <w:sz w:val="24"/>
          <w:szCs w:val="24"/>
        </w:rPr>
        <w:softHyphen/>
        <w:t>ный характер, статистических закономерностях в реальном мире, основных понятиях эле</w:t>
      </w:r>
      <w:r w:rsidRPr="00760A2F">
        <w:rPr>
          <w:sz w:val="24"/>
          <w:szCs w:val="24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sz w:val="24"/>
          <w:szCs w:val="24"/>
        </w:rPr>
      </w:pPr>
      <w:bookmarkStart w:id="17" w:name="bookmark13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 к рабочей программе дисциплины ОУД. 04 История</w:t>
      </w:r>
      <w:bookmarkEnd w:id="17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b/>
          <w:sz w:val="24"/>
          <w:szCs w:val="24"/>
        </w:rPr>
      </w:pPr>
    </w:p>
    <w:p w:rsidR="00760A2F" w:rsidRPr="00760A2F" w:rsidRDefault="00760A2F" w:rsidP="00760A2F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 xml:space="preserve">учебной дисциплины ОУД.04 История  и в соответствии с Рекомендациями по организации получения среднего общего образования в пределах освоения образовательных программ </w:t>
      </w:r>
      <w:r w:rsidRPr="00760A2F">
        <w:rPr>
          <w:sz w:val="24"/>
          <w:szCs w:val="24"/>
        </w:rPr>
        <w:lastRenderedPageBreak/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760A2F" w:rsidRPr="00760A2F" w:rsidRDefault="00760A2F" w:rsidP="00760A2F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r w:rsidRPr="00760A2F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60A2F">
        <w:rPr>
          <w:rStyle w:val="a7"/>
          <w:sz w:val="24"/>
          <w:szCs w:val="24"/>
        </w:rPr>
        <w:t xml:space="preserve"> результатов: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tabs>
          <w:tab w:val="left" w:pos="870"/>
        </w:tabs>
        <w:ind w:firstLine="0"/>
        <w:rPr>
          <w:b/>
          <w:i/>
          <w:sz w:val="24"/>
          <w:szCs w:val="24"/>
        </w:rPr>
      </w:pPr>
      <w:bookmarkStart w:id="18" w:name="bookmark14"/>
      <w:r w:rsidRPr="00760A2F">
        <w:rPr>
          <w:b/>
          <w:i/>
          <w:sz w:val="24"/>
          <w:szCs w:val="24"/>
        </w:rPr>
        <w:t>личностных:</w:t>
      </w:r>
      <w:bookmarkEnd w:id="18"/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04"/>
        </w:tabs>
        <w:ind w:right="4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российской гражданской идентичности, патриотизма, уваже</w:t>
      </w:r>
      <w:r w:rsidRPr="00760A2F">
        <w:rPr>
          <w:sz w:val="24"/>
          <w:szCs w:val="24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</w:t>
      </w:r>
      <w:r w:rsidRPr="00760A2F">
        <w:rPr>
          <w:sz w:val="24"/>
          <w:szCs w:val="24"/>
        </w:rPr>
        <w:softHyphen/>
        <w:t>венным символам (гербу, флагу, гимну);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903"/>
        </w:tabs>
        <w:ind w:right="40"/>
        <w:rPr>
          <w:sz w:val="24"/>
          <w:szCs w:val="24"/>
        </w:rPr>
      </w:pPr>
      <w:proofErr w:type="gramStart"/>
      <w:r w:rsidRPr="00760A2F">
        <w:rPr>
          <w:sz w:val="24"/>
          <w:szCs w:val="24"/>
        </w:rPr>
        <w:t>становление гражданской позиции как активного и ответственного члена россий</w:t>
      </w:r>
      <w:r w:rsidRPr="00760A2F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760A2F">
        <w:rPr>
          <w:sz w:val="24"/>
          <w:szCs w:val="24"/>
        </w:rPr>
        <w:softHyphen/>
        <w:t>нимающего традиционные национальные и общечеловеческие гуманистические и демо</w:t>
      </w:r>
      <w:r w:rsidRPr="00760A2F">
        <w:rPr>
          <w:sz w:val="24"/>
          <w:szCs w:val="24"/>
        </w:rPr>
        <w:softHyphen/>
        <w:t>кратические ценности;</w:t>
      </w:r>
      <w:proofErr w:type="gramEnd"/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09"/>
        </w:tabs>
        <w:rPr>
          <w:sz w:val="24"/>
          <w:szCs w:val="24"/>
        </w:rPr>
      </w:pPr>
      <w:r w:rsidRPr="00760A2F">
        <w:rPr>
          <w:sz w:val="24"/>
          <w:szCs w:val="24"/>
        </w:rPr>
        <w:t>готовность к служению Отечеству, его защите;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мировоззрения, соответствующего современному уровню раз</w:t>
      </w:r>
      <w:r w:rsidRPr="00760A2F">
        <w:rPr>
          <w:sz w:val="24"/>
          <w:szCs w:val="24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760A2F">
        <w:rPr>
          <w:sz w:val="24"/>
          <w:szCs w:val="24"/>
        </w:rPr>
        <w:softHyphen/>
        <w:t>ном мире;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основ саморазвития и самовоспитания в соответствии с обще</w:t>
      </w:r>
      <w:r w:rsidRPr="00760A2F">
        <w:rPr>
          <w:sz w:val="24"/>
          <w:szCs w:val="24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999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толерантное сознание и поведение в поликультурном мире, готовность и способ</w:t>
      </w:r>
      <w:r w:rsidRPr="00760A2F">
        <w:rPr>
          <w:sz w:val="24"/>
          <w:szCs w:val="24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tabs>
          <w:tab w:val="left" w:pos="994"/>
        </w:tabs>
        <w:ind w:left="360" w:firstLine="0"/>
        <w:rPr>
          <w:b/>
          <w:i/>
          <w:sz w:val="24"/>
          <w:szCs w:val="24"/>
        </w:rPr>
      </w:pPr>
      <w:bookmarkStart w:id="19" w:name="bookmark15"/>
      <w:proofErr w:type="spellStart"/>
      <w:r w:rsidRPr="00760A2F">
        <w:rPr>
          <w:b/>
          <w:i/>
          <w:sz w:val="24"/>
          <w:szCs w:val="24"/>
        </w:rPr>
        <w:t>метапредметных</w:t>
      </w:r>
      <w:proofErr w:type="spellEnd"/>
      <w:r w:rsidRPr="00760A2F">
        <w:rPr>
          <w:b/>
          <w:i/>
          <w:sz w:val="24"/>
          <w:szCs w:val="24"/>
        </w:rPr>
        <w:t>:</w:t>
      </w:r>
      <w:bookmarkEnd w:id="19"/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38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60A2F">
        <w:rPr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60A2F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60A2F">
        <w:rPr>
          <w:sz w:val="24"/>
          <w:szCs w:val="24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76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60A2F">
        <w:rPr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lastRenderedPageBreak/>
        <w:t>умение самостоятельно оценивать и принимать решения, определяющие страте</w:t>
      </w:r>
      <w:r w:rsidRPr="00760A2F">
        <w:rPr>
          <w:sz w:val="24"/>
          <w:szCs w:val="24"/>
        </w:rPr>
        <w:softHyphen/>
        <w:t>гию поведения, с учетом гражданских и нравственных ценностей;</w:t>
      </w:r>
    </w:p>
    <w:p w:rsidR="00760A2F" w:rsidRPr="00760A2F" w:rsidRDefault="00760A2F" w:rsidP="00760A2F">
      <w:pPr>
        <w:pStyle w:val="220"/>
        <w:keepNext/>
        <w:keepLines/>
        <w:shd w:val="clear" w:color="auto" w:fill="auto"/>
        <w:tabs>
          <w:tab w:val="left" w:pos="1004"/>
        </w:tabs>
        <w:ind w:left="360" w:firstLine="0"/>
        <w:rPr>
          <w:b/>
          <w:i/>
          <w:sz w:val="24"/>
          <w:szCs w:val="24"/>
        </w:rPr>
      </w:pPr>
      <w:bookmarkStart w:id="20" w:name="bookmark16"/>
      <w:r w:rsidRPr="00760A2F">
        <w:rPr>
          <w:b/>
          <w:i/>
          <w:sz w:val="24"/>
          <w:szCs w:val="24"/>
        </w:rPr>
        <w:t>предметных:</w:t>
      </w:r>
      <w:bookmarkEnd w:id="20"/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33"/>
        </w:tabs>
        <w:ind w:right="28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представлений о современной исторической науке, ее специ</w:t>
      </w:r>
      <w:r w:rsidRPr="00760A2F">
        <w:rPr>
          <w:sz w:val="24"/>
          <w:szCs w:val="24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владение комплексом знаний об истории России и человечества в целом, пред</w:t>
      </w:r>
      <w:r w:rsidRPr="00760A2F">
        <w:rPr>
          <w:sz w:val="24"/>
          <w:szCs w:val="24"/>
        </w:rPr>
        <w:softHyphen/>
        <w:t>ставлениями об общем и особенном в мировом историческом процессе;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994"/>
        </w:tabs>
        <w:ind w:right="28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52"/>
        </w:tabs>
        <w:ind w:right="280"/>
        <w:rPr>
          <w:sz w:val="24"/>
          <w:szCs w:val="24"/>
        </w:rPr>
      </w:pPr>
      <w:r w:rsidRPr="00760A2F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60A2F" w:rsidRPr="00760A2F" w:rsidRDefault="00760A2F" w:rsidP="00760A2F">
      <w:pPr>
        <w:pStyle w:val="3"/>
        <w:numPr>
          <w:ilvl w:val="0"/>
          <w:numId w:val="20"/>
        </w:numPr>
        <w:shd w:val="clear" w:color="auto" w:fill="auto"/>
        <w:tabs>
          <w:tab w:val="left" w:pos="1009"/>
        </w:tabs>
        <w:ind w:right="28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умений вести диалог, обосновывать свою точку зрения в дис</w:t>
      </w:r>
      <w:r w:rsidRPr="00760A2F">
        <w:rPr>
          <w:sz w:val="24"/>
          <w:szCs w:val="24"/>
        </w:rPr>
        <w:softHyphen/>
        <w:t>куссии по исторической тематике.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bookmarkStart w:id="21" w:name="bookmark17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 к рабочей программе дисциплины ОУД.05 Физическая культура</w:t>
      </w:r>
      <w:bookmarkEnd w:id="21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sz w:val="24"/>
          <w:szCs w:val="24"/>
        </w:rPr>
      </w:pPr>
    </w:p>
    <w:p w:rsidR="00760A2F" w:rsidRPr="00760A2F" w:rsidRDefault="00760A2F" w:rsidP="00760A2F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ОУД.05 Физическая культура, 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60A2F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760A2F" w:rsidRPr="00760A2F" w:rsidRDefault="00760A2F" w:rsidP="00760A2F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r w:rsidRPr="00760A2F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60A2F">
        <w:rPr>
          <w:rStyle w:val="a7"/>
          <w:sz w:val="24"/>
          <w:szCs w:val="24"/>
        </w:rPr>
        <w:t xml:space="preserve"> результатов:</w:t>
      </w:r>
    </w:p>
    <w:p w:rsidR="00760A2F" w:rsidRPr="00760A2F" w:rsidRDefault="00760A2F" w:rsidP="00760A2F">
      <w:pPr>
        <w:pStyle w:val="23"/>
        <w:shd w:val="clear" w:color="auto" w:fill="auto"/>
        <w:tabs>
          <w:tab w:val="left" w:pos="889"/>
        </w:tabs>
        <w:ind w:firstLine="0"/>
        <w:rPr>
          <w:b/>
          <w:i/>
          <w:sz w:val="24"/>
          <w:szCs w:val="24"/>
        </w:rPr>
      </w:pPr>
      <w:r w:rsidRPr="00760A2F">
        <w:rPr>
          <w:b/>
          <w:i/>
          <w:sz w:val="24"/>
          <w:szCs w:val="24"/>
        </w:rPr>
        <w:t>личностных: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966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 xml:space="preserve">готовность и способность </w:t>
      </w:r>
      <w:proofErr w:type="gramStart"/>
      <w:r w:rsidRPr="00760A2F">
        <w:rPr>
          <w:sz w:val="24"/>
          <w:szCs w:val="24"/>
        </w:rPr>
        <w:t>обучающихся</w:t>
      </w:r>
      <w:proofErr w:type="gramEnd"/>
      <w:r w:rsidRPr="00760A2F">
        <w:rPr>
          <w:sz w:val="24"/>
          <w:szCs w:val="24"/>
        </w:rPr>
        <w:t xml:space="preserve"> к саморазвитию и личностному самооп</w:t>
      </w:r>
      <w:r w:rsidRPr="00760A2F">
        <w:rPr>
          <w:sz w:val="24"/>
          <w:szCs w:val="24"/>
        </w:rPr>
        <w:softHyphen/>
        <w:t>ределению;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879"/>
        </w:tabs>
        <w:ind w:right="20" w:hanging="720"/>
        <w:rPr>
          <w:sz w:val="24"/>
          <w:szCs w:val="24"/>
        </w:rPr>
      </w:pP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60A2F">
        <w:rPr>
          <w:sz w:val="24"/>
          <w:szCs w:val="24"/>
        </w:rPr>
        <w:t>вале</w:t>
      </w:r>
      <w:proofErr w:type="gramStart"/>
      <w:r w:rsidRPr="00760A2F">
        <w:rPr>
          <w:sz w:val="24"/>
          <w:szCs w:val="24"/>
        </w:rPr>
        <w:t>о</w:t>
      </w:r>
      <w:proofErr w:type="spellEnd"/>
      <w:r w:rsidRPr="00760A2F">
        <w:rPr>
          <w:sz w:val="24"/>
          <w:szCs w:val="24"/>
        </w:rPr>
        <w:t>-</w:t>
      </w:r>
      <w:proofErr w:type="gramEnd"/>
      <w:r w:rsidRPr="00760A2F">
        <w:rPr>
          <w:sz w:val="24"/>
          <w:szCs w:val="24"/>
        </w:rPr>
        <w:t xml:space="preserve"> логической и профессиональной направленностью, непринятию вредных привычек: куре</w:t>
      </w:r>
      <w:r w:rsidRPr="00760A2F">
        <w:rPr>
          <w:sz w:val="24"/>
          <w:szCs w:val="24"/>
        </w:rPr>
        <w:softHyphen/>
        <w:t>ния, употребления алкоголя, наркотиков;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994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>потребность к самостоятельному использованию физической культуры как со</w:t>
      </w:r>
      <w:r w:rsidRPr="00760A2F">
        <w:rPr>
          <w:sz w:val="24"/>
          <w:szCs w:val="24"/>
        </w:rPr>
        <w:softHyphen/>
        <w:t>ставляющей доминанты здоровья;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908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>приобретение личного опыта творческого использования профессионально - оз</w:t>
      </w:r>
      <w:r w:rsidRPr="00760A2F">
        <w:rPr>
          <w:sz w:val="24"/>
          <w:szCs w:val="24"/>
        </w:rPr>
        <w:softHyphen/>
        <w:t>доровительных средств и методов двигательной активности;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889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>готовность самостоятельно использовать в трудовых и жизненных ситуациях на</w:t>
      </w:r>
      <w:r w:rsidRPr="00760A2F">
        <w:rPr>
          <w:sz w:val="24"/>
          <w:szCs w:val="24"/>
        </w:rPr>
        <w:softHyphen/>
        <w:t>выки профессиональной адаптивной физической культуры;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>способность к построению индивидуальной образовательной траектории само</w:t>
      </w:r>
      <w:r w:rsidRPr="00760A2F">
        <w:rPr>
          <w:sz w:val="24"/>
          <w:szCs w:val="24"/>
        </w:rPr>
        <w:softHyphen/>
        <w:t>стоятельного использования в трудовых и жизненных ситуациях навыков профессиональ</w:t>
      </w:r>
      <w:r w:rsidRPr="00760A2F">
        <w:rPr>
          <w:sz w:val="24"/>
          <w:szCs w:val="24"/>
        </w:rPr>
        <w:softHyphen/>
        <w:t>ной адаптивной физической культуры;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60A2F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</w:t>
      </w:r>
      <w:r w:rsidRPr="00760A2F">
        <w:rPr>
          <w:sz w:val="24"/>
          <w:szCs w:val="24"/>
        </w:rPr>
        <w:softHyphen/>
        <w:t>шать конфликты;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lastRenderedPageBreak/>
        <w:t>принятие и реализация ценностей здорового и безопасного образа жизни, по</w:t>
      </w:r>
      <w:r w:rsidRPr="00760A2F">
        <w:rPr>
          <w:sz w:val="24"/>
          <w:szCs w:val="24"/>
        </w:rPr>
        <w:softHyphen/>
        <w:t>требности в физическом самосовершенствовании, занятиях спортивно-оздоровительной деятельностью;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186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09"/>
        </w:tabs>
        <w:ind w:hanging="720"/>
        <w:rPr>
          <w:sz w:val="24"/>
          <w:szCs w:val="24"/>
        </w:rPr>
      </w:pPr>
      <w:r w:rsidRPr="00760A2F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66"/>
        </w:tabs>
        <w:ind w:hanging="720"/>
        <w:rPr>
          <w:sz w:val="24"/>
          <w:szCs w:val="24"/>
        </w:rPr>
      </w:pPr>
      <w:r w:rsidRPr="00760A2F">
        <w:rPr>
          <w:sz w:val="24"/>
          <w:szCs w:val="24"/>
        </w:rPr>
        <w:t>готовность к служению Отечеству, его защите;</w:t>
      </w:r>
    </w:p>
    <w:p w:rsidR="00760A2F" w:rsidRPr="00760A2F" w:rsidRDefault="00760A2F" w:rsidP="00760A2F">
      <w:pPr>
        <w:pStyle w:val="23"/>
        <w:shd w:val="clear" w:color="auto" w:fill="auto"/>
        <w:tabs>
          <w:tab w:val="left" w:pos="1014"/>
        </w:tabs>
        <w:ind w:firstLine="0"/>
        <w:rPr>
          <w:b/>
          <w:i/>
          <w:sz w:val="24"/>
          <w:szCs w:val="24"/>
        </w:rPr>
      </w:pPr>
      <w:proofErr w:type="spellStart"/>
      <w:r w:rsidRPr="00760A2F">
        <w:rPr>
          <w:b/>
          <w:i/>
          <w:sz w:val="24"/>
          <w:szCs w:val="24"/>
        </w:rPr>
        <w:t>метапредметных</w:t>
      </w:r>
      <w:proofErr w:type="spellEnd"/>
      <w:r w:rsidRPr="00760A2F">
        <w:rPr>
          <w:b/>
          <w:i/>
          <w:sz w:val="24"/>
          <w:szCs w:val="24"/>
        </w:rPr>
        <w:t>: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42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 xml:space="preserve">способность использовать меж предметные понятия и универсальные учебные действия (регулятивные, познавательные, коммуникативные) в познавательной, </w:t>
      </w:r>
      <w:proofErr w:type="spellStart"/>
      <w:r w:rsidRPr="00760A2F">
        <w:rPr>
          <w:sz w:val="24"/>
          <w:szCs w:val="24"/>
        </w:rPr>
        <w:t>спорти</w:t>
      </w:r>
      <w:proofErr w:type="spellEnd"/>
      <w:r w:rsidRPr="00760A2F">
        <w:rPr>
          <w:sz w:val="24"/>
          <w:szCs w:val="24"/>
        </w:rPr>
        <w:t xml:space="preserve"> </w:t>
      </w:r>
      <w:proofErr w:type="gramStart"/>
      <w:r w:rsidRPr="00760A2F">
        <w:rPr>
          <w:sz w:val="24"/>
          <w:szCs w:val="24"/>
        </w:rPr>
        <w:t>в-</w:t>
      </w:r>
      <w:proofErr w:type="gramEnd"/>
      <w:r w:rsidRPr="00760A2F">
        <w:rPr>
          <w:sz w:val="24"/>
          <w:szCs w:val="24"/>
        </w:rPr>
        <w:t xml:space="preserve"> ной, физкультурной, оздоровительной и социальной практике;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готовность учебного сотрудничества с преподавателями и сверстниками с ис</w:t>
      </w:r>
      <w:r w:rsidRPr="00760A2F">
        <w:rPr>
          <w:sz w:val="24"/>
          <w:szCs w:val="24"/>
        </w:rPr>
        <w:softHyphen/>
        <w:t>пользованием специальных средств и методов двигательной активности; - освоение зна</w:t>
      </w:r>
      <w:r w:rsidRPr="00760A2F">
        <w:rPr>
          <w:sz w:val="24"/>
          <w:szCs w:val="24"/>
        </w:rPr>
        <w:softHyphen/>
        <w:t>ний, полученных в процессе теоретических, учебно-методических и практических заня</w:t>
      </w:r>
      <w:r w:rsidRPr="00760A2F">
        <w:rPr>
          <w:sz w:val="24"/>
          <w:szCs w:val="24"/>
        </w:rPr>
        <w:softHyphen/>
        <w:t>тий, в области анатомии, физиологии, психологии (возрастной и спортивной), экологии, ОБЖ;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09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формирование навыков участия в различных видах соревновательной деятельно</w:t>
      </w:r>
      <w:r w:rsidRPr="00760A2F">
        <w:rPr>
          <w:sz w:val="24"/>
          <w:szCs w:val="24"/>
        </w:rPr>
        <w:softHyphen/>
        <w:t>сти, моделирующих профессиональную подготовку;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14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60A2F">
        <w:rPr>
          <w:sz w:val="24"/>
          <w:szCs w:val="24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760A2F">
        <w:rPr>
          <w:sz w:val="24"/>
          <w:szCs w:val="24"/>
        </w:rPr>
        <w:softHyphen/>
        <w:t>онной безопасности;</w:t>
      </w:r>
    </w:p>
    <w:p w:rsidR="00760A2F" w:rsidRPr="00760A2F" w:rsidRDefault="00760A2F" w:rsidP="00760A2F">
      <w:pPr>
        <w:pStyle w:val="23"/>
        <w:shd w:val="clear" w:color="auto" w:fill="auto"/>
        <w:tabs>
          <w:tab w:val="left" w:pos="1023"/>
        </w:tabs>
        <w:ind w:firstLine="0"/>
        <w:rPr>
          <w:b/>
          <w:i/>
          <w:sz w:val="24"/>
          <w:szCs w:val="24"/>
        </w:rPr>
      </w:pPr>
      <w:r w:rsidRPr="00760A2F">
        <w:rPr>
          <w:b/>
          <w:i/>
          <w:sz w:val="24"/>
          <w:szCs w:val="24"/>
        </w:rPr>
        <w:t>предметных: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04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110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владение современными технологиями укрепления и сохранения здоровья, под</w:t>
      </w:r>
      <w:r w:rsidRPr="00760A2F">
        <w:rPr>
          <w:sz w:val="24"/>
          <w:szCs w:val="24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76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владение основными способами самоконтроля индивидуальных показателей здо</w:t>
      </w:r>
      <w:r w:rsidRPr="00760A2F">
        <w:rPr>
          <w:sz w:val="24"/>
          <w:szCs w:val="24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47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760A2F">
        <w:rPr>
          <w:sz w:val="24"/>
          <w:szCs w:val="24"/>
        </w:rPr>
        <w:softHyphen/>
        <w:t>тики переутомления и сохранения высокой работоспособности;</w:t>
      </w:r>
    </w:p>
    <w:p w:rsidR="00760A2F" w:rsidRPr="00760A2F" w:rsidRDefault="00760A2F" w:rsidP="00760A2F">
      <w:pPr>
        <w:pStyle w:val="3"/>
        <w:numPr>
          <w:ilvl w:val="0"/>
          <w:numId w:val="21"/>
        </w:numPr>
        <w:shd w:val="clear" w:color="auto" w:fill="auto"/>
        <w:tabs>
          <w:tab w:val="left" w:pos="1095"/>
        </w:tabs>
        <w:ind w:right="120" w:hanging="720"/>
        <w:rPr>
          <w:sz w:val="24"/>
          <w:szCs w:val="24"/>
        </w:rPr>
      </w:pPr>
      <w:r w:rsidRPr="00760A2F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60A2F" w:rsidRPr="00760A2F" w:rsidRDefault="00760A2F" w:rsidP="00760A2F">
      <w:pPr>
        <w:pStyle w:val="3"/>
        <w:shd w:val="clear" w:color="auto" w:fill="auto"/>
        <w:tabs>
          <w:tab w:val="left" w:pos="1095"/>
        </w:tabs>
        <w:ind w:left="720" w:right="120"/>
        <w:rPr>
          <w:sz w:val="24"/>
          <w:szCs w:val="24"/>
        </w:rPr>
      </w:pPr>
    </w:p>
    <w:p w:rsidR="00760A2F" w:rsidRPr="00760A2F" w:rsidRDefault="00760A2F" w:rsidP="00760A2F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 к рабочей программе дисциплины ОУД.06 Основы безопасности жизнедеятельности</w:t>
      </w:r>
    </w:p>
    <w:p w:rsidR="00760A2F" w:rsidRPr="00760A2F" w:rsidRDefault="00760A2F" w:rsidP="00760A2F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</w:p>
    <w:p w:rsidR="00760A2F" w:rsidRPr="00760A2F" w:rsidRDefault="00760A2F" w:rsidP="00760A2F">
      <w:pPr>
        <w:pStyle w:val="3"/>
        <w:tabs>
          <w:tab w:val="left" w:pos="1095"/>
        </w:tabs>
        <w:ind w:right="120"/>
        <w:rPr>
          <w:sz w:val="24"/>
          <w:szCs w:val="24"/>
        </w:rPr>
      </w:pPr>
      <w:r w:rsidRPr="00760A2F">
        <w:rPr>
          <w:sz w:val="24"/>
          <w:szCs w:val="24"/>
        </w:rPr>
        <w:t xml:space="preserve">      </w:t>
      </w: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ОУД.06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760A2F">
        <w:rPr>
          <w:sz w:val="24"/>
          <w:szCs w:val="24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ОУД.06 Основы безопасности жизнедеятельности для профессиональных образовательных организаций, одобренной </w:t>
      </w:r>
      <w:r w:rsidRPr="00760A2F">
        <w:rPr>
          <w:sz w:val="24"/>
          <w:szCs w:val="24"/>
        </w:rPr>
        <w:lastRenderedPageBreak/>
        <w:t xml:space="preserve">Научно-методическим советом Центра профессионального образования ФГАУ «ФИРО» протокол №3 от 21.07.2015 г.). </w:t>
      </w:r>
    </w:p>
    <w:p w:rsidR="00760A2F" w:rsidRPr="00760A2F" w:rsidRDefault="00760A2F" w:rsidP="00760A2F">
      <w:pPr>
        <w:pStyle w:val="3"/>
        <w:shd w:val="clear" w:color="auto" w:fill="auto"/>
        <w:tabs>
          <w:tab w:val="left" w:pos="1095"/>
        </w:tabs>
        <w:ind w:right="120"/>
        <w:rPr>
          <w:sz w:val="24"/>
          <w:szCs w:val="24"/>
        </w:rPr>
      </w:pPr>
      <w:r w:rsidRPr="00760A2F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студентами следующих результатов:</w:t>
      </w:r>
    </w:p>
    <w:p w:rsidR="00760A2F" w:rsidRPr="00760A2F" w:rsidRDefault="00760A2F" w:rsidP="003376CB">
      <w:pPr>
        <w:keepNext/>
        <w:keepLines/>
        <w:shd w:val="clear" w:color="auto" w:fill="FFFFFF"/>
        <w:spacing w:after="0" w:line="269" w:lineRule="exact"/>
        <w:ind w:left="23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личностных:</w:t>
      </w:r>
    </w:p>
    <w:p w:rsidR="00760A2F" w:rsidRPr="00760A2F" w:rsidRDefault="00760A2F" w:rsidP="003376CB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готовность к служению Отечеству, его защите;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-исключение  из  своей  жизни  вредных  привычек  (курения, пьянства и т. д.);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-воспитание  ответственного  отношения  к  сохранению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окружающей  природной  среды,  личному  здоровью  как  к индивидуальной и общественной ценности;</w:t>
      </w:r>
    </w:p>
    <w:p w:rsidR="00760A2F" w:rsidRPr="00760A2F" w:rsidRDefault="00760A2F" w:rsidP="00760A2F">
      <w:pPr>
        <w:pStyle w:val="3"/>
        <w:numPr>
          <w:ilvl w:val="0"/>
          <w:numId w:val="22"/>
        </w:numPr>
        <w:shd w:val="clear" w:color="auto" w:fill="auto"/>
        <w:tabs>
          <w:tab w:val="left" w:pos="1095"/>
        </w:tabs>
        <w:ind w:right="120"/>
        <w:rPr>
          <w:rFonts w:eastAsia="Arial Unicode MS"/>
          <w:sz w:val="24"/>
          <w:szCs w:val="24"/>
        </w:rPr>
      </w:pPr>
      <w:r w:rsidRPr="00760A2F">
        <w:rPr>
          <w:rFonts w:eastAsia="Arial Unicode MS"/>
          <w:sz w:val="24"/>
          <w:szCs w:val="24"/>
        </w:rPr>
        <w:t xml:space="preserve">-освоение  приемов  действий  в  опасных  и чрезвычайных ситуациях природного, техногенного и социального характера </w:t>
      </w:r>
    </w:p>
    <w:p w:rsidR="00760A2F" w:rsidRPr="00760A2F" w:rsidRDefault="00760A2F" w:rsidP="00760A2F">
      <w:pPr>
        <w:pStyle w:val="3"/>
        <w:shd w:val="clear" w:color="auto" w:fill="auto"/>
        <w:tabs>
          <w:tab w:val="left" w:pos="1095"/>
        </w:tabs>
        <w:ind w:left="360" w:right="120"/>
        <w:rPr>
          <w:b/>
          <w:i/>
          <w:sz w:val="24"/>
          <w:szCs w:val="24"/>
        </w:rPr>
      </w:pPr>
      <w:proofErr w:type="spellStart"/>
      <w:r w:rsidRPr="00760A2F">
        <w:rPr>
          <w:b/>
          <w:i/>
          <w:sz w:val="24"/>
          <w:szCs w:val="24"/>
        </w:rPr>
        <w:t>метапредметных</w:t>
      </w:r>
      <w:proofErr w:type="spellEnd"/>
      <w:r w:rsidRPr="00760A2F">
        <w:rPr>
          <w:b/>
          <w:i/>
          <w:sz w:val="24"/>
          <w:szCs w:val="24"/>
        </w:rPr>
        <w:t>: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 овладение  умениями  формулировать  личные  понятия 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-овладение    навыками  самостоятельно  определять  цели  и задачи  по  безопасному  поведению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деятельности в обеспечении личной безопасности;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-формирование  умения  воспринимать  и  перерабатывать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информацию,  генерировать  идеи,  моделировать  индивидуальные подходы к обеспечению личной безопасности в повседневной жизни и в чрезвычайных ситуациях;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новых  информационных технологий;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-развитие  умения  выражать  свои  мысли  и  способности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слушать  собеседника,  понимать  его  точку  зрения,  признавать  право другого человека на иное мнение;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-умения  анализировать  явления  и  события  природного, 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-умения  информировать  о 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-знания  устройства  и  принципов  действия  бытовых приборов  и  других  технических  средств,  используемых  в повседневной жизни;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-локализация  возможных  опасных  ситуаций,  связанных  с нарушением работы технических средств и правил их эксплуатации;</w:t>
      </w:r>
    </w:p>
    <w:p w:rsidR="00D747EE" w:rsidRPr="00760A2F" w:rsidRDefault="00D747EE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-формирование установки на здоровый образ жизни</w:t>
      </w:r>
    </w:p>
    <w:p w:rsidR="00760A2F" w:rsidRPr="00760A2F" w:rsidRDefault="00760A2F" w:rsidP="00760A2F">
      <w:pPr>
        <w:pStyle w:val="3"/>
        <w:shd w:val="clear" w:color="auto" w:fill="auto"/>
        <w:tabs>
          <w:tab w:val="left" w:pos="1095"/>
        </w:tabs>
        <w:ind w:right="120"/>
        <w:rPr>
          <w:sz w:val="24"/>
          <w:szCs w:val="24"/>
        </w:rPr>
      </w:pP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lastRenderedPageBreak/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60A2F" w:rsidRPr="00760A2F" w:rsidRDefault="00760A2F" w:rsidP="00D747EE">
      <w:pPr>
        <w:keepNext/>
        <w:keepLines/>
        <w:shd w:val="clear" w:color="auto" w:fill="FFFFFF"/>
        <w:spacing w:after="0" w:line="269" w:lineRule="exact"/>
        <w:ind w:left="36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760A2F" w:rsidRPr="00760A2F" w:rsidRDefault="00760A2F" w:rsidP="00D747EE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представлений о культуре </w:t>
      </w: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безопасностижизнедеятельности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отрицательное  влияние  </w:t>
      </w: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человеческогофактора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знание  основ  государственной  системы,  </w:t>
      </w:r>
      <w:proofErr w:type="gram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российского</w:t>
      </w:r>
      <w:proofErr w:type="gramEnd"/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законодательства,  направленных  на  защиту  населения  от  внешних  и внутренних угроз;</w:t>
      </w:r>
      <w:proofErr w:type="gramEnd"/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необходимости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отрицания  экстремизма,  терроризма,  других  действий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противоправного характера, а также асоциального поведения;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здоровом  образе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жизни  как  о  средстве  обеспечения  духовного,  физического  и социального благополучия личности;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760A2F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здоровом  образе 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760A2F">
        <w:rPr>
          <w:rFonts w:ascii="Times New Roman" w:eastAsia="Times New Roman" w:hAnsi="Times New Roman" w:cs="Times New Roman"/>
          <w:color w:val="auto"/>
          <w:lang w:val="ru-RU"/>
        </w:rPr>
        <w:t>жизни  как  о  средстве  обеспечения  духовного,  физического  и социального благополучия личности;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bookmarkStart w:id="22" w:name="bookmark19"/>
      <w:r w:rsidRPr="00760A2F">
        <w:rPr>
          <w:sz w:val="24"/>
          <w:szCs w:val="24"/>
        </w:rPr>
        <w:t>-знание  распространённых  опасных  и  чрезвычайных  ситуаций природного, техногенного и социального характера;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-знание факторов, пагубно влияющих на здоровье человека,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proofErr w:type="gramStart"/>
      <w:r w:rsidRPr="00760A2F">
        <w:rPr>
          <w:sz w:val="24"/>
          <w:szCs w:val="24"/>
        </w:rPr>
        <w:t xml:space="preserve">-знание  основных  мер  защиты  (в  том  числе  в  области </w:t>
      </w:r>
      <w:proofErr w:type="gramEnd"/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гражданской  обороны)  и  правил  поведения  в  условиях  опасных  и чрезвычайных ситуаций;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-умение  предвидеть  возникновение  опасных  и  чрезвычайных ситуаций  по  характерным  для  них  признакам,  а  также  использовать различные информационные источники;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-умение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-знание  основ  обороны  государства  и  воинской  службы: 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2"/>
        </w:numPr>
        <w:shd w:val="clear" w:color="auto" w:fill="auto"/>
        <w:spacing w:before="0" w:after="0" w:line="269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-знание основных видов военно-профессиональной </w:t>
      </w:r>
      <w:proofErr w:type="spellStart"/>
      <w:r w:rsidRPr="00760A2F">
        <w:rPr>
          <w:sz w:val="24"/>
          <w:szCs w:val="24"/>
        </w:rPr>
        <w:t>деятельности</w:t>
      </w:r>
      <w:proofErr w:type="gramStart"/>
      <w:r w:rsidRPr="00760A2F">
        <w:rPr>
          <w:sz w:val="24"/>
          <w:szCs w:val="24"/>
        </w:rPr>
        <w:t>,о</w:t>
      </w:r>
      <w:proofErr w:type="gramEnd"/>
      <w:r w:rsidRPr="00760A2F">
        <w:rPr>
          <w:sz w:val="24"/>
          <w:szCs w:val="24"/>
        </w:rPr>
        <w:t>собенностей</w:t>
      </w:r>
      <w:proofErr w:type="spellEnd"/>
      <w:r w:rsidRPr="00760A2F">
        <w:rPr>
          <w:sz w:val="24"/>
          <w:szCs w:val="24"/>
        </w:rPr>
        <w:t xml:space="preserve">  прохождения  военной  службы  по  призыву  и  контракту, увольнения с военной службы и пребывания в запасе;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3"/>
        <w:jc w:val="both"/>
        <w:rPr>
          <w:b/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 к рабочей программе дисциплины ОУД.07 Информатика</w:t>
      </w:r>
      <w:bookmarkEnd w:id="22"/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sz w:val="24"/>
          <w:szCs w:val="24"/>
        </w:rPr>
      </w:pPr>
    </w:p>
    <w:p w:rsidR="00760A2F" w:rsidRPr="00760A2F" w:rsidRDefault="00760A2F" w:rsidP="00D747EE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  <w:bookmarkStart w:id="23" w:name="bookmark20"/>
      <w:r w:rsidRPr="00760A2F">
        <w:rPr>
          <w:sz w:val="24"/>
          <w:szCs w:val="24"/>
        </w:rPr>
        <w:lastRenderedPageBreak/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ОУД.07 Информатика</w:t>
      </w:r>
      <w:proofErr w:type="gramStart"/>
      <w:r w:rsidRPr="00760A2F">
        <w:rPr>
          <w:sz w:val="24"/>
          <w:szCs w:val="24"/>
        </w:rPr>
        <w:t xml:space="preserve"> ,</w:t>
      </w:r>
      <w:proofErr w:type="gramEnd"/>
      <w:r w:rsidRPr="00760A2F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ОУД.07 Информатика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D747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A2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личностных: </w:t>
      </w:r>
    </w:p>
    <w:p w:rsidR="00760A2F" w:rsidRPr="00760A2F" w:rsidRDefault="00760A2F" w:rsidP="00D747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 осознание своего места в информационном обществе;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760A2F">
        <w:rPr>
          <w:rFonts w:ascii="Times New Roman" w:eastAsia="Calibri" w:hAnsi="Times New Roman" w:cs="Times New Roman"/>
          <w:sz w:val="24"/>
          <w:szCs w:val="24"/>
        </w:rPr>
        <w:t>технологий</w:t>
      </w:r>
      <w:proofErr w:type="gram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как в профессиональной деятельности, так и в быту; </w:t>
      </w:r>
    </w:p>
    <w:p w:rsidR="00760A2F" w:rsidRPr="00760A2F" w:rsidRDefault="00760A2F" w:rsidP="00760A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760A2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коммуникационных компетенций; </w:t>
      </w:r>
    </w:p>
    <w:p w:rsidR="00760A2F" w:rsidRPr="00760A2F" w:rsidRDefault="00760A2F" w:rsidP="00D747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60A2F" w:rsidRPr="00760A2F" w:rsidRDefault="00760A2F" w:rsidP="00D747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</w:t>
      </w:r>
      <w:r w:rsidRPr="00760A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60A2F" w:rsidRPr="00760A2F" w:rsidRDefault="00760A2F" w:rsidP="00760A2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760A2F" w:rsidRPr="00760A2F" w:rsidRDefault="00760A2F" w:rsidP="00D747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предметных: </w:t>
      </w:r>
    </w:p>
    <w:p w:rsidR="00760A2F" w:rsidRPr="00760A2F" w:rsidRDefault="00760A2F" w:rsidP="00D747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информации и </w:t>
      </w: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инфорамционных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процессов в окружающем мире;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базах данных и простейших средствах управления ими;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50"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60A2F" w:rsidRPr="00760A2F" w:rsidRDefault="00760A2F" w:rsidP="00760A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49" w:hanging="2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760A2F" w:rsidRPr="00760A2F" w:rsidRDefault="00760A2F" w:rsidP="00760A2F">
      <w:pPr>
        <w:numPr>
          <w:ilvl w:val="0"/>
          <w:numId w:val="10"/>
        </w:numPr>
        <w:spacing w:after="0" w:line="240" w:lineRule="auto"/>
        <w:ind w:left="250" w:hanging="1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760A2F" w:rsidRPr="00760A2F" w:rsidRDefault="00760A2F" w:rsidP="00760A2F">
      <w:pPr>
        <w:numPr>
          <w:ilvl w:val="0"/>
          <w:numId w:val="11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760A2F" w:rsidRPr="00760A2F" w:rsidRDefault="00760A2F" w:rsidP="00760A2F">
      <w:pPr>
        <w:numPr>
          <w:ilvl w:val="0"/>
          <w:numId w:val="11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760A2F" w:rsidRPr="00760A2F" w:rsidRDefault="00760A2F" w:rsidP="00760A2F">
      <w:pPr>
        <w:numPr>
          <w:ilvl w:val="0"/>
          <w:numId w:val="11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60A2F" w:rsidRPr="00760A2F" w:rsidRDefault="00760A2F" w:rsidP="00760A2F">
      <w:pPr>
        <w:numPr>
          <w:ilvl w:val="0"/>
          <w:numId w:val="12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A2F">
        <w:rPr>
          <w:rFonts w:ascii="Times New Roman" w:eastAsia="Calibri" w:hAnsi="Times New Roman" w:cs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760A2F" w:rsidRPr="00760A2F" w:rsidRDefault="00760A2F" w:rsidP="00760A2F">
      <w:pPr>
        <w:numPr>
          <w:ilvl w:val="0"/>
          <w:numId w:val="12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760A2F" w:rsidRPr="00760A2F" w:rsidRDefault="00760A2F" w:rsidP="00760A2F">
      <w:pPr>
        <w:numPr>
          <w:ilvl w:val="0"/>
          <w:numId w:val="12"/>
        </w:numPr>
        <w:spacing w:after="0" w:line="240" w:lineRule="auto"/>
        <w:ind w:left="250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760A2F">
        <w:rPr>
          <w:rFonts w:ascii="Times New Roman" w:eastAsia="Calibri" w:hAnsi="Times New Roman" w:cs="Times New Roman"/>
          <w:sz w:val="24"/>
          <w:szCs w:val="24"/>
        </w:rPr>
        <w:t>интернет-приложений</w:t>
      </w:r>
      <w:proofErr w:type="gramEnd"/>
      <w:r w:rsidRPr="00760A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A2F" w:rsidRPr="00760A2F" w:rsidRDefault="00760A2F" w:rsidP="00760A2F">
      <w:pPr>
        <w:numPr>
          <w:ilvl w:val="0"/>
          <w:numId w:val="12"/>
        </w:numPr>
        <w:spacing w:after="0" w:line="240" w:lineRule="auto"/>
        <w:ind w:left="142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3"/>
        </w:numPr>
        <w:spacing w:line="274" w:lineRule="exact"/>
        <w:ind w:left="142" w:hanging="284"/>
        <w:jc w:val="both"/>
        <w:rPr>
          <w:rFonts w:ascii="Times New Roman" w:hAnsi="Times New Roman" w:cs="Times New Roman"/>
          <w:lang w:val="ru-RU"/>
        </w:rPr>
      </w:pPr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>владение основными сведениями о базах данных, их структуре, средствах создания и работы с ними;</w:t>
      </w:r>
    </w:p>
    <w:p w:rsidR="00760A2F" w:rsidRPr="00760A2F" w:rsidRDefault="00760A2F" w:rsidP="00760A2F">
      <w:pPr>
        <w:pStyle w:val="ad"/>
        <w:keepNext/>
        <w:keepLines/>
        <w:numPr>
          <w:ilvl w:val="0"/>
          <w:numId w:val="23"/>
        </w:numPr>
        <w:spacing w:line="274" w:lineRule="exact"/>
        <w:ind w:left="142" w:hanging="284"/>
        <w:jc w:val="both"/>
        <w:rPr>
          <w:rFonts w:ascii="Times New Roman" w:hAnsi="Times New Roman" w:cs="Times New Roman"/>
          <w:lang w:val="ru-RU"/>
        </w:rPr>
      </w:pPr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</w:t>
      </w:r>
      <w:proofErr w:type="spellStart"/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>системами</w:t>
      </w:r>
      <w:proofErr w:type="gramStart"/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>;с</w:t>
      </w:r>
      <w:proofErr w:type="gramEnd"/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>формированность</w:t>
      </w:r>
      <w:proofErr w:type="spellEnd"/>
      <w:r w:rsidRPr="00760A2F">
        <w:rPr>
          <w:rFonts w:ascii="Times New Roman" w:eastAsia="Calibri" w:hAnsi="Times New Roman" w:cs="Times New Roman"/>
          <w:color w:val="auto"/>
          <w:lang w:val="ru-RU" w:eastAsia="en-US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b/>
          <w:sz w:val="24"/>
          <w:szCs w:val="24"/>
        </w:rPr>
      </w:pPr>
      <w:r w:rsidRPr="00760A2F">
        <w:rPr>
          <w:b/>
          <w:sz w:val="24"/>
          <w:szCs w:val="24"/>
        </w:rPr>
        <w:t>Аннотация к рабочей программе дисциплины ОУД.08 Физика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ОУД.08 Физика,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ОУД.08 Физика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D747EE">
      <w:pPr>
        <w:spacing w:after="0" w:line="274" w:lineRule="exact"/>
        <w:ind w:left="23" w:right="23"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обеспечивает дос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тижение студентами следующих</w:t>
      </w:r>
      <w:r w:rsidRPr="00760A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результатов: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личностных: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выстраивать конструктивные взаимоотношения в команде по решению общих задач; </w:t>
      </w:r>
    </w:p>
    <w:p w:rsidR="00760A2F" w:rsidRPr="00760A2F" w:rsidRDefault="00760A2F" w:rsidP="00D747EE">
      <w:pPr>
        <w:spacing w:after="0" w:line="274" w:lineRule="exact"/>
        <w:ind w:left="23" w:right="23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 различных видов познавательной деятельности для решения физических задач, применение  основных методов познания (наблюдение, описание, измерение, эксперимент) для изучения различных сторон окружающей действительности;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 основных интеллектуальных операций: постановки задачи, формулирования гипотез, анализа и синтеза, сравнения, обобщения, систематизации,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использовать различные источники для получения физической информации, оценить её достоверность;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анализировать и представлять информацию в различных видах;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760A2F" w:rsidRPr="00760A2F" w:rsidRDefault="00760A2F" w:rsidP="00D747EE">
      <w:pPr>
        <w:spacing w:after="0" w:line="274" w:lineRule="exact"/>
        <w:ind w:left="23" w:righ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760A2F" w:rsidRPr="00D747EE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960"/>
        <w:jc w:val="both"/>
        <w:rPr>
          <w:b/>
          <w:sz w:val="24"/>
          <w:szCs w:val="24"/>
        </w:rPr>
      </w:pPr>
      <w:bookmarkStart w:id="24" w:name="bookmark26"/>
      <w:bookmarkEnd w:id="23"/>
      <w:r w:rsidRPr="00D747EE">
        <w:rPr>
          <w:b/>
          <w:sz w:val="24"/>
          <w:szCs w:val="24"/>
        </w:rPr>
        <w:t xml:space="preserve">Аннотация к рабочей программе дисциплины ОУД. </w:t>
      </w:r>
      <w:bookmarkStart w:id="25" w:name="bookmark28"/>
      <w:bookmarkEnd w:id="24"/>
      <w:r w:rsidRPr="00D747EE">
        <w:rPr>
          <w:b/>
          <w:sz w:val="24"/>
          <w:szCs w:val="24"/>
        </w:rPr>
        <w:t>09 Химия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96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   </w:t>
      </w: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 09 Химия,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 09 Химия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760A2F">
      <w:pPr>
        <w:pStyle w:val="20"/>
        <w:keepNext/>
        <w:keepLines/>
        <w:spacing w:before="0" w:after="0"/>
        <w:jc w:val="both"/>
        <w:rPr>
          <w:sz w:val="24"/>
          <w:szCs w:val="24"/>
        </w:rPr>
      </w:pPr>
      <w:r w:rsidRPr="00760A2F">
        <w:rPr>
          <w:sz w:val="24"/>
          <w:szCs w:val="24"/>
        </w:rPr>
        <w:t>Освоение содержания учебной дисциплины  обеспечивает дос</w:t>
      </w:r>
      <w:r w:rsidRPr="00760A2F">
        <w:rPr>
          <w:sz w:val="24"/>
          <w:szCs w:val="24"/>
        </w:rPr>
        <w:softHyphen/>
        <w:t>тижение студентами следующих результатов:</w:t>
      </w:r>
    </w:p>
    <w:p w:rsidR="00760A2F" w:rsidRPr="00D747EE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r w:rsidRPr="00D747EE">
        <w:rPr>
          <w:b/>
          <w:i/>
          <w:sz w:val="24"/>
          <w:szCs w:val="24"/>
        </w:rPr>
        <w:t>личностных: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 чувство  гордости  и  уважения  к  истории  и  достижениям отечественной  химической  науки;  химически  грамотное  поведение  </w:t>
      </w:r>
      <w:proofErr w:type="gramStart"/>
      <w:r w:rsidRPr="00760A2F">
        <w:rPr>
          <w:sz w:val="24"/>
          <w:szCs w:val="24"/>
        </w:rPr>
        <w:t>в</w:t>
      </w:r>
      <w:proofErr w:type="gramEnd"/>
      <w:r w:rsidRPr="00760A2F">
        <w:rPr>
          <w:sz w:val="24"/>
          <w:szCs w:val="24"/>
        </w:rPr>
        <w:t xml:space="preserve">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профессиональной  деятельности  и  в  быту  при  обращении  с  химическими веществами, материалами и процессами;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•   готовность  к  продолжению  образования  и  повышения квалификации  в  избранной  профессиональной  деятельности  и  объективное осознание роли химических компетенций в этом;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•умение использовать  достижения  современной  химической науки  и  химических  технологий  для  повышения  собственного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интеллектуального развития в выбранной профессиональной деятельности;</w:t>
      </w:r>
    </w:p>
    <w:p w:rsidR="00760A2F" w:rsidRPr="00D747EE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proofErr w:type="spellStart"/>
      <w:r w:rsidRPr="00D747EE">
        <w:rPr>
          <w:b/>
          <w:i/>
          <w:sz w:val="24"/>
          <w:szCs w:val="24"/>
        </w:rPr>
        <w:t>метапредметных</w:t>
      </w:r>
      <w:proofErr w:type="spellEnd"/>
      <w:r w:rsidRPr="00D747EE">
        <w:rPr>
          <w:b/>
          <w:i/>
          <w:sz w:val="24"/>
          <w:szCs w:val="24"/>
        </w:rPr>
        <w:t xml:space="preserve">: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использование  различных  видов  познавательной  деятельности  и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proofErr w:type="gramStart"/>
      <w:r w:rsidRPr="00760A2F">
        <w:rPr>
          <w:sz w:val="24"/>
          <w:szCs w:val="24"/>
        </w:rPr>
        <w:t xml:space="preserve">основных  интеллектуальных  операций (постановка задачи,  формулирование </w:t>
      </w:r>
      <w:proofErr w:type="gramEnd"/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гипотез, анализ и синтез,  сравнение, обобщение, систематизация, выявление причинно-следственных  связей,  поиск  аналогов,  формулирование  выводов) для решения поставленной задачи, применение основных методов познания (наблюдение,  научный  эксперимент)  для  изучения  различных  сторон химических  объектов  и  процессов,  с  </w:t>
      </w:r>
      <w:proofErr w:type="spellStart"/>
      <w:r w:rsidRPr="00760A2F">
        <w:rPr>
          <w:sz w:val="24"/>
          <w:szCs w:val="24"/>
        </w:rPr>
        <w:t>оторыми</w:t>
      </w:r>
      <w:proofErr w:type="spellEnd"/>
      <w:r w:rsidRPr="00760A2F">
        <w:rPr>
          <w:sz w:val="24"/>
          <w:szCs w:val="24"/>
        </w:rPr>
        <w:t xml:space="preserve">  возникает  необходимость сталкиваться в профессиональной сфере;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•  использование различных источников для получения химической информации,  умение  оценить  её  достоверность  для  достижения  хороших результатов в профессиональной сфере;</w:t>
      </w:r>
    </w:p>
    <w:p w:rsidR="00760A2F" w:rsidRPr="00D747EE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r w:rsidRPr="00D747EE">
        <w:rPr>
          <w:b/>
          <w:i/>
          <w:sz w:val="24"/>
          <w:szCs w:val="24"/>
        </w:rPr>
        <w:t>предметных: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</w:t>
      </w: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 представлений  о  месте  химии  </w:t>
      </w:r>
      <w:proofErr w:type="gramStart"/>
      <w:r w:rsidRPr="00760A2F">
        <w:rPr>
          <w:sz w:val="24"/>
          <w:szCs w:val="24"/>
        </w:rPr>
        <w:t>в</w:t>
      </w:r>
      <w:proofErr w:type="gramEnd"/>
      <w:r w:rsidRPr="00760A2F">
        <w:rPr>
          <w:sz w:val="24"/>
          <w:szCs w:val="24"/>
        </w:rPr>
        <w:t xml:space="preserve"> современной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владение  основополагающими  химическими  понятиями,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теориями, законами и закономерностями; уверенное пользование </w:t>
      </w:r>
      <w:proofErr w:type="gramStart"/>
      <w:r w:rsidRPr="00760A2F">
        <w:rPr>
          <w:sz w:val="24"/>
          <w:szCs w:val="24"/>
        </w:rPr>
        <w:t>химической</w:t>
      </w:r>
      <w:proofErr w:type="gramEnd"/>
      <w:r w:rsidRPr="00760A2F">
        <w:rPr>
          <w:sz w:val="24"/>
          <w:szCs w:val="24"/>
        </w:rPr>
        <w:t xml:space="preserve">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терминологией и символикой;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владение  основными  методами  научного  познания,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proofErr w:type="gramStart"/>
      <w:r w:rsidRPr="00760A2F">
        <w:rPr>
          <w:sz w:val="24"/>
          <w:szCs w:val="24"/>
        </w:rPr>
        <w:t>используемыми</w:t>
      </w:r>
      <w:proofErr w:type="gramEnd"/>
      <w:r w:rsidRPr="00760A2F">
        <w:rPr>
          <w:sz w:val="24"/>
          <w:szCs w:val="24"/>
        </w:rPr>
        <w:t xml:space="preserve">  в  химии:  наблюдение,  описание,  измерение,  эксперимент;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умение  обрабатывать, объяснять  результаты  проведённых  опытов  и  делать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выводы; готовность и способность применять методы познания при решении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практических задач;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</w:t>
      </w: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 умения  давать  количественные  оценки  и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проводить расчёты по химическим формулам и уравнениям;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lastRenderedPageBreak/>
        <w:t xml:space="preserve">•  владение  правилами  техники  безопасности  при  использовании </w:t>
      </w:r>
    </w:p>
    <w:p w:rsidR="00760A2F" w:rsidRPr="00760A2F" w:rsidRDefault="00760A2F" w:rsidP="00760A2F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>химических веществ;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 w:rsidRPr="00760A2F">
        <w:rPr>
          <w:sz w:val="24"/>
          <w:szCs w:val="24"/>
        </w:rPr>
        <w:t xml:space="preserve">•  </w:t>
      </w:r>
      <w:proofErr w:type="spellStart"/>
      <w:r w:rsidRPr="00760A2F">
        <w:rPr>
          <w:sz w:val="24"/>
          <w:szCs w:val="24"/>
        </w:rPr>
        <w:t>сформированность</w:t>
      </w:r>
      <w:proofErr w:type="spellEnd"/>
      <w:r w:rsidRPr="00760A2F">
        <w:rPr>
          <w:sz w:val="24"/>
          <w:szCs w:val="24"/>
        </w:rPr>
        <w:t xml:space="preserve">  собственной  позиции  по  отношению  к химической информации, получаемой из разных источников.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</w:p>
    <w:p w:rsidR="00760A2F" w:rsidRPr="00760A2F" w:rsidRDefault="00760A2F" w:rsidP="00760A2F">
      <w:pPr>
        <w:keepNext/>
        <w:keepLines/>
        <w:spacing w:line="274" w:lineRule="exact"/>
        <w:ind w:left="40" w:firstLine="7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 ОУД.10  Обществознание</w:t>
      </w:r>
    </w:p>
    <w:p w:rsidR="00760A2F" w:rsidRPr="00760A2F" w:rsidRDefault="00760A2F" w:rsidP="009D06B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ascii="Times New Roman" w:hAnsi="Times New Roman" w:cs="Times New Roman"/>
          <w:sz w:val="24"/>
          <w:szCs w:val="24"/>
        </w:rPr>
        <w:t xml:space="preserve">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>учебной дисциплины ОУД.10  Обществознание,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а также  программой общеобразовательной дисциплины ОУД.10  Обществознание для профессиональных образовательных организаций, одобренной</w:t>
      </w:r>
      <w:r w:rsidRPr="00760A2F">
        <w:rPr>
          <w:rFonts w:ascii="Times New Roman" w:hAnsi="Times New Roman" w:cs="Times New Roman"/>
          <w:sz w:val="24"/>
          <w:szCs w:val="24"/>
        </w:rPr>
        <w:t xml:space="preserve"> 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9D06BF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тижение студентами следующих</w:t>
      </w:r>
      <w:r w:rsidRPr="00760A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результатов:</w:t>
      </w:r>
    </w:p>
    <w:p w:rsidR="00760A2F" w:rsidRPr="00760A2F" w:rsidRDefault="00760A2F" w:rsidP="009D06BF">
      <w:pPr>
        <w:keepNext/>
        <w:keepLines/>
        <w:tabs>
          <w:tab w:val="left" w:pos="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6" w:name="bookmark22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личностных:</w:t>
      </w:r>
      <w:bookmarkEnd w:id="26"/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88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вития общественной науки и практики, основанного на диалоге культур, а также различ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ных форм общественного сознания, осознание своего места в поликультурном мире;</w:t>
      </w:r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918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903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щего традиционные национальные и общечеловеческие, гуманистические и демократиче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ские ценности;</w:t>
      </w:r>
      <w:proofErr w:type="gramEnd"/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87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ность вести диалог с другими людьми, достигать в нем взаимопонимания, учитывая пози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ции всех участников, находить общие цели и сотрудничать для их достижения; эффектив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но разрешать конфликты;</w:t>
      </w:r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92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зованию как условию успешной профессиональной и общественной деятельности;</w:t>
      </w:r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903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стия в решении личных, общественных, государственных, общенациональных проблем;</w:t>
      </w:r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ностей семейной жизни;</w:t>
      </w:r>
    </w:p>
    <w:p w:rsidR="00760A2F" w:rsidRPr="00760A2F" w:rsidRDefault="00760A2F" w:rsidP="009D06BF">
      <w:pPr>
        <w:keepNext/>
        <w:keepLines/>
        <w:tabs>
          <w:tab w:val="left" w:pos="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7" w:name="bookmark23"/>
      <w:proofErr w:type="spellStart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bookmarkEnd w:id="27"/>
    </w:p>
    <w:p w:rsidR="00760A2F" w:rsidRPr="00760A2F" w:rsidRDefault="00760A2F" w:rsidP="009D06BF">
      <w:pPr>
        <w:numPr>
          <w:ilvl w:val="0"/>
          <w:numId w:val="24"/>
        </w:numPr>
        <w:tabs>
          <w:tab w:val="left" w:pos="0"/>
          <w:tab w:val="left" w:pos="918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898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тельности в сфере общественных наук, навыками разрешения проблем; способность и го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60A2F">
        <w:rPr>
          <w:rFonts w:ascii="Times New Roman" w:eastAsia="Times New Roman" w:hAnsi="Times New Roman" w:cs="Times New Roman"/>
          <w:sz w:val="24"/>
          <w:szCs w:val="24"/>
        </w:rPr>
        <w:lastRenderedPageBreak/>
        <w:t>товность к самостоятельному поиску методов решения практических задач, применению различных методов познания;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56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правовой и экономической информации, критически оценивать и интерпретировать ин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формацию, получаемую из различных источников;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03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894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гию поведения, с учетом гражданских и нравственных ценностей;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2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60A2F" w:rsidRPr="00760A2F" w:rsidRDefault="00760A2F" w:rsidP="00760A2F">
      <w:pPr>
        <w:pStyle w:val="ad"/>
        <w:keepNext/>
        <w:keepLines/>
        <w:tabs>
          <w:tab w:val="left" w:pos="0"/>
        </w:tabs>
        <w:spacing w:line="274" w:lineRule="exact"/>
        <w:ind w:left="0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</w:rPr>
      </w:pPr>
      <w:bookmarkStart w:id="28" w:name="bookmark24"/>
      <w:r w:rsidRPr="00760A2F">
        <w:rPr>
          <w:rFonts w:ascii="Times New Roman" w:eastAsia="Times New Roman" w:hAnsi="Times New Roman" w:cs="Times New Roman"/>
          <w:b/>
          <w:i/>
          <w:color w:val="auto"/>
        </w:rPr>
        <w:t>предметных:</w:t>
      </w:r>
      <w:bookmarkEnd w:id="28"/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03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2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хические и другие связи социальных объектов и процессов;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18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спективах развития мирового сообщества в глобальном мире;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32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922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гнозировать последствия принимаемых решений;</w:t>
      </w:r>
    </w:p>
    <w:p w:rsidR="00760A2F" w:rsidRPr="00760A2F" w:rsidRDefault="00760A2F" w:rsidP="00760A2F">
      <w:pPr>
        <w:numPr>
          <w:ilvl w:val="0"/>
          <w:numId w:val="24"/>
        </w:numPr>
        <w:tabs>
          <w:tab w:val="left" w:pos="0"/>
          <w:tab w:val="left" w:pos="894"/>
        </w:tabs>
        <w:spacing w:after="275" w:line="274" w:lineRule="exact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60A2F" w:rsidRPr="009D06BF" w:rsidRDefault="00760A2F" w:rsidP="009D06B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</w:p>
    <w:p w:rsidR="00760A2F" w:rsidRPr="009D06BF" w:rsidRDefault="00760A2F" w:rsidP="009D06B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9D06BF">
        <w:rPr>
          <w:b/>
          <w:sz w:val="24"/>
          <w:szCs w:val="24"/>
        </w:rPr>
        <w:t>Аннотация к рабочей программе дисциплины ОУД.15 Биология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both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b/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ОУД.15 Биология,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ОУД.15 Биология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760A2F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обеспечивает дос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тижение студентами следующих</w:t>
      </w:r>
      <w:r w:rsidRPr="00760A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результатов:</w:t>
      </w:r>
    </w:p>
    <w:p w:rsidR="00760A2F" w:rsidRPr="00760A2F" w:rsidRDefault="00760A2F" w:rsidP="00760A2F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60A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личностных: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имеет чувство гордости и уважение  к истории и достижениям отечественной  биологической  науки;  имеет  представление  о  целостной естественнонаучной картине мира; 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понимает  взаимосвязь  и  взаимозависимость  естественных наук,  их  влияние  на  окружающую  среду,  экономическую,  технологическую, социальную и этическую сферы деятельности человека;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способен  использовать  знания  о  современной  естественнонаучной картине мира в образовательной и профессиональной </w:t>
      </w:r>
      <w:proofErr w:type="spell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;в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озможности</w:t>
      </w:r>
      <w:proofErr w:type="spell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информационной  среды для  обеспечения  продуктивного самообразования;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владеет культурой мышления, </w:t>
      </w: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к обобщению, анализу, восприятию информации  в области естественных наук, постановке цели и выбору путей её достижения в профессиональной сфере; 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руководствоваться  в  своей  деятельности  современными принципами толерантности, диалога и сотрудничества;  готов к взаимодействию с коллегами, к работе в коллективе; 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готов  использовать  основные  методы  защиты  от  возможных последствий аварий, катастроф, стихийных бедствий;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обладает  навыками  безопасной  работы  во  время  проектно-исследовательской и экспериментальной деятельности, при использовании лабораторного оборудования.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использовать  приобретенные  знания  и  умения  в практической  деятельности  и  повседневной  жизни  для  соблюдения  мер профилактики  отравлений,  вирусных  и  других  заболеваний,  стрессов, вредных привычек (курения, алкоголизма, наркомании);  правил поведения в природной среде;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готов  к  оказанию  первой  помощи  при  травматических,  простудных и других заболеваниях, отравлениях пищевыми продуктами;</w:t>
      </w:r>
    </w:p>
    <w:p w:rsidR="00760A2F" w:rsidRPr="00760A2F" w:rsidRDefault="00760A2F" w:rsidP="00760A2F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: 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осознает  социальную  значимость  своей  профессии/специальности,  обладает  мотивацией  к  осуществлению  профессиональной деятельности;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повышает  интеллектуальный  уровень  в  процессе  изучения биологических явлений;  выдающихся достижений  биологии, вошедших  в общечеловеческую  культуру;  сложных  и  противоречивых  путей  развития современных  научных  взглядов,  идей,  теорий,  концепций,  гипотез  (о сущности и происхождении жизни, человека) в ходе работы с различными источниками информации;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способен организовывать сотрудничество  единомышленников, в  том  </w:t>
      </w: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числе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с  использованием  современных  информационно-коммуникационных технологий;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понимать принципы устойчивости и продуктивности живой  природы,  пути  ее  изменения  под  влиянием  антропогенных  факторов,  способен  к  системному  анализу  глобальных  экологических  проблем, вопросов  состояния  окружающей  среды  и  рационального  использования природных ресурсов;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умеет  обосновывать  место  и  роль  биологических  знаний  в практической  деятельности  людей,   в  развитии  современных  технологий; определять  живые  объекты  в  природе;  проводить  наблюдения  за экосистемами  с  целью  их  описания  и  выявления  естественных  и антропогенных  изменений;  находить  и  анализировать  информацию  о живых объектах;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применять  биологические  и  экологические  знания для анализа прикладных проблем хозяйственной деятельности;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к  самостоятельному  проведению  исследований,  постановке  естественнонаучного  эксперимента,  использованию  информационных технологий для решения научных и профессиональных задач;</w:t>
      </w:r>
    </w:p>
    <w:p w:rsidR="00760A2F" w:rsidRPr="00760A2F" w:rsidRDefault="00760A2F" w:rsidP="009D06B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способен</w:t>
      </w:r>
      <w:proofErr w:type="gram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к  оценке  этических  аспектов  некоторых  исследований в области биотехнологии (клонирование, искусственное оплодотворение);</w:t>
      </w:r>
    </w:p>
    <w:p w:rsidR="00760A2F" w:rsidRPr="009D06BF" w:rsidRDefault="00760A2F" w:rsidP="009D06B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D06B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предметных:</w:t>
      </w:r>
    </w:p>
    <w:p w:rsidR="00760A2F" w:rsidRPr="00760A2F" w:rsidRDefault="00760A2F" w:rsidP="009D06B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представлений  о  роли  и  месте  биологии  в современной научной картине мира; понимание роли биологии в формировании  кругозора  и  функциональной  грамотности  человека  для  решения практических задач;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владение основополагающими понятиями и представлениями о живой  природе,  её  уровневой  организации  и  эволюции;  уверенное  пользование биологической терминологией и символикой;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0A2F">
        <w:rPr>
          <w:rFonts w:ascii="Times New Roman" w:eastAsia="Calibri" w:hAnsi="Times New Roman" w:cs="Times New Roman"/>
          <w:bCs/>
          <w:sz w:val="24"/>
          <w:szCs w:val="24"/>
        </w:rPr>
        <w:t>владение  основными  методами  научного  познания,  используемыми  при  биологических  исследованиях  живых  объектов  и  экосистем: описание,  измерение,  проведение  наблюдений;  выявление  и  оценка  антропогенных изменений в природе;</w:t>
      </w:r>
    </w:p>
    <w:p w:rsidR="00760A2F" w:rsidRPr="00760A2F" w:rsidRDefault="00760A2F" w:rsidP="00760A2F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60A2F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Calibri" w:hAnsi="Times New Roman" w:cs="Times New Roman"/>
          <w:bCs/>
          <w:sz w:val="24"/>
          <w:szCs w:val="24"/>
        </w:rPr>
        <w:t xml:space="preserve">  умений  объяснять  результаты  биологических экспериментов, решать элементарные биологические задачи;</w:t>
      </w:r>
    </w:p>
    <w:p w:rsidR="00760A2F" w:rsidRPr="00760A2F" w:rsidRDefault="00760A2F" w:rsidP="00760A2F">
      <w:pPr>
        <w:pStyle w:val="20"/>
        <w:keepNext/>
        <w:keepLines/>
        <w:numPr>
          <w:ilvl w:val="0"/>
          <w:numId w:val="27"/>
        </w:numPr>
        <w:shd w:val="clear" w:color="auto" w:fill="auto"/>
        <w:spacing w:before="0" w:after="0" w:line="274" w:lineRule="exact"/>
        <w:ind w:left="0" w:firstLine="0"/>
        <w:jc w:val="both"/>
        <w:rPr>
          <w:sz w:val="24"/>
          <w:szCs w:val="24"/>
        </w:rPr>
      </w:pPr>
      <w:proofErr w:type="spellStart"/>
      <w:r w:rsidRPr="00760A2F">
        <w:rPr>
          <w:rFonts w:eastAsia="Calibri"/>
          <w:sz w:val="24"/>
          <w:szCs w:val="24"/>
        </w:rPr>
        <w:t>сформированность</w:t>
      </w:r>
      <w:proofErr w:type="spellEnd"/>
      <w:r w:rsidRPr="00760A2F">
        <w:rPr>
          <w:rFonts w:eastAsia="Calibri"/>
          <w:sz w:val="24"/>
          <w:szCs w:val="24"/>
        </w:rPr>
        <w:t xml:space="preserve">  собственной  позиции  по  отношению  к  биологической  информации,  получаемой  из  разных  источников,  к  глобальным экологическим проблемам и путям их решения.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760A2F" w:rsidRPr="009D06B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9D06BF">
        <w:rPr>
          <w:b/>
          <w:sz w:val="24"/>
          <w:szCs w:val="24"/>
        </w:rPr>
        <w:t>Аннотация к рабочей программе дисциплины ОУД.16 География</w:t>
      </w: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sz w:val="24"/>
          <w:szCs w:val="24"/>
        </w:rPr>
      </w:pPr>
    </w:p>
    <w:p w:rsidR="00760A2F" w:rsidRPr="00760A2F" w:rsidRDefault="00760A2F" w:rsidP="00760A2F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b/>
          <w:sz w:val="24"/>
          <w:szCs w:val="24"/>
        </w:rPr>
      </w:pPr>
      <w:proofErr w:type="gramStart"/>
      <w:r w:rsidRPr="00760A2F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учебной дисциплины ОУД.16 География,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sz w:val="24"/>
          <w:szCs w:val="24"/>
        </w:rPr>
        <w:t>Минобрнауки</w:t>
      </w:r>
      <w:proofErr w:type="spellEnd"/>
      <w:r w:rsidRPr="00760A2F">
        <w:rPr>
          <w:sz w:val="24"/>
          <w:szCs w:val="24"/>
        </w:rPr>
        <w:t xml:space="preserve"> России от 17.03.2015 № 06-259), а также  программой общеобразовательной дисциплины ОУД.16 География для профессиональных образовательных организаций, одобренной</w:t>
      </w:r>
      <w:r w:rsidRPr="00760A2F">
        <w:rPr>
          <w:rFonts w:eastAsia="Arial Unicode MS"/>
          <w:sz w:val="24"/>
          <w:szCs w:val="24"/>
        </w:rPr>
        <w:t xml:space="preserve"> </w:t>
      </w:r>
      <w:r w:rsidRPr="00760A2F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9D06BF">
      <w:pPr>
        <w:spacing w:after="0" w:line="274" w:lineRule="exact"/>
        <w:ind w:left="23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обеспечивает дос</w:t>
      </w:r>
      <w:r w:rsidRPr="00760A2F">
        <w:rPr>
          <w:rFonts w:ascii="Times New Roman" w:eastAsia="Times New Roman" w:hAnsi="Times New Roman" w:cs="Times New Roman"/>
          <w:sz w:val="24"/>
          <w:szCs w:val="24"/>
        </w:rPr>
        <w:softHyphen/>
        <w:t>тижение студентами следующих</w:t>
      </w:r>
      <w:r w:rsidRPr="00760A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результатов:</w:t>
      </w:r>
    </w:p>
    <w:p w:rsidR="00760A2F" w:rsidRPr="009D06BF" w:rsidRDefault="00760A2F" w:rsidP="009D06BF">
      <w:pPr>
        <w:pStyle w:val="40"/>
        <w:shd w:val="clear" w:color="auto" w:fill="auto"/>
        <w:ind w:left="23" w:hanging="20"/>
        <w:rPr>
          <w:b w:val="0"/>
          <w:i w:val="0"/>
          <w:sz w:val="24"/>
          <w:szCs w:val="24"/>
        </w:rPr>
      </w:pPr>
      <w:r w:rsidRPr="009D06BF">
        <w:rPr>
          <w:rStyle w:val="4"/>
          <w:b/>
          <w:i/>
          <w:color w:val="000000"/>
          <w:sz w:val="24"/>
          <w:szCs w:val="24"/>
        </w:rPr>
        <w:t>личностных: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ответственного отношения к обучению; готов</w:t>
      </w:r>
      <w:r w:rsidRPr="00760A2F">
        <w:rPr>
          <w:rStyle w:val="14"/>
          <w:color w:val="000000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760A2F">
        <w:rPr>
          <w:rStyle w:val="14"/>
          <w:color w:val="000000"/>
          <w:sz w:val="24"/>
          <w:szCs w:val="24"/>
        </w:rPr>
        <w:softHyphen/>
        <w:t>тики;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основ саморазвития и самовоспитания в соот</w:t>
      </w:r>
      <w:r w:rsidRPr="00760A2F">
        <w:rPr>
          <w:rStyle w:val="14"/>
          <w:color w:val="000000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760A2F">
        <w:rPr>
          <w:rStyle w:val="14"/>
          <w:color w:val="000000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760A2F">
        <w:rPr>
          <w:rStyle w:val="14"/>
          <w:color w:val="000000"/>
          <w:sz w:val="24"/>
          <w:szCs w:val="24"/>
        </w:rPr>
        <w:softHyphen/>
        <w:t>ной деятельности;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экологического мышления, понимания влияния социально-</w:t>
      </w:r>
      <w:r w:rsidRPr="00760A2F">
        <w:rPr>
          <w:rStyle w:val="14"/>
          <w:color w:val="000000"/>
          <w:sz w:val="24"/>
          <w:szCs w:val="24"/>
        </w:rPr>
        <w:lastRenderedPageBreak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760A2F">
        <w:rPr>
          <w:rStyle w:val="14"/>
          <w:color w:val="000000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760A2F">
        <w:rPr>
          <w:rStyle w:val="14"/>
          <w:color w:val="000000"/>
          <w:sz w:val="24"/>
          <w:szCs w:val="24"/>
        </w:rPr>
        <w:softHyphen/>
        <w:t>тельности;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760A2F">
        <w:rPr>
          <w:rStyle w:val="14"/>
          <w:color w:val="000000"/>
          <w:sz w:val="24"/>
          <w:szCs w:val="24"/>
        </w:rPr>
        <w:softHyphen/>
        <w:t>ментацию, приводить аргументы и контраргументы;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9D06BF" w:rsidRPr="009D06B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right="1220" w:hanging="360"/>
        <w:jc w:val="both"/>
        <w:rPr>
          <w:rStyle w:val="14"/>
          <w:sz w:val="24"/>
          <w:szCs w:val="24"/>
          <w:shd w:val="clear" w:color="auto" w:fill="auto"/>
        </w:rPr>
      </w:pPr>
      <w:r w:rsidRPr="00760A2F">
        <w:rPr>
          <w:rStyle w:val="14"/>
          <w:color w:val="000000"/>
          <w:sz w:val="24"/>
          <w:szCs w:val="24"/>
        </w:rPr>
        <w:t>креативность мышления,</w:t>
      </w:r>
      <w:r w:rsidR="009D06BF">
        <w:rPr>
          <w:rStyle w:val="14"/>
          <w:color w:val="000000"/>
          <w:sz w:val="24"/>
          <w:szCs w:val="24"/>
        </w:rPr>
        <w:t xml:space="preserve"> инициативность и находчивость;</w:t>
      </w:r>
    </w:p>
    <w:p w:rsidR="00760A2F" w:rsidRPr="00760A2F" w:rsidRDefault="00760A2F" w:rsidP="009D06BF">
      <w:pPr>
        <w:pStyle w:val="ae"/>
        <w:shd w:val="clear" w:color="auto" w:fill="auto"/>
        <w:tabs>
          <w:tab w:val="left" w:pos="1155"/>
        </w:tabs>
        <w:spacing w:before="0" w:line="240" w:lineRule="auto"/>
        <w:ind w:left="360" w:right="1220" w:firstLine="0"/>
        <w:jc w:val="both"/>
        <w:rPr>
          <w:sz w:val="24"/>
          <w:szCs w:val="24"/>
        </w:rPr>
      </w:pPr>
      <w:proofErr w:type="spellStart"/>
      <w:r w:rsidRPr="00760A2F">
        <w:rPr>
          <w:rStyle w:val="a7"/>
          <w:rFonts w:eastAsia="Arial Unicode MS"/>
          <w:i/>
          <w:color w:val="000000"/>
          <w:sz w:val="24"/>
          <w:szCs w:val="24"/>
        </w:rPr>
        <w:t>метапредметных</w:t>
      </w:r>
      <w:proofErr w:type="spellEnd"/>
      <w:r w:rsidRPr="00760A2F">
        <w:rPr>
          <w:rStyle w:val="a7"/>
          <w:rFonts w:eastAsia="Arial Unicode MS"/>
          <w:i/>
          <w:color w:val="000000"/>
          <w:sz w:val="24"/>
          <w:szCs w:val="24"/>
        </w:rPr>
        <w:t>: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760A2F">
        <w:rPr>
          <w:rStyle w:val="14"/>
          <w:color w:val="000000"/>
          <w:sz w:val="24"/>
          <w:szCs w:val="24"/>
        </w:rPr>
        <w:softHyphen/>
        <w:t>чаемую от различных источников;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умение самостоятельно оценивать и принимать решения, опреде</w:t>
      </w:r>
      <w:r w:rsidRPr="00760A2F">
        <w:rPr>
          <w:rStyle w:val="14"/>
          <w:color w:val="000000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760A2F">
        <w:rPr>
          <w:rStyle w:val="14"/>
          <w:color w:val="000000"/>
          <w:sz w:val="24"/>
          <w:szCs w:val="24"/>
        </w:rPr>
        <w:softHyphen/>
        <w:t>стей;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осознанное владение логическими действиями определения поня</w:t>
      </w:r>
      <w:r w:rsidRPr="00760A2F">
        <w:rPr>
          <w:rStyle w:val="14"/>
          <w:color w:val="000000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760A2F">
        <w:rPr>
          <w:rStyle w:val="14"/>
          <w:color w:val="000000"/>
          <w:sz w:val="24"/>
          <w:szCs w:val="24"/>
        </w:rPr>
        <w:softHyphen/>
        <w:t>тельного выбора оснований и критериев;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умение устанавливать причинно-следственные связи, строить рас</w:t>
      </w:r>
      <w:r w:rsidRPr="00760A2F">
        <w:rPr>
          <w:rStyle w:val="14"/>
          <w:color w:val="000000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760A2F">
        <w:rPr>
          <w:rStyle w:val="14"/>
          <w:color w:val="000000"/>
          <w:sz w:val="24"/>
          <w:szCs w:val="24"/>
        </w:rPr>
        <w:softHyphen/>
        <w:t>лать аргументированные выводы;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представление о необходимости овладения географическими знани</w:t>
      </w:r>
      <w:r w:rsidRPr="00760A2F">
        <w:rPr>
          <w:rStyle w:val="14"/>
          <w:color w:val="000000"/>
          <w:sz w:val="24"/>
          <w:szCs w:val="24"/>
        </w:rPr>
        <w:softHyphen/>
        <w:t xml:space="preserve">ями с целью </w:t>
      </w:r>
      <w:proofErr w:type="gramStart"/>
      <w:r w:rsidRPr="00760A2F">
        <w:rPr>
          <w:rStyle w:val="14"/>
          <w:color w:val="000000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760A2F">
        <w:rPr>
          <w:rStyle w:val="14"/>
          <w:color w:val="000000"/>
          <w:sz w:val="24"/>
          <w:szCs w:val="24"/>
        </w:rPr>
        <w:t>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105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60A2F" w:rsidRPr="009D06BF" w:rsidRDefault="00760A2F" w:rsidP="00760A2F">
      <w:pPr>
        <w:pStyle w:val="40"/>
        <w:shd w:val="clear" w:color="auto" w:fill="auto"/>
        <w:spacing w:after="62" w:line="240" w:lineRule="auto"/>
        <w:ind w:left="20" w:hanging="20"/>
        <w:rPr>
          <w:b w:val="0"/>
          <w:i w:val="0"/>
          <w:sz w:val="24"/>
          <w:szCs w:val="24"/>
        </w:rPr>
      </w:pPr>
      <w:r w:rsidRPr="009D06BF">
        <w:rPr>
          <w:rStyle w:val="4"/>
          <w:b/>
          <w:i/>
          <w:color w:val="000000"/>
          <w:sz w:val="24"/>
          <w:szCs w:val="24"/>
        </w:rPr>
        <w:t>предметных: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географическим мышлением для определения географи</w:t>
      </w:r>
      <w:r w:rsidRPr="00760A2F">
        <w:rPr>
          <w:rStyle w:val="14"/>
          <w:color w:val="000000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760A2F">
        <w:rPr>
          <w:rStyle w:val="14"/>
          <w:color w:val="000000"/>
          <w:sz w:val="24"/>
          <w:szCs w:val="24"/>
        </w:rPr>
        <w:softHyphen/>
        <w:t>цессов и проблем;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системы комплексных социально ориентирован</w:t>
      </w:r>
      <w:r w:rsidRPr="00760A2F">
        <w:rPr>
          <w:rStyle w:val="14"/>
          <w:color w:val="000000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760A2F">
        <w:rPr>
          <w:rStyle w:val="14"/>
          <w:color w:val="000000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умениями проведения наблюдений за отдельными геогра</w:t>
      </w:r>
      <w:r w:rsidRPr="00760A2F">
        <w:rPr>
          <w:rStyle w:val="14"/>
          <w:color w:val="000000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760A2F">
        <w:rPr>
          <w:rStyle w:val="14"/>
          <w:color w:val="000000"/>
          <w:sz w:val="24"/>
          <w:szCs w:val="24"/>
        </w:rPr>
        <w:softHyphen/>
        <w:t>те природных и антропогенных воздействий;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умениями географического анализа и интерпретации раз</w:t>
      </w:r>
      <w:r w:rsidRPr="00760A2F">
        <w:rPr>
          <w:rStyle w:val="14"/>
          <w:color w:val="000000"/>
          <w:sz w:val="24"/>
          <w:szCs w:val="24"/>
        </w:rPr>
        <w:softHyphen/>
        <w:t>нообразной информации;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60A2F">
        <w:rPr>
          <w:rStyle w:val="14"/>
          <w:color w:val="000000"/>
          <w:sz w:val="24"/>
          <w:szCs w:val="24"/>
        </w:rPr>
        <w:t>владение умениями применять географические знания для объясне</w:t>
      </w:r>
      <w:r w:rsidRPr="00760A2F">
        <w:rPr>
          <w:rStyle w:val="14"/>
          <w:color w:val="000000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760A2F">
        <w:rPr>
          <w:rStyle w:val="14"/>
          <w:color w:val="000000"/>
          <w:sz w:val="24"/>
          <w:szCs w:val="24"/>
        </w:rPr>
        <w:softHyphen/>
        <w:t xml:space="preserve">вания уровня </w:t>
      </w:r>
      <w:r w:rsidRPr="00760A2F">
        <w:rPr>
          <w:rStyle w:val="14"/>
          <w:color w:val="000000"/>
          <w:sz w:val="24"/>
          <w:szCs w:val="24"/>
        </w:rPr>
        <w:lastRenderedPageBreak/>
        <w:t>безопасности окружающей среды, адаптации к изменению её условий;</w:t>
      </w:r>
    </w:p>
    <w:p w:rsidR="00760A2F" w:rsidRPr="00760A2F" w:rsidRDefault="00760A2F" w:rsidP="00760A2F">
      <w:pPr>
        <w:pStyle w:val="ae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60A2F">
        <w:rPr>
          <w:rStyle w:val="14"/>
          <w:color w:val="000000"/>
          <w:sz w:val="24"/>
          <w:szCs w:val="24"/>
        </w:rPr>
        <w:t>сформированность</w:t>
      </w:r>
      <w:proofErr w:type="spellEnd"/>
      <w:r w:rsidRPr="00760A2F">
        <w:rPr>
          <w:rStyle w:val="14"/>
          <w:color w:val="000000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60A2F" w:rsidRPr="00760A2F" w:rsidRDefault="00760A2F" w:rsidP="00760A2F">
      <w:pPr>
        <w:widowControl w:val="0"/>
        <w:autoSpaceDE w:val="0"/>
        <w:autoSpaceDN w:val="0"/>
        <w:adjustRightInd w:val="0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A2F" w:rsidRPr="00760A2F" w:rsidRDefault="00760A2F" w:rsidP="00760A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 ОУД.17 Экология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ОУД.17 Экология,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а также  программой общеобразовательной дисциплины ОУД.17 Экология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личностных:</w:t>
      </w:r>
    </w:p>
    <w:p w:rsidR="00760A2F" w:rsidRPr="00760A2F" w:rsidRDefault="00760A2F" w:rsidP="009D06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760A2F" w:rsidRPr="00760A2F" w:rsidRDefault="00760A2F" w:rsidP="009D06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 экологические знания; </w:t>
      </w:r>
    </w:p>
    <w:p w:rsidR="00760A2F" w:rsidRPr="00760A2F" w:rsidRDefault="00760A2F" w:rsidP="009D06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объективное осознание  значимости  компетенций в области  экологии для человека и общества, умение; </w:t>
      </w:r>
    </w:p>
    <w:p w:rsidR="00760A2F" w:rsidRPr="00760A2F" w:rsidRDefault="00760A2F" w:rsidP="009D06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умения  проанализировать  техногенные  последствия  для 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окружаю-щей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среды, бытовой и производственной деятельности человека;</w:t>
      </w:r>
    </w:p>
    <w:p w:rsidR="00760A2F" w:rsidRPr="00760A2F" w:rsidRDefault="00760A2F" w:rsidP="009D06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 информации;</w:t>
      </w:r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умение  управлять  своей  познавательной  деятельностью,  проводить самооценку уровня собственного интеллектуального развития;</w:t>
      </w:r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овладение  умениями  и  навыками  различных  видов 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End"/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деятельности для изучения различных сторон окружающей среды;</w:t>
      </w:r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применение  основных  методов  познания  (описание,  наблюдение, </w:t>
      </w:r>
      <w:proofErr w:type="gramEnd"/>
    </w:p>
    <w:p w:rsidR="00760A2F" w:rsidRPr="00760A2F" w:rsidRDefault="00760A2F" w:rsidP="009D06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эксперимент)  для  изучения  различных  проявлений  антропогенного 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воздействия,  с  которыми  возникает  необходимость  сталкиваться 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профессиональной сфере;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умение  определять  цели  и  задачи  деятельности,  выбирать  средства 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их достижения на практике;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 сведений 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направленности и оценивать её достоверность для </w:t>
      </w: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до-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стижения</w:t>
      </w:r>
      <w:proofErr w:type="spellEnd"/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и задач;</w:t>
      </w:r>
    </w:p>
    <w:p w:rsidR="00760A2F" w:rsidRPr="00760A2F" w:rsidRDefault="00760A2F" w:rsidP="00760A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предметных: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представлений  об  экологической  культуре  как  условии  достижения  устойчивого  (сбалансированного)  развития  общества  и  природы,  об  экологических  связях  в  системе  «человек-общество-природа»;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 и способности </w:t>
      </w:r>
      <w:proofErr w:type="spellStart"/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учиты-вать</w:t>
      </w:r>
      <w:proofErr w:type="spellEnd"/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и  оценивать  экологические  последствия  в  разных  сферах 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дея-тельности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владение  умениями  применять  экологические  знания  в  жизненных ситуациях, связанных с выполнением типичных социальных ролей;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 к  экологическим  ценностям,  моральной ответственности за экологические последствия </w:t>
      </w:r>
      <w:proofErr w:type="spellStart"/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сво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>-их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действий в окружающей среде;</w:t>
      </w:r>
    </w:p>
    <w:p w:rsidR="00760A2F" w:rsidRPr="00760A2F" w:rsidRDefault="00760A2F" w:rsidP="00760A2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к  выполнению  проектов экологически  ориентированной  социальной  деятельности, связанных  с  экологической безопасностью  окружающей среды, здоровьем людей и повышением их экологической культуры.</w:t>
      </w:r>
    </w:p>
    <w:p w:rsidR="00760A2F" w:rsidRPr="00760A2F" w:rsidRDefault="00760A2F" w:rsidP="00760A2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A2F" w:rsidRPr="00760A2F" w:rsidRDefault="00760A2F" w:rsidP="00760A2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 УД.18 Астрономия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0A2F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УД.18 Астрономия,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60A2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60A2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а также  программой общеобразовательной дисциплины УД.18 Астрономия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№2 от 08.04.2018 г.).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личностных: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ab/>
        <w:t>научного мировоззрения,</w:t>
      </w:r>
      <w:r w:rsidRPr="00760A2F">
        <w:rPr>
          <w:rFonts w:ascii="Times New Roman" w:eastAsia="Times New Roman" w:hAnsi="Times New Roman" w:cs="Times New Roman"/>
          <w:lang w:val="ru-RU"/>
        </w:rPr>
        <w:tab/>
        <w:t>соответствующего современному уровню</w:t>
      </w:r>
      <w:r w:rsidRPr="00760A2F">
        <w:rPr>
          <w:rFonts w:ascii="Times New Roman" w:eastAsia="Times New Roman" w:hAnsi="Times New Roman" w:cs="Times New Roman"/>
          <w:lang w:val="ru-RU"/>
        </w:rPr>
        <w:tab/>
        <w:t>развития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астрономической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науки;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устойчивый</w:t>
      </w:r>
      <w:r w:rsidRPr="00760A2F">
        <w:rPr>
          <w:rFonts w:ascii="Times New Roman" w:eastAsia="Times New Roman" w:hAnsi="Times New Roman" w:cs="Times New Roman"/>
          <w:lang w:val="ru-RU"/>
        </w:rPr>
        <w:tab/>
        <w:t>интерес</w:t>
      </w:r>
      <w:r w:rsidRPr="00760A2F">
        <w:rPr>
          <w:rFonts w:ascii="Times New Roman" w:eastAsia="Times New Roman" w:hAnsi="Times New Roman" w:cs="Times New Roman"/>
          <w:lang w:val="ru-RU"/>
        </w:rPr>
        <w:tab/>
        <w:t>к</w:t>
      </w:r>
      <w:r w:rsidRPr="00760A2F">
        <w:rPr>
          <w:rFonts w:ascii="Times New Roman" w:eastAsia="Times New Roman" w:hAnsi="Times New Roman" w:cs="Times New Roman"/>
          <w:lang w:val="ru-RU"/>
        </w:rPr>
        <w:tab/>
        <w:t>истории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достижениям</w:t>
      </w:r>
      <w:r w:rsidRPr="00760A2F">
        <w:rPr>
          <w:rFonts w:ascii="Times New Roman" w:eastAsia="Times New Roman" w:hAnsi="Times New Roman" w:cs="Times New Roman"/>
          <w:lang w:val="ru-RU"/>
        </w:rPr>
        <w:tab/>
        <w:t>в области  астрономии;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умение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анализировать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последствия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освоения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космического пространства</w:t>
      </w:r>
      <w:r w:rsidRPr="00760A2F">
        <w:rPr>
          <w:rFonts w:ascii="Times New Roman" w:eastAsia="Times New Roman" w:hAnsi="Times New Roman" w:cs="Times New Roman"/>
          <w:lang w:val="ru-RU"/>
        </w:rPr>
        <w:tab/>
        <w:t>для жизни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деятельности</w:t>
      </w:r>
      <w:r w:rsidRPr="00760A2F">
        <w:rPr>
          <w:rFonts w:ascii="Times New Roman" w:eastAsia="Times New Roman" w:hAnsi="Times New Roman" w:cs="Times New Roman"/>
          <w:lang w:val="ru-RU"/>
        </w:rPr>
        <w:tab/>
        <w:t>человека;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умение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использовать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при</w:t>
      </w:r>
      <w:r w:rsidRPr="00760A2F">
        <w:rPr>
          <w:rFonts w:ascii="Times New Roman" w:eastAsia="Times New Roman" w:hAnsi="Times New Roman" w:cs="Times New Roman"/>
          <w:lang w:val="ru-RU"/>
        </w:rPr>
        <w:tab/>
        <w:t>выполнении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практических</w:t>
      </w:r>
      <w:r w:rsidRPr="00760A2F">
        <w:rPr>
          <w:rFonts w:ascii="Times New Roman" w:eastAsia="Times New Roman" w:hAnsi="Times New Roman" w:cs="Times New Roman"/>
          <w:lang w:val="ru-RU"/>
        </w:rPr>
        <w:tab/>
        <w:t>заданий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 астрономии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такие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мыслительные</w:t>
      </w:r>
      <w:r w:rsidRPr="00760A2F">
        <w:rPr>
          <w:rFonts w:ascii="Times New Roman" w:eastAsia="Times New Roman" w:hAnsi="Times New Roman" w:cs="Times New Roman"/>
          <w:lang w:val="ru-RU"/>
        </w:rPr>
        <w:tab/>
        <w:t>операции,</w:t>
      </w:r>
      <w:r w:rsidRPr="00760A2F">
        <w:rPr>
          <w:rFonts w:ascii="Times New Roman" w:eastAsia="Times New Roman" w:hAnsi="Times New Roman" w:cs="Times New Roman"/>
          <w:lang w:val="ru-RU"/>
        </w:rPr>
        <w:tab/>
        <w:t>как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постановка</w:t>
      </w:r>
      <w:r w:rsidRPr="00760A2F">
        <w:rPr>
          <w:rFonts w:ascii="Times New Roman" w:eastAsia="Times New Roman" w:hAnsi="Times New Roman" w:cs="Times New Roman"/>
          <w:lang w:val="ru-RU"/>
        </w:rPr>
        <w:tab/>
        <w:t>задачи, формулирование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гипотез,</w:t>
      </w:r>
      <w:r w:rsidRPr="00760A2F">
        <w:rPr>
          <w:rFonts w:ascii="Times New Roman" w:eastAsia="Times New Roman" w:hAnsi="Times New Roman" w:cs="Times New Roman"/>
          <w:lang w:val="ru-RU"/>
        </w:rPr>
        <w:tab/>
        <w:t>анализ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синтез,</w:t>
      </w:r>
      <w:r w:rsidRPr="00760A2F">
        <w:rPr>
          <w:rFonts w:ascii="Times New Roman" w:eastAsia="Times New Roman" w:hAnsi="Times New Roman" w:cs="Times New Roman"/>
          <w:lang w:val="ru-RU"/>
        </w:rPr>
        <w:tab/>
        <w:t>сравнение,</w:t>
      </w:r>
      <w:r w:rsidRPr="00760A2F">
        <w:rPr>
          <w:rFonts w:ascii="Times New Roman" w:eastAsia="Times New Roman" w:hAnsi="Times New Roman" w:cs="Times New Roman"/>
          <w:lang w:val="ru-RU"/>
        </w:rPr>
        <w:tab/>
        <w:t>обобщение, систематизация,</w:t>
      </w:r>
      <w:r w:rsidRPr="00760A2F">
        <w:rPr>
          <w:rFonts w:ascii="Times New Roman" w:eastAsia="Times New Roman" w:hAnsi="Times New Roman" w:cs="Times New Roman"/>
          <w:lang w:val="ru-RU"/>
        </w:rPr>
        <w:tab/>
        <w:t>выявление причинно-следственных</w:t>
      </w:r>
      <w:r w:rsidRPr="00760A2F">
        <w:rPr>
          <w:rFonts w:ascii="Times New Roman" w:eastAsia="Times New Roman" w:hAnsi="Times New Roman" w:cs="Times New Roman"/>
          <w:lang w:val="ru-RU"/>
        </w:rPr>
        <w:tab/>
        <w:t>связей,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поиск</w:t>
      </w:r>
      <w:r w:rsidRPr="00760A2F">
        <w:rPr>
          <w:rFonts w:ascii="Times New Roman" w:eastAsia="Times New Roman" w:hAnsi="Times New Roman" w:cs="Times New Roman"/>
          <w:lang w:val="ru-RU"/>
        </w:rPr>
        <w:tab/>
        <w:t>аналогов,</w:t>
      </w:r>
      <w:r w:rsidRPr="00760A2F">
        <w:rPr>
          <w:rFonts w:ascii="Times New Roman" w:eastAsia="Times New Roman" w:hAnsi="Times New Roman" w:cs="Times New Roman"/>
          <w:lang w:val="ru-RU"/>
        </w:rPr>
        <w:tab/>
        <w:t>формулирование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выводов для</w:t>
      </w:r>
      <w:r w:rsidRPr="00760A2F">
        <w:rPr>
          <w:rFonts w:ascii="Times New Roman" w:eastAsia="Times New Roman" w:hAnsi="Times New Roman" w:cs="Times New Roman"/>
          <w:lang w:val="ru-RU"/>
        </w:rPr>
        <w:tab/>
        <w:t>изучения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различных сторон астрономических</w:t>
      </w:r>
      <w:r w:rsidRPr="00760A2F">
        <w:rPr>
          <w:rFonts w:ascii="Times New Roman" w:eastAsia="Times New Roman" w:hAnsi="Times New Roman" w:cs="Times New Roman"/>
          <w:lang w:val="ru-RU"/>
        </w:rPr>
        <w:tab/>
        <w:t>явлений,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процессов,</w:t>
      </w:r>
      <w:r w:rsidRPr="00760A2F">
        <w:rPr>
          <w:rFonts w:ascii="Times New Roman" w:eastAsia="Times New Roman" w:hAnsi="Times New Roman" w:cs="Times New Roman"/>
          <w:lang w:val="ru-RU"/>
        </w:rPr>
        <w:tab/>
        <w:t>с</w:t>
      </w:r>
      <w:r w:rsidRPr="00760A2F">
        <w:rPr>
          <w:rFonts w:ascii="Times New Roman" w:eastAsia="Times New Roman" w:hAnsi="Times New Roman" w:cs="Times New Roman"/>
          <w:lang w:val="ru-RU"/>
        </w:rPr>
        <w:tab/>
        <w:t>которыми</w:t>
      </w:r>
      <w:r w:rsidRPr="00760A2F">
        <w:rPr>
          <w:rFonts w:ascii="Times New Roman" w:eastAsia="Times New Roman" w:hAnsi="Times New Roman" w:cs="Times New Roman"/>
          <w:lang w:val="ru-RU"/>
        </w:rPr>
        <w:tab/>
        <w:t xml:space="preserve">возникает </w:t>
      </w: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необходимостьсталкиваться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ab/>
        <w:t>в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профессиональной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сфере;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навыками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познавательной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деятельности,</w:t>
      </w:r>
      <w:r w:rsidRPr="00760A2F">
        <w:rPr>
          <w:rFonts w:ascii="Times New Roman" w:eastAsia="Times New Roman" w:hAnsi="Times New Roman" w:cs="Times New Roman"/>
          <w:lang w:val="ru-RU"/>
        </w:rPr>
        <w:tab/>
        <w:t xml:space="preserve">навыками </w:t>
      </w:r>
      <w:r w:rsidRPr="00760A2F">
        <w:rPr>
          <w:rFonts w:ascii="Times New Roman" w:eastAsia="Times New Roman" w:hAnsi="Times New Roman" w:cs="Times New Roman"/>
          <w:lang w:val="ru-RU"/>
        </w:rPr>
        <w:lastRenderedPageBreak/>
        <w:t>разрешения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проблем,</w:t>
      </w:r>
      <w:r w:rsidRPr="00760A2F">
        <w:rPr>
          <w:rFonts w:ascii="Times New Roman" w:eastAsia="Times New Roman" w:hAnsi="Times New Roman" w:cs="Times New Roman"/>
          <w:lang w:val="ru-RU"/>
        </w:rPr>
        <w:tab/>
        <w:t>возникающих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при</w:t>
      </w:r>
      <w:r w:rsidRPr="00760A2F">
        <w:rPr>
          <w:rFonts w:ascii="Times New Roman" w:eastAsia="Times New Roman" w:hAnsi="Times New Roman" w:cs="Times New Roman"/>
          <w:lang w:val="ru-RU"/>
        </w:rPr>
        <w:tab/>
        <w:t>выполнении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практических</w:t>
      </w:r>
      <w:r w:rsidRPr="00760A2F">
        <w:rPr>
          <w:rFonts w:ascii="Times New Roman" w:eastAsia="Times New Roman" w:hAnsi="Times New Roman" w:cs="Times New Roman"/>
          <w:lang w:val="ru-RU"/>
        </w:rPr>
        <w:tab/>
        <w:t xml:space="preserve"> заданий </w:t>
      </w: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поастрономии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>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умение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использовать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различные</w:t>
      </w:r>
      <w:r w:rsidRPr="00760A2F">
        <w:rPr>
          <w:rFonts w:ascii="Times New Roman" w:eastAsia="Times New Roman" w:hAnsi="Times New Roman" w:cs="Times New Roman"/>
          <w:lang w:val="ru-RU"/>
        </w:rPr>
        <w:tab/>
        <w:t>источники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для получения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достоверной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научной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информации,</w:t>
      </w:r>
      <w:r w:rsidRPr="00760A2F">
        <w:rPr>
          <w:rFonts w:ascii="Times New Roman" w:eastAsia="Times New Roman" w:hAnsi="Times New Roman" w:cs="Times New Roman"/>
          <w:lang w:val="ru-RU"/>
        </w:rPr>
        <w:tab/>
        <w:t>умение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оценить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ее достоверность;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языковыми</w:t>
      </w:r>
      <w:r w:rsidRPr="00760A2F">
        <w:rPr>
          <w:rFonts w:ascii="Times New Roman" w:eastAsia="Times New Roman" w:hAnsi="Times New Roman" w:cs="Times New Roman"/>
          <w:lang w:val="ru-RU"/>
        </w:rPr>
        <w:tab/>
        <w:t>средствами:</w:t>
      </w:r>
      <w:r w:rsidRPr="00760A2F">
        <w:rPr>
          <w:rFonts w:ascii="Times New Roman" w:eastAsia="Times New Roman" w:hAnsi="Times New Roman" w:cs="Times New Roman"/>
          <w:lang w:val="ru-RU"/>
        </w:rPr>
        <w:tab/>
        <w:t>умение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ясно,</w:t>
      </w:r>
      <w:r w:rsidRPr="00760A2F">
        <w:rPr>
          <w:rFonts w:ascii="Times New Roman" w:eastAsia="Times New Roman" w:hAnsi="Times New Roman" w:cs="Times New Roman"/>
          <w:lang w:val="ru-RU"/>
        </w:rPr>
        <w:tab/>
        <w:t>логично</w:t>
      </w:r>
      <w:r w:rsidRPr="00760A2F">
        <w:rPr>
          <w:rFonts w:ascii="Times New Roman" w:eastAsia="Times New Roman" w:hAnsi="Times New Roman" w:cs="Times New Roman"/>
          <w:lang w:val="ru-RU"/>
        </w:rPr>
        <w:tab/>
        <w:t>и точно излагать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свою</w:t>
      </w:r>
      <w:r w:rsidRPr="00760A2F">
        <w:rPr>
          <w:rFonts w:ascii="Times New Roman" w:eastAsia="Times New Roman" w:hAnsi="Times New Roman" w:cs="Times New Roman"/>
          <w:lang w:val="ru-RU"/>
        </w:rPr>
        <w:tab/>
        <w:t>точку</w:t>
      </w:r>
      <w:r w:rsidRPr="00760A2F">
        <w:rPr>
          <w:rFonts w:ascii="Times New Roman" w:eastAsia="Times New Roman" w:hAnsi="Times New Roman" w:cs="Times New Roman"/>
          <w:lang w:val="ru-RU"/>
        </w:rPr>
        <w:tab/>
        <w:t>зрения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</w:t>
      </w:r>
      <w:r w:rsidRPr="00760A2F">
        <w:rPr>
          <w:rFonts w:ascii="Times New Roman" w:eastAsia="Times New Roman" w:hAnsi="Times New Roman" w:cs="Times New Roman"/>
          <w:lang w:val="ru-RU"/>
        </w:rPr>
        <w:tab/>
        <w:t>различным</w:t>
      </w:r>
      <w:r w:rsidRPr="00760A2F">
        <w:rPr>
          <w:rFonts w:ascii="Times New Roman" w:eastAsia="Times New Roman" w:hAnsi="Times New Roman" w:cs="Times New Roman"/>
          <w:lang w:val="ru-RU"/>
        </w:rPr>
        <w:tab/>
        <w:t>вопросам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астрономии, использовать</w:t>
      </w:r>
      <w:r w:rsidRPr="00760A2F">
        <w:rPr>
          <w:rFonts w:ascii="Times New Roman" w:eastAsia="Times New Roman" w:hAnsi="Times New Roman" w:cs="Times New Roman"/>
          <w:lang w:val="ru-RU"/>
        </w:rPr>
        <w:tab/>
        <w:t>языковые средства,</w:t>
      </w:r>
      <w:r w:rsidRPr="00760A2F">
        <w:rPr>
          <w:rFonts w:ascii="Times New Roman" w:eastAsia="Times New Roman" w:hAnsi="Times New Roman" w:cs="Times New Roman"/>
          <w:lang w:val="ru-RU"/>
        </w:rPr>
        <w:tab/>
        <w:t>адекватные</w:t>
      </w:r>
      <w:r w:rsidRPr="00760A2F">
        <w:rPr>
          <w:rFonts w:ascii="Times New Roman" w:eastAsia="Times New Roman" w:hAnsi="Times New Roman" w:cs="Times New Roman"/>
          <w:lang w:val="ru-RU"/>
        </w:rPr>
        <w:tab/>
        <w:t>обсуждаемой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проблеме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760A2F">
        <w:rPr>
          <w:rFonts w:ascii="Times New Roman" w:eastAsia="Times New Roman" w:hAnsi="Times New Roman" w:cs="Times New Roman"/>
          <w:lang w:val="ru-RU"/>
        </w:rPr>
        <w:t>астрономического характера, включая</w:t>
      </w:r>
      <w:r w:rsidRPr="00760A2F">
        <w:rPr>
          <w:rFonts w:ascii="Times New Roman" w:eastAsia="Times New Roman" w:hAnsi="Times New Roman" w:cs="Times New Roman"/>
          <w:lang w:val="ru-RU"/>
        </w:rPr>
        <w:tab/>
        <w:t>составление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текста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презентации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материалов</w:t>
      </w:r>
      <w:r w:rsidRPr="00760A2F">
        <w:rPr>
          <w:rFonts w:ascii="Times New Roman" w:eastAsia="Times New Roman" w:hAnsi="Times New Roman" w:cs="Times New Roman"/>
          <w:lang w:val="ru-RU"/>
        </w:rPr>
        <w:tab/>
        <w:t>с использованием информационных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коммуникационных</w:t>
      </w:r>
      <w:r w:rsidRPr="00760A2F">
        <w:rPr>
          <w:rFonts w:ascii="Times New Roman" w:eastAsia="Times New Roman" w:hAnsi="Times New Roman" w:cs="Times New Roman"/>
          <w:lang w:val="ru-RU"/>
        </w:rPr>
        <w:tab/>
        <w:t>технологий;</w:t>
      </w:r>
    </w:p>
    <w:p w:rsidR="00760A2F" w:rsidRPr="00760A2F" w:rsidRDefault="00760A2F" w:rsidP="009D06B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A2F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предметных:</w:t>
      </w:r>
    </w:p>
    <w:p w:rsidR="00760A2F" w:rsidRPr="00760A2F" w:rsidRDefault="00760A2F" w:rsidP="009D06B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ab/>
        <w:t>представлений</w:t>
      </w:r>
      <w:r w:rsidRPr="00760A2F">
        <w:rPr>
          <w:rFonts w:ascii="Times New Roman" w:eastAsia="Times New Roman" w:hAnsi="Times New Roman" w:cs="Times New Roman"/>
          <w:lang w:val="ru-RU"/>
        </w:rPr>
        <w:tab/>
        <w:t>о</w:t>
      </w:r>
      <w:r w:rsidRPr="00760A2F">
        <w:rPr>
          <w:rFonts w:ascii="Times New Roman" w:eastAsia="Times New Roman" w:hAnsi="Times New Roman" w:cs="Times New Roman"/>
          <w:lang w:val="ru-RU"/>
        </w:rPr>
        <w:tab/>
        <w:t>строении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Солнечной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системы, эволюции звезд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Вселенной,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пространственно-временных</w:t>
      </w:r>
      <w:r w:rsidRPr="00760A2F">
        <w:rPr>
          <w:rFonts w:ascii="Times New Roman" w:eastAsia="Times New Roman" w:hAnsi="Times New Roman" w:cs="Times New Roman"/>
          <w:lang w:val="ru-RU"/>
        </w:rPr>
        <w:tab/>
        <w:t>масштабах Вселенной;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понимание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сущности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наблюдаемых</w:t>
      </w:r>
      <w:r w:rsidRPr="00760A2F">
        <w:rPr>
          <w:rFonts w:ascii="Times New Roman" w:eastAsia="Times New Roman" w:hAnsi="Times New Roman" w:cs="Times New Roman"/>
          <w:lang w:val="ru-RU"/>
        </w:rPr>
        <w:tab/>
        <w:t>во</w:t>
      </w:r>
      <w:r w:rsidRPr="00760A2F">
        <w:rPr>
          <w:rFonts w:ascii="Times New Roman" w:eastAsia="Times New Roman" w:hAnsi="Times New Roman" w:cs="Times New Roman"/>
          <w:lang w:val="ru-RU"/>
        </w:rPr>
        <w:tab/>
        <w:t>Вселенной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явлений;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основополагающими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астрономическими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понятиями,</w:t>
      </w:r>
      <w:r w:rsidRPr="00760A2F">
        <w:rPr>
          <w:rFonts w:ascii="Times New Roman" w:eastAsia="Times New Roman" w:hAnsi="Times New Roman" w:cs="Times New Roman"/>
          <w:lang w:val="ru-RU"/>
        </w:rPr>
        <w:tab/>
        <w:t>теориями,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законами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закономерностями,</w:t>
      </w:r>
      <w:r w:rsidRPr="00760A2F">
        <w:rPr>
          <w:rFonts w:ascii="Times New Roman" w:eastAsia="Times New Roman" w:hAnsi="Times New Roman" w:cs="Times New Roman"/>
          <w:lang w:val="ru-RU"/>
        </w:rPr>
        <w:tab/>
        <w:t>уверенное</w:t>
      </w:r>
      <w:r w:rsidRPr="00760A2F">
        <w:rPr>
          <w:rFonts w:ascii="Times New Roman" w:eastAsia="Times New Roman" w:hAnsi="Times New Roman" w:cs="Times New Roman"/>
          <w:lang w:val="ru-RU"/>
        </w:rPr>
        <w:tab/>
        <w:t>пользование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астрономической терминологией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символикой;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0A2F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760A2F">
        <w:rPr>
          <w:rFonts w:ascii="Times New Roman" w:eastAsia="Times New Roman" w:hAnsi="Times New Roman" w:cs="Times New Roman"/>
          <w:lang w:val="ru-RU"/>
        </w:rPr>
        <w:tab/>
        <w:t>представлений</w:t>
      </w:r>
      <w:r w:rsidRPr="00760A2F">
        <w:rPr>
          <w:rFonts w:ascii="Times New Roman" w:eastAsia="Times New Roman" w:hAnsi="Times New Roman" w:cs="Times New Roman"/>
          <w:lang w:val="ru-RU"/>
        </w:rPr>
        <w:tab/>
        <w:t>о</w:t>
      </w:r>
      <w:r w:rsidRPr="00760A2F">
        <w:rPr>
          <w:rFonts w:ascii="Times New Roman" w:eastAsia="Times New Roman" w:hAnsi="Times New Roman" w:cs="Times New Roman"/>
          <w:lang w:val="ru-RU"/>
        </w:rPr>
        <w:tab/>
        <w:t>значении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астрономии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в практической</w:t>
      </w:r>
      <w:r w:rsidRPr="00760A2F">
        <w:rPr>
          <w:rFonts w:ascii="Times New Roman" w:eastAsia="Times New Roman" w:hAnsi="Times New Roman" w:cs="Times New Roman"/>
          <w:lang w:val="ru-RU"/>
        </w:rPr>
        <w:tab/>
        <w:t xml:space="preserve"> деятельности</w:t>
      </w:r>
      <w:r w:rsidRPr="00760A2F">
        <w:rPr>
          <w:rFonts w:ascii="Times New Roman" w:eastAsia="Times New Roman" w:hAnsi="Times New Roman" w:cs="Times New Roman"/>
          <w:lang w:val="ru-RU"/>
        </w:rPr>
        <w:tab/>
        <w:t>человека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дальнейшем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научно-техническом развитии;</w:t>
      </w:r>
    </w:p>
    <w:p w:rsidR="00760A2F" w:rsidRPr="00760A2F" w:rsidRDefault="00760A2F" w:rsidP="00760A2F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760A2F">
        <w:rPr>
          <w:rFonts w:ascii="Times New Roman" w:eastAsia="Times New Roman" w:hAnsi="Times New Roman" w:cs="Times New Roman"/>
          <w:lang w:val="ru-RU"/>
        </w:rPr>
        <w:t>осознание</w:t>
      </w:r>
      <w:r w:rsidRPr="00760A2F">
        <w:rPr>
          <w:rFonts w:ascii="Times New Roman" w:eastAsia="Times New Roman" w:hAnsi="Times New Roman" w:cs="Times New Roman"/>
          <w:lang w:val="ru-RU"/>
        </w:rPr>
        <w:tab/>
        <w:t>роли</w:t>
      </w:r>
      <w:r w:rsidRPr="00760A2F">
        <w:rPr>
          <w:rFonts w:ascii="Times New Roman" w:eastAsia="Times New Roman" w:hAnsi="Times New Roman" w:cs="Times New Roman"/>
          <w:lang w:val="ru-RU"/>
        </w:rPr>
        <w:tab/>
        <w:t>отечественной</w:t>
      </w:r>
      <w:r w:rsidRPr="00760A2F">
        <w:rPr>
          <w:rFonts w:ascii="Times New Roman" w:eastAsia="Times New Roman" w:hAnsi="Times New Roman" w:cs="Times New Roman"/>
          <w:lang w:val="ru-RU"/>
        </w:rPr>
        <w:tab/>
        <w:t>науки</w:t>
      </w:r>
      <w:r w:rsidRPr="00760A2F">
        <w:rPr>
          <w:rFonts w:ascii="Times New Roman" w:eastAsia="Times New Roman" w:hAnsi="Times New Roman" w:cs="Times New Roman"/>
          <w:lang w:val="ru-RU"/>
        </w:rPr>
        <w:tab/>
        <w:t>в</w:t>
      </w:r>
      <w:r w:rsidRPr="00760A2F">
        <w:rPr>
          <w:rFonts w:ascii="Times New Roman" w:eastAsia="Times New Roman" w:hAnsi="Times New Roman" w:cs="Times New Roman"/>
          <w:lang w:val="ru-RU"/>
        </w:rPr>
        <w:tab/>
        <w:t>освоении</w:t>
      </w:r>
      <w:r w:rsidRPr="00760A2F">
        <w:rPr>
          <w:rFonts w:ascii="Times New Roman" w:eastAsia="Times New Roman" w:hAnsi="Times New Roman" w:cs="Times New Roman"/>
          <w:lang w:val="ru-RU"/>
        </w:rPr>
        <w:tab/>
        <w:t>и использовании космического</w:t>
      </w:r>
      <w:r w:rsidRPr="00760A2F">
        <w:rPr>
          <w:rFonts w:ascii="Times New Roman" w:eastAsia="Times New Roman" w:hAnsi="Times New Roman" w:cs="Times New Roman"/>
          <w:lang w:val="ru-RU"/>
        </w:rPr>
        <w:tab/>
        <w:t>пространства</w:t>
      </w:r>
      <w:r w:rsidRPr="00760A2F">
        <w:rPr>
          <w:rFonts w:ascii="Times New Roman" w:eastAsia="Times New Roman" w:hAnsi="Times New Roman" w:cs="Times New Roman"/>
          <w:lang w:val="ru-RU"/>
        </w:rPr>
        <w:tab/>
        <w:t>и</w:t>
      </w:r>
      <w:r w:rsidRPr="00760A2F">
        <w:rPr>
          <w:rFonts w:ascii="Times New Roman" w:eastAsia="Times New Roman" w:hAnsi="Times New Roman" w:cs="Times New Roman"/>
          <w:lang w:val="ru-RU"/>
        </w:rPr>
        <w:tab/>
        <w:t>развитии международного</w:t>
      </w:r>
      <w:r w:rsidRPr="00760A2F">
        <w:rPr>
          <w:rFonts w:ascii="Times New Roman" w:eastAsia="Times New Roman" w:hAnsi="Times New Roman" w:cs="Times New Roman"/>
          <w:lang w:val="ru-RU"/>
        </w:rPr>
        <w:tab/>
        <w:t>сотрудничества</w:t>
      </w:r>
      <w:r w:rsidRPr="00760A2F">
        <w:rPr>
          <w:rFonts w:ascii="Times New Roman" w:eastAsia="Times New Roman" w:hAnsi="Times New Roman" w:cs="Times New Roman"/>
          <w:lang w:val="ru-RU"/>
        </w:rPr>
        <w:tab/>
        <w:t>в</w:t>
      </w:r>
      <w:r w:rsidRPr="00760A2F">
        <w:rPr>
          <w:rFonts w:ascii="Times New Roman" w:eastAsia="Times New Roman" w:hAnsi="Times New Roman" w:cs="Times New Roman"/>
          <w:lang w:val="ru-RU"/>
        </w:rPr>
        <w:tab/>
        <w:t>этой области.</w:t>
      </w:r>
      <w:r w:rsidRPr="00760A2F">
        <w:rPr>
          <w:rFonts w:ascii="Times New Roman" w:eastAsia="Times New Roman" w:hAnsi="Times New Roman" w:cs="Times New Roman"/>
          <w:lang w:val="ru-RU"/>
        </w:rPr>
        <w:cr/>
      </w:r>
    </w:p>
    <w:bookmarkEnd w:id="25"/>
    <w:p w:rsidR="009D06BF" w:rsidRDefault="009D06BF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BF" w:rsidRPr="009D06BF" w:rsidRDefault="009D06BF" w:rsidP="009D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F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общего гуманитарного и социально-экономического  цикла</w:t>
      </w:r>
    </w:p>
    <w:p w:rsidR="00801F5A" w:rsidRDefault="009D06BF" w:rsidP="009D06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5A"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="00801F5A" w:rsidRPr="00801F5A">
        <w:rPr>
          <w:rFonts w:ascii="Times New Roman" w:hAnsi="Times New Roman" w:cs="Times New Roman"/>
          <w:b/>
          <w:sz w:val="24"/>
          <w:szCs w:val="24"/>
        </w:rPr>
        <w:cr/>
      </w:r>
      <w:r w:rsidR="00801F5A" w:rsidRPr="00A631B2">
        <w:rPr>
          <w:rFonts w:ascii="Times New Roman" w:hAnsi="Times New Roman" w:cs="Times New Roman"/>
          <w:b/>
          <w:sz w:val="24"/>
          <w:szCs w:val="24"/>
        </w:rPr>
        <w:t xml:space="preserve">ОГСЭ.01. Основы философии </w:t>
      </w:r>
    </w:p>
    <w:p w:rsidR="007F5FD7" w:rsidRDefault="007F5FD7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ОГСЭ.02. История 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ОГСЭ.03. Иностранный язык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ОГСЭ.04. Физическая культура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BF" w:rsidRDefault="009D06BF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BF" w:rsidRDefault="009D06BF" w:rsidP="009D06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F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 математического и общего естественнонаучного цикла</w:t>
      </w:r>
    </w:p>
    <w:p w:rsidR="009D06BF" w:rsidRPr="009D06BF" w:rsidRDefault="009D06BF" w:rsidP="009D06BF">
      <w:pPr>
        <w:rPr>
          <w:lang w:eastAsia="ru-RU"/>
        </w:rPr>
      </w:pPr>
    </w:p>
    <w:p w:rsidR="00801F5A" w:rsidRPr="00A631B2" w:rsidRDefault="009D06BF" w:rsidP="009D06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5A"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="00801F5A" w:rsidRPr="00801F5A">
        <w:rPr>
          <w:rFonts w:ascii="Times New Roman" w:hAnsi="Times New Roman" w:cs="Times New Roman"/>
          <w:b/>
          <w:sz w:val="24"/>
          <w:szCs w:val="24"/>
        </w:rPr>
        <w:cr/>
      </w:r>
      <w:r w:rsidR="00801F5A" w:rsidRPr="00A631B2">
        <w:rPr>
          <w:rFonts w:ascii="Times New Roman" w:hAnsi="Times New Roman" w:cs="Times New Roman"/>
          <w:b/>
          <w:sz w:val="24"/>
          <w:szCs w:val="24"/>
        </w:rPr>
        <w:t xml:space="preserve">ЕН.01. Математика 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решать прикладные задачи в области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</w:t>
      </w: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ЕН.02. Экологические основы природопользования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A631B2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задачи охраны окружающей среды,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ЕН.03. Общая и неорганическая химия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использовать лабораторную посуду и оборудование;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находить молекулярную формулу вещества;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на практике правила безопасной работы в химической лаборатории;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проводить качественные реакции на неорганические вещества и ионы, отдельные классы </w:t>
      </w:r>
      <w:r w:rsidRPr="00EC671B">
        <w:rPr>
          <w:rFonts w:ascii="Times New Roman" w:hAnsi="Times New Roman" w:cs="Times New Roman"/>
          <w:sz w:val="24"/>
          <w:szCs w:val="24"/>
        </w:rPr>
        <w:lastRenderedPageBreak/>
        <w:t>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составлять уравнения реакций, проводить расчеты по химическим формулам и уравнениям реакции;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составлять электронно-ионный баланс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>-восстановительных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гидролиз солей, электролиз расплавов и растворов (солей и щелочей);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диссоциацию электролитов в водных растворах, сильные и слабые электролиты;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классификацию химических реакций и закономерности их проведения;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общую характеристику химических элементов в связи с их положением в периодической системе;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>-восстановительные реакции, реакц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>нного обмена;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электрохимии;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тепловой эффект химических реакций, термохимические уравнения;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типы и свойства химических связей (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>, ионная, металлическая, водородная);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формы существования химических элементов, современные представления о строении атомов;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характерные химические свойства неорганических веществ различных классов</w:t>
      </w: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BF" w:rsidRPr="009D06BF" w:rsidRDefault="009D06BF" w:rsidP="009D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BF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профессионального  цикла</w:t>
      </w: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ОП.01. Инженерная графика 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профессионального учебного цикла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по общепрофессиональным дисциплинам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</w:t>
      </w:r>
      <w:bookmarkStart w:id="29" w:name="_GoBack"/>
      <w:bookmarkEnd w:id="29"/>
      <w:r w:rsidRPr="00EC671B">
        <w:rPr>
          <w:rFonts w:ascii="Times New Roman" w:hAnsi="Times New Roman" w:cs="Times New Roman"/>
          <w:sz w:val="24"/>
          <w:szCs w:val="24"/>
        </w:rPr>
        <w:t>огических схем в ручной и машинной графике;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графике.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требования государственных стандартов Единой системы конструкторской документации </w:t>
      </w:r>
      <w:r w:rsidRPr="00EC671B">
        <w:rPr>
          <w:rFonts w:ascii="Times New Roman" w:hAnsi="Times New Roman" w:cs="Times New Roman"/>
          <w:sz w:val="24"/>
          <w:szCs w:val="24"/>
        </w:rPr>
        <w:lastRenderedPageBreak/>
        <w:t>(далее - ЕСКД) и Единой системы технологической документации (далее - ЕСТД)</w:t>
      </w: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6BF" w:rsidRDefault="009D06BF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ОП.02.Электротехника и электроника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классификацию электронных приборов, их устройство и область применения;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параметры электрических схем и единицы их измерения;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выбора электрических и электронных устройств и приборов;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ОП.03. Органическая химия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составлять и изображать структурные полные и сокращенные формулы органических веществ и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описывать механизм химических реакций получения 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составлять качественные химические реакции, характерные для определения различных углеводородных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прогнозировать свойства органических соединений в зависимости от строения молекул;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решать задачи и упражнения по генетической связи между различными классами 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качественными реакциями органические вещества, проводить количественные расчеты состава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безопасные приемы при работе с органическими реактивами и химическими приборами;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реакции с органическими веществами в лабораторных условиях;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химический анализ органических веществ и оценивать его результаты;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влияние строения молекул на химические свойства органических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влияние функциональных групп на свойства органических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изомерию как источник многообразия 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методы получения высокомолекулярных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строения органических веществ, их молекулярное строение, валентное состояние атома углерода;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строения и свойства органических веществ, содержащих в составе молекул атомы серы, азота, галогенов, металлов;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строения и свойства органических соединений с большой молекулярной массой;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природные источники, способы получения и области применения 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теоретические основы строения органических веществ, номенклатуру и классификацию органических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типы связей в молекулах органических веществ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ОП.04. Аналитическая химия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описывать механизм химических реакций количественного и качественного анализа;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обосновывать выбор методики анализа, реактивов и химической аппаратуры по конкретному заданию;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готовить растворы заданной концентрации;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количественный и качественный анализ с соблюдением правил техники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анализировать смеси катионов и анионов;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контролировать и оценивать протекание 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 реакций;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производить расчеты результатов анализа и оценивать достоверность результатов; 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агрегатные состояния вещества;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аналитическую классификацию ионов;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аппаратуру и технику выполнения анализов;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значение химического анализа, методы качественного и количественного анализа химических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периодичность свойств элементов;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способы выражения концентрации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теоретические основы методов анализа;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теоретические основы химических и физико-химических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технику выполнения анализов;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типы ошибок в анализе;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устройство основного лабораторного оборудования и правила его эксплуатации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ОП.05. Физическая и коллоидная химия 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расчеты электродных потенциалов, электродвижущей силы гальванических элементов;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находить в справочной литературе показатели физико-химических свойств веществ и их соединений;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концентрацию реагирующих веществ и скорость реакций;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строить фазовые диаграммы;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производить расчеты: параметров газовых смесей, кинетических параметров химических реакций, химического равновесия;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рассчитывать тепловые эффекты и скорость химических реакций;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параметры каталитических реакций;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закономерности протекания химических и физико-химических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законы идеальных газов;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механизм действия катализаторов;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механизмы гомогенных и гетерогенных реакций;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физической и коллоидной химии, химической кинетики, электрохимии, химической термодинамики и термохимии;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методы интенсификации физико-химических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свойства агрегатных состояний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сущность и механизм катализа;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схемы реакций замещения и присоединения;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условия химического равновесия;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физико-химические методы анализа веществ, применяемые приборы;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физико-химические свойства сырьевых материалов и продуктов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ОП.06. Теоретические основы химической технологии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технологических показателей химических производств;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оптимальные условия проведения химико-технологических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составлять и делать описание технологических схем 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обосновывать целесообразность выбранной технологической схемы и конструкции оборудования;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теоретические основы физических, физико-химических и химических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веществ;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понятия и законы физической химии и химической термодинамики;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технологического оборудования производства;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теплотехники, теплопередачи, выпаривания;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технологические системы основных химических производств и их аппаратурное оформление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t xml:space="preserve"> </w:t>
      </w: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631B2">
        <w:rPr>
          <w:rFonts w:ascii="Times New Roman" w:hAnsi="Times New Roman" w:cs="Times New Roman"/>
          <w:b/>
          <w:sz w:val="24"/>
          <w:szCs w:val="24"/>
        </w:rPr>
        <w:t>П.07. Процессы и аппараты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читать, выбирать, изображать и описывать технологические схемы;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процессов и аппаратов;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расчеты характеристик и параметров конкретного вида оборудования;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обосновывать выбор конструкции оборудования для конкретного производства;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обосновывать целесообразность выбранных технологических схем;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осуществлять подбор стандартного оборудования по каталогам и ГОСТам;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классификацию и физико-химические основы процессов химической технологии;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методику расчета материального и теплового балансов процессов и аппаратов;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методы расчета и принципы выбора основного и вспомогательного технологического оборудования;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типичные технологические системы химических производств и их аппаратурное оформление;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типы, устройство и принцип действия основных машин и аппаратов химических производств;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выбора аппаратов с различными конструктивными особенностями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ОП.08.Информационные технологии в профессиональной деятельности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ОП.09. Основы автоматизации технологических процессов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выбирать тип контрольно-измерительных приборов и средств автоматизации под задачи производства и аргументировать свой выбор;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регулировать параметры технологического процесса по показаниям контрольно-измерительных приборов и аппаратуры (далее -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>) вручную и дистанционно с использованием средств автоматизации;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снимать показания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и оценивать достоверность информации;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классификацию, виды, назначение и основные характеристики типовых контрольно-измерительных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приборов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>втоматических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и сигнальных устройств по месту их установки, </w:t>
      </w:r>
      <w:r w:rsidRPr="00EC671B">
        <w:rPr>
          <w:rFonts w:ascii="Times New Roman" w:hAnsi="Times New Roman" w:cs="Times New Roman"/>
          <w:sz w:val="24"/>
          <w:szCs w:val="24"/>
        </w:rPr>
        <w:lastRenderedPageBreak/>
        <w:t>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измерения, регулирования, контроля и автоматического управления параметрами технологического процесса;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систему автоматической противоаварийной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>ащиты, применяемой на производстве;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состояние и перспективы развития автоматизации технологических процессов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ОП.10. Основы экономики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формы организации и оплаты труда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ОП.11. Охрана труда.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мониторинг объектов производства и окружающей среды;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ОП.12. Безопасность жизнедеятельности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</w:r>
      <w:r w:rsidRPr="00EC671B">
        <w:rPr>
          <w:rFonts w:ascii="Times New Roman" w:hAnsi="Times New Roman" w:cs="Times New Roman"/>
          <w:sz w:val="24"/>
          <w:szCs w:val="24"/>
        </w:rPr>
        <w:lastRenderedPageBreak/>
        <w:t>специальности, родственные специальностям СПО;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14" w:rsidRDefault="008D0814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14" w:rsidRPr="00A631B2" w:rsidRDefault="008D0814" w:rsidP="008D08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ОП.1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31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8D0814" w:rsidRPr="008D0814" w:rsidRDefault="008D0814" w:rsidP="008D0814">
      <w:pPr>
        <w:pStyle w:val="Style6"/>
        <w:widowControl/>
        <w:spacing w:before="96" w:line="240" w:lineRule="auto"/>
        <w:jc w:val="left"/>
        <w:rPr>
          <w:rStyle w:val="FontStyle35"/>
          <w:sz w:val="24"/>
          <w:szCs w:val="24"/>
        </w:rPr>
      </w:pPr>
      <w:r w:rsidRPr="008D0814">
        <w:rPr>
          <w:rStyle w:val="FontStyle35"/>
          <w:sz w:val="24"/>
          <w:szCs w:val="24"/>
        </w:rPr>
        <w:t xml:space="preserve">В результате освоения учебной дисциплины </w:t>
      </w:r>
      <w:proofErr w:type="gramStart"/>
      <w:r w:rsidRPr="008D0814">
        <w:rPr>
          <w:rStyle w:val="FontStyle35"/>
          <w:sz w:val="24"/>
          <w:szCs w:val="24"/>
        </w:rPr>
        <w:t>обучающийся</w:t>
      </w:r>
      <w:proofErr w:type="gramEnd"/>
      <w:r w:rsidRPr="008D0814">
        <w:rPr>
          <w:rStyle w:val="FontStyle35"/>
          <w:sz w:val="24"/>
          <w:szCs w:val="24"/>
        </w:rPr>
        <w:t xml:space="preserve"> должен: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уметь: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использовать необходимые нормативные правовые акты;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 xml:space="preserve">защищать свои права в соответствии с </w:t>
      </w:r>
      <w:hyperlink r:id="rId6" w:history="1">
        <w:r w:rsidRPr="008D0814">
          <w:rPr>
            <w:rStyle w:val="a5"/>
          </w:rPr>
          <w:t>гражданским</w:t>
        </w:r>
      </w:hyperlink>
      <w:r w:rsidRPr="008D0814">
        <w:t xml:space="preserve">, </w:t>
      </w:r>
      <w:hyperlink r:id="rId7" w:history="1">
        <w:r w:rsidRPr="008D0814">
          <w:rPr>
            <w:rStyle w:val="a5"/>
          </w:rPr>
          <w:t>гражданским процессуальным</w:t>
        </w:r>
      </w:hyperlink>
      <w:r w:rsidRPr="008D0814">
        <w:t xml:space="preserve"> и </w:t>
      </w:r>
      <w:hyperlink r:id="rId8" w:history="1">
        <w:r w:rsidRPr="008D0814">
          <w:rPr>
            <w:rStyle w:val="a5"/>
          </w:rPr>
          <w:t>трудовым законодательством</w:t>
        </w:r>
      </w:hyperlink>
      <w:r w:rsidRPr="008D0814">
        <w:t>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анализировать и оценивать результаты и последствия деятельности (бездействия) с правовой точки зрения;</w:t>
      </w:r>
    </w:p>
    <w:p w:rsidR="008D0814" w:rsidRPr="008D0814" w:rsidRDefault="008D0814" w:rsidP="008D0814">
      <w:pPr>
        <w:pStyle w:val="Style6"/>
        <w:widowControl/>
        <w:spacing w:before="62" w:line="240" w:lineRule="auto"/>
        <w:jc w:val="left"/>
        <w:rPr>
          <w:rStyle w:val="FontStyle35"/>
          <w:sz w:val="24"/>
          <w:szCs w:val="24"/>
        </w:rPr>
      </w:pPr>
      <w:r w:rsidRPr="008D0814">
        <w:rPr>
          <w:rStyle w:val="FontStyle35"/>
          <w:sz w:val="24"/>
          <w:szCs w:val="24"/>
        </w:rPr>
        <w:t>В результате освоения учебной дисциплины обучающийся должен знать: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 xml:space="preserve">основные положения </w:t>
      </w:r>
      <w:hyperlink r:id="rId9" w:history="1">
        <w:r w:rsidRPr="008D0814">
          <w:rPr>
            <w:rStyle w:val="a5"/>
          </w:rPr>
          <w:t>Конституции</w:t>
        </w:r>
      </w:hyperlink>
      <w:r w:rsidRPr="008D0814">
        <w:t xml:space="preserve"> Российской Федерации;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права и свободы человека и гражданина, механизмы их реализации;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понятие правового регулирования в сфере профессиональной деятельности;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организационно-правовые формы юридических лиц;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правовое положение субъектов предпринимательской деятельности;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права и обязанности работников в сфере профессиональной деятельности;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порядок заключения трудового договора и основания для его прекращения;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правила оплаты труда;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роль государственного регулирования в обеспечении занятости населения;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право граждан на социальную защиту;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понятие дисциплинарной и материальной ответственности работника;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виды административных правонарушений и административной ответственности;</w:t>
      </w:r>
    </w:p>
    <w:p w:rsidR="008D0814" w:rsidRPr="008D0814" w:rsidRDefault="008D0814" w:rsidP="008D0814">
      <w:pPr>
        <w:pStyle w:val="Style6"/>
        <w:widowControl/>
        <w:spacing w:before="62" w:line="240" w:lineRule="auto"/>
      </w:pPr>
      <w:r w:rsidRPr="008D0814">
        <w:t>нормы защиты нарушенных прав и судебный порядок разрешения споров.</w:t>
      </w:r>
    </w:p>
    <w:p w:rsidR="008D0814" w:rsidRDefault="008D0814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ПМ.01 Обслуживание и эксплуатация технологического оборудования</w:t>
      </w:r>
    </w:p>
    <w:p w:rsidR="00801F5A" w:rsidRPr="00A631B2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0" w:name="sub_15211"/>
      <w:r w:rsidRPr="007F5FD7">
        <w:rPr>
          <w:rFonts w:ascii="Times New Roman" w:hAnsi="Times New Roman" w:cs="Times New Roman"/>
          <w:sz w:val="24"/>
          <w:szCs w:val="24"/>
        </w:rPr>
        <w:t>ПК 1.1. Подготавливать оборудование к безопасному пуску, выводу на технологический режим и остановке.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1" w:name="sub_15212"/>
      <w:bookmarkEnd w:id="30"/>
      <w:r w:rsidRPr="007F5FD7">
        <w:rPr>
          <w:rFonts w:ascii="Times New Roman" w:hAnsi="Times New Roman" w:cs="Times New Roman"/>
          <w:sz w:val="24"/>
          <w:szCs w:val="24"/>
        </w:rPr>
        <w:t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2" w:name="sub_15213"/>
      <w:bookmarkEnd w:id="31"/>
      <w:r w:rsidRPr="007F5FD7">
        <w:rPr>
          <w:rFonts w:ascii="Times New Roman" w:hAnsi="Times New Roman" w:cs="Times New Roman"/>
          <w:sz w:val="24"/>
          <w:szCs w:val="24"/>
        </w:rPr>
        <w:t>ПК 1.3. Обеспечивать безопасную эксплуатацию оборудования при ведении технологического процесса.</w:t>
      </w:r>
    </w:p>
    <w:bookmarkEnd w:id="32"/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FD7">
        <w:rPr>
          <w:rFonts w:ascii="Times New Roman" w:hAnsi="Times New Roman" w:cs="Times New Roman"/>
          <w:sz w:val="24"/>
          <w:szCs w:val="24"/>
        </w:rPr>
        <w:t>ПК 1.4. Подготавливать оборудование к проведению ремонтных работ</w:t>
      </w:r>
    </w:p>
    <w:p w:rsidR="007F5FD7" w:rsidRPr="00A631B2" w:rsidRDefault="00801F5A" w:rsidP="007F5F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7F5FD7" w:rsidRPr="007F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D7" w:rsidRPr="00A631B2">
        <w:rPr>
          <w:rFonts w:ascii="Times New Roman" w:hAnsi="Times New Roman" w:cs="Times New Roman"/>
          <w:b/>
          <w:sz w:val="24"/>
          <w:szCs w:val="24"/>
        </w:rPr>
        <w:t>МДК.01.01.Основы технического обслуживания промышленного оборудования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подготовки оборудования к безопасному пуску и ремонту, выводу его на технологический </w:t>
      </w:r>
      <w:r w:rsidRPr="00EC671B">
        <w:rPr>
          <w:rFonts w:ascii="Times New Roman" w:hAnsi="Times New Roman" w:cs="Times New Roman"/>
          <w:sz w:val="24"/>
          <w:szCs w:val="24"/>
        </w:rPr>
        <w:lastRenderedPageBreak/>
        <w:t>режим, безопасной эксплуатации при ведении технологического процесса.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подготавливать оборудование к ремонтным работам и техническому освидетельствованию;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принимать оборудование из ремонта;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производить пуск оборудования после всех видов ремонта;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предупреждать и выявлять неисправности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нормативные документы по подготовке оборудования к ремонту и приему его из ремонта;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правила оформления нормативных документов на проведение различных видов ремонтных работ;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правила пуска оборудования после ремонта;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ПМ.01 Ведение технологического процесса с автоматическим регулированием параметров и режимов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3" w:name="sub_15221"/>
      <w:r w:rsidRPr="007F5FD7">
        <w:rPr>
          <w:rFonts w:ascii="Times New Roman" w:hAnsi="Times New Roman" w:cs="Times New Roman"/>
          <w:sz w:val="24"/>
          <w:szCs w:val="24"/>
        </w:rPr>
        <w:t>ПК 2.1. Подготавливать исходное сырье и материалы.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4" w:name="sub_15222"/>
      <w:bookmarkEnd w:id="33"/>
      <w:r w:rsidRPr="007F5FD7">
        <w:rPr>
          <w:rFonts w:ascii="Times New Roman" w:hAnsi="Times New Roman" w:cs="Times New Roman"/>
          <w:sz w:val="24"/>
          <w:szCs w:val="24"/>
        </w:rPr>
        <w:t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5" w:name="sub_15223"/>
      <w:bookmarkEnd w:id="34"/>
      <w:r w:rsidRPr="007F5FD7">
        <w:rPr>
          <w:rFonts w:ascii="Times New Roman" w:hAnsi="Times New Roman" w:cs="Times New Roman"/>
          <w:sz w:val="24"/>
          <w:szCs w:val="24"/>
        </w:rPr>
        <w:t>ПК 2.3. Выполнять требования промышленной и экологической безопасности и охраны труда.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6" w:name="sub_15224"/>
      <w:bookmarkEnd w:id="35"/>
      <w:r w:rsidRPr="007F5FD7">
        <w:rPr>
          <w:rFonts w:ascii="Times New Roman" w:hAnsi="Times New Roman" w:cs="Times New Roman"/>
          <w:sz w:val="24"/>
          <w:szCs w:val="24"/>
        </w:rPr>
        <w:t>ПК 2.4. Рассчитывать технико-экономические показатели технологического процесса.</w:t>
      </w:r>
    </w:p>
    <w:p w:rsidR="007F5FD7" w:rsidRPr="007F5FD7" w:rsidRDefault="007F5FD7" w:rsidP="007F5FD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7" w:name="sub_15225"/>
      <w:bookmarkEnd w:id="36"/>
      <w:r w:rsidRPr="007F5FD7">
        <w:rPr>
          <w:rFonts w:ascii="Times New Roman" w:hAnsi="Times New Roman" w:cs="Times New Roman"/>
          <w:sz w:val="24"/>
          <w:szCs w:val="24"/>
        </w:rPr>
        <w:t>ПК 2.5. Соблюдать нормативы образования газовых выбросов, сточных вод и отходов производства.</w:t>
      </w:r>
    </w:p>
    <w:bookmarkEnd w:id="37"/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A631B2" w:rsidRDefault="00801F5A" w:rsidP="007F5FD7">
      <w:pPr>
        <w:pStyle w:val="a4"/>
        <w:jc w:val="both"/>
        <w:rPr>
          <w:b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7F5FD7" w:rsidRPr="007F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D7" w:rsidRPr="00A631B2">
        <w:rPr>
          <w:rFonts w:ascii="Times New Roman" w:hAnsi="Times New Roman" w:cs="Times New Roman"/>
          <w:b/>
          <w:sz w:val="24"/>
          <w:szCs w:val="24"/>
        </w:rPr>
        <w:t>МДК.02.01.Управление технологическими процессами производства органических веществ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знания теоретических основ химико-технологических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снимать показания приборов и оценивать достоверность информации;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регулировать и вести технологический процесс на оптимальных условиях по показаниям </w:t>
      </w:r>
      <w:proofErr w:type="spellStart"/>
      <w:r w:rsidRPr="00EC671B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C671B">
        <w:rPr>
          <w:rFonts w:ascii="Times New Roman" w:hAnsi="Times New Roman" w:cs="Times New Roman"/>
          <w:sz w:val="24"/>
          <w:szCs w:val="24"/>
        </w:rPr>
        <w:t>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выявлять, анализировать и устранять причины отклонений от норм технологического режима;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следить за своевременной откачкой сточных вод и контролировать их качество;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осуществлять контроль работы, пуска и остановки газоочистных установок (далее - ГОУ), выявлять и устранять нарушения в их работе;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производить упаковку и отгрузку твердых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рассчитывать технико-экономические показатели технологического процесса;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химико-технологических процессов;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устройство и принцип действия средств управления технологическим процессом;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сущность технологического процесса производства и правила его регулирования;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оптимальные условия ведения технологического процесса;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возможные нарушения технологического режима, их причины;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состав и свойства промышленных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методы утилизации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устройство и принцип работы оборудование для утилизации отходов;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технологического процесса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ПМ.03Контроль ресурсов и обеспечение качества продукции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8" w:name="sub_15231"/>
      <w:r w:rsidRPr="007F5FD7">
        <w:rPr>
          <w:rFonts w:ascii="Times New Roman" w:hAnsi="Times New Roman" w:cs="Times New Roman"/>
          <w:sz w:val="24"/>
          <w:szCs w:val="24"/>
        </w:rPr>
        <w:t>ПК 3.1. Контролировать и вести учет расхода сырья, материалов, энергоресурсов, полупродуктов, готовой продукции и отходов.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9" w:name="sub_15232"/>
      <w:bookmarkEnd w:id="38"/>
      <w:r w:rsidRPr="007F5FD7">
        <w:rPr>
          <w:rFonts w:ascii="Times New Roman" w:hAnsi="Times New Roman" w:cs="Times New Roman"/>
          <w:sz w:val="24"/>
          <w:szCs w:val="24"/>
        </w:rPr>
        <w:t>ПК 3.2. Контролировать качество сырья, полуфабрикатов (полупродуктов) и готовой продукции.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0" w:name="sub_15233"/>
      <w:bookmarkEnd w:id="39"/>
      <w:r w:rsidRPr="007F5FD7">
        <w:rPr>
          <w:rFonts w:ascii="Times New Roman" w:hAnsi="Times New Roman" w:cs="Times New Roman"/>
          <w:sz w:val="24"/>
          <w:szCs w:val="24"/>
        </w:rPr>
        <w:t>ПК 3.3. Выявлять и устранять причины технологического брака.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1" w:name="sub_15234"/>
      <w:bookmarkEnd w:id="40"/>
      <w:r w:rsidRPr="007F5FD7">
        <w:rPr>
          <w:rFonts w:ascii="Times New Roman" w:hAnsi="Times New Roman" w:cs="Times New Roman"/>
          <w:sz w:val="24"/>
          <w:szCs w:val="24"/>
        </w:rPr>
        <w:t>ПК 3.4. Принимать участие в разработке мероприятий по снижению расхода сырья, энергоресурсов и материалов.</w:t>
      </w:r>
    </w:p>
    <w:bookmarkEnd w:id="41"/>
    <w:p w:rsidR="007F5FD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A631B2" w:rsidRDefault="00801F5A" w:rsidP="007F5FD7">
      <w:pPr>
        <w:pStyle w:val="a4"/>
        <w:jc w:val="both"/>
        <w:rPr>
          <w:b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7F5FD7" w:rsidRPr="007F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D7" w:rsidRPr="00A631B2">
        <w:rPr>
          <w:rFonts w:ascii="Times New Roman" w:hAnsi="Times New Roman" w:cs="Times New Roman"/>
          <w:b/>
          <w:sz w:val="24"/>
          <w:szCs w:val="24"/>
        </w:rPr>
        <w:t>МДК.03.01.Обеспечение качества продукции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рационального использования сырья, материалов и энергоресурсов, выявления и устранения причин брака;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соблюдать нормы расхода сырья, материалов и энергоресурсов;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анализировать причины брака продукции;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принимать участие в разработке мероприятий по их предупреждению и ликвидации;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сырья и продукции;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физико-химические свойства сырья и готовой продукции;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государственные стандарты, стандарты организации и технические условия на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сырье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и готовую продукцию;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удельные расходные нормы по сырью, материалам;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виды технологического брака и пути его устранения;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влияние нарушения технологического режима и свойств сырья на качество готовой продукции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5A" w:rsidRPr="00A631B2" w:rsidRDefault="00801F5A" w:rsidP="00801F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801F5A">
        <w:rPr>
          <w:rFonts w:ascii="Times New Roman" w:hAnsi="Times New Roman" w:cs="Times New Roman"/>
          <w:b/>
          <w:sz w:val="24"/>
          <w:szCs w:val="24"/>
        </w:rPr>
        <w:cr/>
      </w:r>
      <w:r w:rsidRPr="00A631B2">
        <w:rPr>
          <w:rFonts w:ascii="Times New Roman" w:hAnsi="Times New Roman" w:cs="Times New Roman"/>
          <w:b/>
          <w:sz w:val="24"/>
          <w:szCs w:val="24"/>
        </w:rPr>
        <w:t>ПМ.04 Планирование и организация работы персонала структурного подразделения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D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Default="007F5FD7" w:rsidP="007F5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2" w:name="sub_15241"/>
      <w:r w:rsidRPr="007F5FD7">
        <w:rPr>
          <w:rFonts w:ascii="Times New Roman" w:hAnsi="Times New Roman" w:cs="Times New Roman"/>
          <w:sz w:val="24"/>
          <w:szCs w:val="24"/>
        </w:rPr>
        <w:t>ПК 4.1. Планировать и координировать деятельность персонала по выполнению производственных заданий.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3" w:name="sub_15242"/>
      <w:bookmarkEnd w:id="42"/>
      <w:r w:rsidRPr="007F5FD7">
        <w:rPr>
          <w:rFonts w:ascii="Times New Roman" w:hAnsi="Times New Roman" w:cs="Times New Roman"/>
          <w:sz w:val="24"/>
          <w:szCs w:val="24"/>
        </w:rPr>
        <w:lastRenderedPageBreak/>
        <w:t>ПК 4.2. Организовывать обучение безопасным методам труда, правилам технической эксплуатации оборудования, техники безопасности.</w:t>
      </w:r>
    </w:p>
    <w:p w:rsidR="007F5FD7" w:rsidRPr="007F5FD7" w:rsidRDefault="007F5FD7" w:rsidP="007F5F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4" w:name="sub_15243"/>
      <w:bookmarkEnd w:id="43"/>
      <w:r w:rsidRPr="007F5FD7">
        <w:rPr>
          <w:rFonts w:ascii="Times New Roman" w:hAnsi="Times New Roman" w:cs="Times New Roman"/>
          <w:sz w:val="24"/>
          <w:szCs w:val="24"/>
        </w:rPr>
        <w:t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bookmarkEnd w:id="44"/>
    <w:p w:rsidR="007F5FD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5FD7">
        <w:rPr>
          <w:rFonts w:ascii="Times New Roman" w:hAnsi="Times New Roman" w:cs="Times New Roman"/>
          <w:sz w:val="24"/>
          <w:szCs w:val="24"/>
        </w:rPr>
        <w:t>ПК 4.4. Участвовать в оценке и обеспечении экономической эффективности работы подразделения</w:t>
      </w:r>
    </w:p>
    <w:p w:rsidR="007F5FD7" w:rsidRDefault="007F5FD7" w:rsidP="007F5F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5FD7" w:rsidRPr="00A631B2" w:rsidRDefault="00801F5A" w:rsidP="007F5FD7">
      <w:pPr>
        <w:pStyle w:val="a4"/>
        <w:jc w:val="both"/>
        <w:rPr>
          <w:b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7F5FD7" w:rsidRPr="007F5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D7" w:rsidRPr="00A631B2">
        <w:rPr>
          <w:rFonts w:ascii="Times New Roman" w:hAnsi="Times New Roman" w:cs="Times New Roman"/>
          <w:b/>
          <w:sz w:val="24"/>
          <w:szCs w:val="24"/>
        </w:rPr>
        <w:t>МДК.04.01.Управление персоналом структурного подразделения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уметь: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применять передовые методы и приемы работы;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морально и психологически настраивать коллектив исполнителей на трудовую деятельность;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обучать и контролировать соблюдение персоналом требований охраны труда и экологической безопасности;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проводить анализ причин травматизма и принимать меры по их устранению;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обеспечивать, контролировать ведение оперативных журналов;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владеть программным обеспечением;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действующей нормативной базой;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знать: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инструкции о порядке приема, сдачи смены и организации рабочего места;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современного менеджмента;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принципы делового общения;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систему управления охраны труда в организации;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нормы, правила и инструкции по безопасной организации труда персонала;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виды нормативно-технической, цеховой документации;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правила заполнения оперативных журналов;</w:t>
      </w:r>
    </w:p>
    <w:p w:rsidR="00801F5A" w:rsidRPr="00EC671B" w:rsidRDefault="00801F5A" w:rsidP="00801F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основы компьютерной грамотности</w:t>
      </w:r>
    </w:p>
    <w:p w:rsidR="00801F5A" w:rsidRDefault="00801F5A" w:rsidP="00801F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14" w:rsidRDefault="008D0814" w:rsidP="008D0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8D0814" w:rsidRPr="008D0814" w:rsidRDefault="008D0814" w:rsidP="008D0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814">
        <w:rPr>
          <w:rFonts w:ascii="Times New Roman" w:hAnsi="Times New Roman" w:cs="Times New Roman"/>
          <w:b/>
          <w:sz w:val="24"/>
          <w:szCs w:val="24"/>
        </w:rPr>
        <w:t xml:space="preserve">ПМ.05 </w:t>
      </w:r>
      <w:r w:rsidRPr="008D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«машинист насосных установок</w:t>
      </w:r>
    </w:p>
    <w:p w:rsidR="008D0814" w:rsidRDefault="008D0814" w:rsidP="008D0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8D0814" w:rsidRPr="008D0814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5.1.Готовить оборудование, установку к пуску и остановке при нормальных условиях.</w:t>
      </w:r>
    </w:p>
    <w:p w:rsidR="008D0814" w:rsidRPr="008D0814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5.2.Контролировать и регулировать режимы работы технологического оборудования с использованием средств автоматизации и контрольно-измерительных приборов  </w:t>
      </w:r>
    </w:p>
    <w:p w:rsidR="008D0814" w:rsidRPr="008D0814" w:rsidRDefault="008D0814" w:rsidP="008D0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5.3.Вести учет расхода газов, транспортируемых продуктов, электроэнергии, горюче-смазочных материалов.</w:t>
      </w:r>
    </w:p>
    <w:p w:rsidR="008D0814" w:rsidRPr="008D0814" w:rsidRDefault="008D0814" w:rsidP="008D0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5.4.Обеспечивать соблюдение правил охраны труда, промышленной, пожарной и экологической безопасности.  </w:t>
      </w:r>
    </w:p>
    <w:p w:rsidR="008D0814" w:rsidRDefault="008D0814" w:rsidP="008D08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814" w:rsidRPr="008D0814" w:rsidRDefault="008D0814" w:rsidP="008D0814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В результате изучения вариативной  части учебного цикла </w:t>
      </w:r>
      <w:proofErr w:type="gramStart"/>
      <w:r w:rsidRPr="008D08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081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D0814" w:rsidRPr="008D0814" w:rsidRDefault="008D0814" w:rsidP="008D0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1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lastRenderedPageBreak/>
        <w:t xml:space="preserve">ведения процесса транспортировки жидкостей и газов в соответствии с установленным режимом;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>регулирования параметров процесса транспортировки жидкостей и газов на обслуживаемом участке;</w:t>
      </w:r>
    </w:p>
    <w:p w:rsidR="008D0814" w:rsidRPr="008D0814" w:rsidRDefault="008D0814" w:rsidP="008D08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8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обеспечивать  соблюдение параметров технологического процесса; эксплуатировать оборудование для транспортировки жидкости, газа и осушки газа;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осуществлять контроль расхода транспортируемых продуктов по показаниям КИП;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отбирать пробы на анализ;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проводить розлив, затаривание и транспортировку продукции на склад;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вести учет расхода продукции, эксплуатируемых и горюче-смазочных материалов, энергоресурсов;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 xml:space="preserve">вести отчетно-техническую документацию; </w:t>
      </w:r>
    </w:p>
    <w:p w:rsidR="008D0814" w:rsidRPr="008D0814" w:rsidRDefault="008D0814" w:rsidP="008D08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814">
        <w:rPr>
          <w:rFonts w:ascii="Times New Roman" w:hAnsi="Times New Roman" w:cs="Times New Roman"/>
          <w:sz w:val="24"/>
          <w:szCs w:val="24"/>
        </w:rPr>
        <w:t>соблюдать требования охраны труда, промышленной и пожарной безопасности; выполнять правила экологической безопасности.</w:t>
      </w:r>
      <w:r w:rsidRPr="008D081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0814" w:rsidRPr="008D0814" w:rsidRDefault="008D0814" w:rsidP="008D0814">
      <w:pPr>
        <w:rPr>
          <w:lang w:eastAsia="ru-RU"/>
        </w:rPr>
      </w:pPr>
    </w:p>
    <w:sectPr w:rsidR="008D0814" w:rsidRPr="008D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FD2715"/>
    <w:multiLevelType w:val="hybridMultilevel"/>
    <w:tmpl w:val="333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8B5"/>
    <w:multiLevelType w:val="hybridMultilevel"/>
    <w:tmpl w:val="194004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8B8"/>
    <w:multiLevelType w:val="hybridMultilevel"/>
    <w:tmpl w:val="89D8B74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D37B34"/>
    <w:multiLevelType w:val="hybridMultilevel"/>
    <w:tmpl w:val="B94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74AF"/>
    <w:multiLevelType w:val="hybridMultilevel"/>
    <w:tmpl w:val="7D2679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A7A"/>
    <w:multiLevelType w:val="hybridMultilevel"/>
    <w:tmpl w:val="23CED90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94542"/>
    <w:multiLevelType w:val="hybridMultilevel"/>
    <w:tmpl w:val="960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D06"/>
    <w:multiLevelType w:val="hybridMultilevel"/>
    <w:tmpl w:val="800AA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A7791"/>
    <w:multiLevelType w:val="hybridMultilevel"/>
    <w:tmpl w:val="96A82FE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46DF"/>
    <w:multiLevelType w:val="hybridMultilevel"/>
    <w:tmpl w:val="5DF4EC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0C78"/>
    <w:multiLevelType w:val="hybridMultilevel"/>
    <w:tmpl w:val="00C858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1131F"/>
    <w:multiLevelType w:val="hybridMultilevel"/>
    <w:tmpl w:val="806C2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434F"/>
    <w:multiLevelType w:val="hybridMultilevel"/>
    <w:tmpl w:val="C43CBB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37CD"/>
    <w:multiLevelType w:val="hybridMultilevel"/>
    <w:tmpl w:val="F34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E6339"/>
    <w:multiLevelType w:val="hybridMultilevel"/>
    <w:tmpl w:val="990A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868F2"/>
    <w:multiLevelType w:val="hybridMultilevel"/>
    <w:tmpl w:val="AA6A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0E0D6F"/>
    <w:multiLevelType w:val="hybridMultilevel"/>
    <w:tmpl w:val="38684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B2E"/>
    <w:multiLevelType w:val="hybridMultilevel"/>
    <w:tmpl w:val="9746D5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97B05"/>
    <w:multiLevelType w:val="hybridMultilevel"/>
    <w:tmpl w:val="6A4C46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45018"/>
    <w:multiLevelType w:val="hybridMultilevel"/>
    <w:tmpl w:val="FE222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92408"/>
    <w:multiLevelType w:val="hybridMultilevel"/>
    <w:tmpl w:val="E16A4C9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451841"/>
    <w:multiLevelType w:val="hybridMultilevel"/>
    <w:tmpl w:val="6A304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66CFD"/>
    <w:multiLevelType w:val="hybridMultilevel"/>
    <w:tmpl w:val="ED5A5A82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D2C6510"/>
    <w:multiLevelType w:val="hybridMultilevel"/>
    <w:tmpl w:val="BBC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E3A18"/>
    <w:multiLevelType w:val="hybridMultilevel"/>
    <w:tmpl w:val="DA56A13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6"/>
  </w:num>
  <w:num w:numId="4">
    <w:abstractNumId w:val="19"/>
  </w:num>
  <w:num w:numId="5">
    <w:abstractNumId w:val="11"/>
  </w:num>
  <w:num w:numId="6">
    <w:abstractNumId w:val="6"/>
  </w:num>
  <w:num w:numId="7">
    <w:abstractNumId w:val="14"/>
  </w:num>
  <w:num w:numId="8">
    <w:abstractNumId w:val="24"/>
  </w:num>
  <w:num w:numId="9">
    <w:abstractNumId w:val="4"/>
  </w:num>
  <w:num w:numId="10">
    <w:abstractNumId w:val="1"/>
  </w:num>
  <w:num w:numId="11">
    <w:abstractNumId w:val="7"/>
  </w:num>
  <w:num w:numId="12">
    <w:abstractNumId w:val="25"/>
  </w:num>
  <w:num w:numId="13">
    <w:abstractNumId w:val="0"/>
  </w:num>
  <w:num w:numId="14">
    <w:abstractNumId w:val="3"/>
  </w:num>
  <w:num w:numId="15">
    <w:abstractNumId w:val="15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10"/>
  </w:num>
  <w:num w:numId="21">
    <w:abstractNumId w:val="18"/>
  </w:num>
  <w:num w:numId="22">
    <w:abstractNumId w:val="5"/>
  </w:num>
  <w:num w:numId="23">
    <w:abstractNumId w:val="12"/>
  </w:num>
  <w:num w:numId="24">
    <w:abstractNumId w:val="2"/>
  </w:num>
  <w:num w:numId="25">
    <w:abstractNumId w:val="13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1B"/>
    <w:rsid w:val="002F7AB0"/>
    <w:rsid w:val="003376CB"/>
    <w:rsid w:val="00760A2F"/>
    <w:rsid w:val="007F5FD7"/>
    <w:rsid w:val="00801F5A"/>
    <w:rsid w:val="00892728"/>
    <w:rsid w:val="008D0814"/>
    <w:rsid w:val="009D06BF"/>
    <w:rsid w:val="00A631B2"/>
    <w:rsid w:val="00BE12CB"/>
    <w:rsid w:val="00C8363D"/>
    <w:rsid w:val="00CD26E5"/>
    <w:rsid w:val="00D747EE"/>
    <w:rsid w:val="00EC671B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F5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8D08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D0814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rsid w:val="008D08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6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CD2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CD26E5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6"/>
    <w:uiPriority w:val="99"/>
    <w:rsid w:val="00CD26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rsid w:val="00CD2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"/>
    <w:basedOn w:val="a9"/>
    <w:rsid w:val="00CD2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CD2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6"/>
    <w:rsid w:val="00CD26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Курсив"/>
    <w:basedOn w:val="a9"/>
    <w:rsid w:val="00CD2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sid w:val="00CD26E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6"/>
    <w:rsid w:val="00CD26E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CD26E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D26E5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6"/>
    <w:rsid w:val="00CD26E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CD26E5"/>
    <w:pPr>
      <w:shd w:val="clear" w:color="auto" w:fill="FFFFFF"/>
      <w:spacing w:after="0" w:line="274" w:lineRule="exact"/>
      <w:ind w:firstLine="5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1"/>
    <w:rsid w:val="00CD26E5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CD26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CD26E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Default">
    <w:name w:val="Default"/>
    <w:rsid w:val="00CD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e"/>
    <w:uiPriority w:val="99"/>
    <w:rsid w:val="00CD26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4"/>
    <w:uiPriority w:val="99"/>
    <w:rsid w:val="00CD26E5"/>
    <w:pPr>
      <w:widowControl w:val="0"/>
      <w:shd w:val="clear" w:color="auto" w:fill="FFFFFF"/>
      <w:spacing w:before="360" w:after="0" w:line="1248" w:lineRule="exact"/>
      <w:ind w:hanging="2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CD26E5"/>
  </w:style>
  <w:style w:type="character" w:customStyle="1" w:styleId="4">
    <w:name w:val="Основной текст (4)_"/>
    <w:link w:val="40"/>
    <w:uiPriority w:val="99"/>
    <w:rsid w:val="00CD26E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26E5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numbering" w:customStyle="1" w:styleId="15">
    <w:name w:val="Нет списка1"/>
    <w:next w:val="a2"/>
    <w:uiPriority w:val="99"/>
    <w:semiHidden/>
    <w:unhideWhenUsed/>
    <w:rsid w:val="00CD26E5"/>
  </w:style>
  <w:style w:type="paragraph" w:customStyle="1" w:styleId="Style2">
    <w:name w:val="Style2"/>
    <w:basedOn w:val="a"/>
    <w:rsid w:val="00CD2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D2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D26E5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D26E5"/>
    <w:pPr>
      <w:widowControl w:val="0"/>
      <w:autoSpaceDE w:val="0"/>
      <w:autoSpaceDN w:val="0"/>
      <w:adjustRightInd w:val="0"/>
      <w:spacing w:after="0" w:line="32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D26E5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D26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CD26E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CD26E5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2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CD26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D2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6E5"/>
  </w:style>
  <w:style w:type="paragraph" w:styleId="af3">
    <w:name w:val="header"/>
    <w:basedOn w:val="a"/>
    <w:link w:val="af4"/>
    <w:uiPriority w:val="99"/>
    <w:semiHidden/>
    <w:unhideWhenUsed/>
    <w:rsid w:val="00CD2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D26E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qFormat/>
    <w:rsid w:val="00CD26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CD26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8">
    <w:name w:val="Emphasis"/>
    <w:basedOn w:val="a0"/>
    <w:qFormat/>
    <w:rsid w:val="00CD26E5"/>
    <w:rPr>
      <w:i/>
      <w:iCs/>
    </w:rPr>
  </w:style>
  <w:style w:type="paragraph" w:styleId="17">
    <w:name w:val="toc 1"/>
    <w:basedOn w:val="a"/>
    <w:next w:val="a"/>
    <w:autoRedefine/>
    <w:uiPriority w:val="39"/>
    <w:rsid w:val="00CD26E5"/>
    <w:pPr>
      <w:tabs>
        <w:tab w:val="right" w:leader="dot" w:pos="10146"/>
      </w:tabs>
      <w:spacing w:after="0" w:line="48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8">
    <w:name w:val="toc 2"/>
    <w:basedOn w:val="a"/>
    <w:next w:val="a"/>
    <w:autoRedefine/>
    <w:rsid w:val="00CD26E5"/>
    <w:pPr>
      <w:tabs>
        <w:tab w:val="right" w:leader="dot" w:pos="10146"/>
      </w:tabs>
      <w:spacing w:after="0" w:line="240" w:lineRule="auto"/>
      <w:ind w:left="72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CD26E5"/>
    <w:pPr>
      <w:keepNext/>
      <w:widowControl w:val="0"/>
      <w:tabs>
        <w:tab w:val="left" w:pos="-284"/>
        <w:tab w:val="left" w:pos="0"/>
      </w:tabs>
      <w:suppressAutoHyphens/>
      <w:autoSpaceDE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CD26E5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CD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CD26E5"/>
  </w:style>
  <w:style w:type="table" w:customStyle="1" w:styleId="2a">
    <w:name w:val="Сетка таблицы2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CD26E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D26E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D26E5"/>
    <w:pPr>
      <w:widowControl w:val="0"/>
      <w:autoSpaceDE w:val="0"/>
      <w:autoSpaceDN w:val="0"/>
      <w:adjustRightInd w:val="0"/>
      <w:spacing w:after="0" w:line="326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D26E5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D26E5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CD26E5"/>
    <w:rPr>
      <w:rFonts w:ascii="Arial" w:hAnsi="Arial" w:cs="Arial"/>
      <w:sz w:val="16"/>
      <w:szCs w:val="16"/>
    </w:rPr>
  </w:style>
  <w:style w:type="paragraph" w:styleId="af9">
    <w:name w:val="Plain Text"/>
    <w:basedOn w:val="a"/>
    <w:link w:val="afa"/>
    <w:rsid w:val="00CD26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D26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CD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D26E5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D26E5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CD2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F5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8D08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D0814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rsid w:val="008D08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D26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CD2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CD26E5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6"/>
    <w:uiPriority w:val="99"/>
    <w:rsid w:val="00CD26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;Курсив"/>
    <w:basedOn w:val="a6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rsid w:val="00CD2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CD26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CD26E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"/>
    <w:basedOn w:val="a9"/>
    <w:rsid w:val="00CD2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CD26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6"/>
    <w:rsid w:val="00CD26E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 + Курсив"/>
    <w:basedOn w:val="a9"/>
    <w:rsid w:val="00CD2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sid w:val="00CD26E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6"/>
    <w:rsid w:val="00CD26E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CD26E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CD26E5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6"/>
    <w:rsid w:val="00CD26E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CD26E5"/>
    <w:pPr>
      <w:shd w:val="clear" w:color="auto" w:fill="FFFFFF"/>
      <w:spacing w:after="0" w:line="274" w:lineRule="exact"/>
      <w:ind w:firstLine="5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1"/>
    <w:rsid w:val="00CD26E5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CD26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CD26E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Default">
    <w:name w:val="Default"/>
    <w:rsid w:val="00CD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e"/>
    <w:uiPriority w:val="99"/>
    <w:rsid w:val="00CD26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4"/>
    <w:uiPriority w:val="99"/>
    <w:rsid w:val="00CD26E5"/>
    <w:pPr>
      <w:widowControl w:val="0"/>
      <w:shd w:val="clear" w:color="auto" w:fill="FFFFFF"/>
      <w:spacing w:before="360" w:after="0" w:line="1248" w:lineRule="exact"/>
      <w:ind w:hanging="20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CD26E5"/>
  </w:style>
  <w:style w:type="character" w:customStyle="1" w:styleId="4">
    <w:name w:val="Основной текст (4)_"/>
    <w:link w:val="40"/>
    <w:uiPriority w:val="99"/>
    <w:rsid w:val="00CD26E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D26E5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numbering" w:customStyle="1" w:styleId="15">
    <w:name w:val="Нет списка1"/>
    <w:next w:val="a2"/>
    <w:uiPriority w:val="99"/>
    <w:semiHidden/>
    <w:unhideWhenUsed/>
    <w:rsid w:val="00CD26E5"/>
  </w:style>
  <w:style w:type="paragraph" w:customStyle="1" w:styleId="Style2">
    <w:name w:val="Style2"/>
    <w:basedOn w:val="a"/>
    <w:rsid w:val="00CD2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D2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D26E5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D26E5"/>
    <w:pPr>
      <w:widowControl w:val="0"/>
      <w:autoSpaceDE w:val="0"/>
      <w:autoSpaceDN w:val="0"/>
      <w:adjustRightInd w:val="0"/>
      <w:spacing w:after="0" w:line="32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D26E5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D26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CD26E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CD26E5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2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CD26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D2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26E5"/>
  </w:style>
  <w:style w:type="paragraph" w:styleId="af3">
    <w:name w:val="header"/>
    <w:basedOn w:val="a"/>
    <w:link w:val="af4"/>
    <w:uiPriority w:val="99"/>
    <w:semiHidden/>
    <w:unhideWhenUsed/>
    <w:rsid w:val="00CD2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D2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D26E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qFormat/>
    <w:rsid w:val="00CD26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CD26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8">
    <w:name w:val="Emphasis"/>
    <w:basedOn w:val="a0"/>
    <w:qFormat/>
    <w:rsid w:val="00CD26E5"/>
    <w:rPr>
      <w:i/>
      <w:iCs/>
    </w:rPr>
  </w:style>
  <w:style w:type="paragraph" w:styleId="17">
    <w:name w:val="toc 1"/>
    <w:basedOn w:val="a"/>
    <w:next w:val="a"/>
    <w:autoRedefine/>
    <w:uiPriority w:val="39"/>
    <w:rsid w:val="00CD26E5"/>
    <w:pPr>
      <w:tabs>
        <w:tab w:val="right" w:leader="dot" w:pos="10146"/>
      </w:tabs>
      <w:spacing w:after="0" w:line="48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8">
    <w:name w:val="toc 2"/>
    <w:basedOn w:val="a"/>
    <w:next w:val="a"/>
    <w:autoRedefine/>
    <w:rsid w:val="00CD26E5"/>
    <w:pPr>
      <w:tabs>
        <w:tab w:val="right" w:leader="dot" w:pos="10146"/>
      </w:tabs>
      <w:spacing w:after="0" w:line="240" w:lineRule="auto"/>
      <w:ind w:left="72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rsid w:val="00CD26E5"/>
    <w:pPr>
      <w:keepNext/>
      <w:widowControl w:val="0"/>
      <w:tabs>
        <w:tab w:val="left" w:pos="-284"/>
        <w:tab w:val="left" w:pos="0"/>
      </w:tabs>
      <w:suppressAutoHyphens/>
      <w:autoSpaceDE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CD26E5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CD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CD26E5"/>
  </w:style>
  <w:style w:type="table" w:customStyle="1" w:styleId="2a">
    <w:name w:val="Сетка таблицы2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CD26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CD26E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D26E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D26E5"/>
    <w:pPr>
      <w:widowControl w:val="0"/>
      <w:autoSpaceDE w:val="0"/>
      <w:autoSpaceDN w:val="0"/>
      <w:adjustRightInd w:val="0"/>
      <w:spacing w:after="0" w:line="326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D26E5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D26E5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CD26E5"/>
    <w:rPr>
      <w:rFonts w:ascii="Arial" w:hAnsi="Arial" w:cs="Arial"/>
      <w:sz w:val="16"/>
      <w:szCs w:val="16"/>
    </w:rPr>
  </w:style>
  <w:style w:type="paragraph" w:styleId="af9">
    <w:name w:val="Plain Text"/>
    <w:basedOn w:val="a"/>
    <w:link w:val="afa"/>
    <w:rsid w:val="00CD26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D26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CD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D26E5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D26E5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CD2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garantF1://12028809.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6270A5-5929-40C9-8464-789A79F38719}"/>
</file>

<file path=customXml/itemProps2.xml><?xml version="1.0" encoding="utf-8"?>
<ds:datastoreItem xmlns:ds="http://schemas.openxmlformats.org/officeDocument/2006/customXml" ds:itemID="{4E4FCE1E-C52F-48D7-8338-076DBC49C129}"/>
</file>

<file path=customXml/itemProps3.xml><?xml version="1.0" encoding="utf-8"?>
<ds:datastoreItem xmlns:ds="http://schemas.openxmlformats.org/officeDocument/2006/customXml" ds:itemID="{DEFA62FD-9EA0-4ADF-B666-E22E96114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15762</Words>
  <Characters>89845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 18.02.06</dc:title>
  <dc:creator>Ирина</dc:creator>
  <cp:lastModifiedBy>Ирина</cp:lastModifiedBy>
  <cp:revision>13</cp:revision>
  <dcterms:created xsi:type="dcterms:W3CDTF">2018-09-21T07:03:00Z</dcterms:created>
  <dcterms:modified xsi:type="dcterms:W3CDTF">2018-09-25T08:44:00Z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