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70" w:rsidRPr="00167F70" w:rsidRDefault="00167F70" w:rsidP="00167F70">
      <w:pPr>
        <w:jc w:val="center"/>
        <w:rPr>
          <w:rFonts w:ascii="Times New Roman" w:hAnsi="Times New Roman" w:cs="Times New Roman"/>
          <w:b/>
          <w:sz w:val="40"/>
          <w:szCs w:val="40"/>
        </w:rPr>
      </w:pPr>
      <w:r w:rsidRPr="00167F70">
        <w:rPr>
          <w:rFonts w:ascii="Times New Roman" w:hAnsi="Times New Roman" w:cs="Times New Roman"/>
          <w:b/>
          <w:sz w:val="40"/>
          <w:szCs w:val="40"/>
        </w:rPr>
        <w:t xml:space="preserve">Информация, </w:t>
      </w:r>
    </w:p>
    <w:p w:rsidR="00167F70" w:rsidRPr="00167F70" w:rsidRDefault="00167F70" w:rsidP="00167F70">
      <w:pPr>
        <w:jc w:val="center"/>
        <w:rPr>
          <w:rFonts w:ascii="Times New Roman" w:hAnsi="Times New Roman" w:cs="Times New Roman"/>
          <w:b/>
          <w:sz w:val="40"/>
          <w:szCs w:val="40"/>
        </w:rPr>
      </w:pPr>
      <w:proofErr w:type="gramStart"/>
      <w:r w:rsidRPr="00167F70">
        <w:rPr>
          <w:rFonts w:ascii="Times New Roman" w:hAnsi="Times New Roman" w:cs="Times New Roman"/>
          <w:b/>
          <w:sz w:val="40"/>
          <w:szCs w:val="40"/>
        </w:rPr>
        <w:t>запрещенной</w:t>
      </w:r>
      <w:proofErr w:type="gramEnd"/>
      <w:r w:rsidRPr="00167F70">
        <w:rPr>
          <w:rFonts w:ascii="Times New Roman" w:hAnsi="Times New Roman" w:cs="Times New Roman"/>
          <w:b/>
          <w:sz w:val="40"/>
          <w:szCs w:val="40"/>
        </w:rPr>
        <w:t xml:space="preserve"> для распространения среди детей</w:t>
      </w:r>
    </w:p>
    <w:p w:rsidR="00167F70" w:rsidRPr="00167F70" w:rsidRDefault="00167F70" w:rsidP="00167F70">
      <w:pPr>
        <w:shd w:val="clear" w:color="auto" w:fill="FFFFFF"/>
        <w:spacing w:before="134" w:after="134"/>
        <w:jc w:val="both"/>
        <w:rPr>
          <w:rFonts w:ascii="Times New Roman" w:hAnsi="Times New Roman" w:cs="Times New Roman"/>
          <w:b/>
          <w:bCs/>
          <w:sz w:val="27"/>
          <w:szCs w:val="27"/>
        </w:rPr>
      </w:pP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b/>
          <w:bCs/>
          <w:color w:val="000000"/>
          <w:sz w:val="28"/>
          <w:szCs w:val="28"/>
        </w:rPr>
        <w:t>Что понимается под термином "Информационная безопасность детей"? </w:t>
      </w: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Определение термина "информационная безопасность детей" содержится в </w:t>
      </w:r>
      <w:r w:rsidRPr="00167F70">
        <w:rPr>
          <w:rFonts w:ascii="Times New Roman" w:hAnsi="Times New Roman" w:cs="Times New Roman"/>
          <w:b/>
          <w:bCs/>
          <w:color w:val="000000"/>
          <w:sz w:val="28"/>
          <w:szCs w:val="28"/>
        </w:rPr>
        <w:t>Законе № 436-ФЗ от 21.12.2010 г.</w:t>
      </w:r>
      <w:r w:rsidRPr="00167F70">
        <w:rPr>
          <w:rFonts w:ascii="Times New Roman" w:hAnsi="Times New Roman" w:cs="Times New Roman"/>
          <w:color w:val="000000"/>
          <w:sz w:val="28"/>
          <w:szCs w:val="28"/>
        </w:rPr>
        <w:t>, регулирующем отношения, связанные с </w:t>
      </w:r>
      <w:r w:rsidRPr="00167F70">
        <w:rPr>
          <w:rFonts w:ascii="Times New Roman" w:hAnsi="Times New Roman" w:cs="Times New Roman"/>
          <w:b/>
          <w:bCs/>
          <w:color w:val="000000"/>
          <w:sz w:val="28"/>
          <w:szCs w:val="28"/>
        </w:rPr>
        <w:t>защитой детей от информации</w:t>
      </w:r>
      <w:r w:rsidRPr="00167F70">
        <w:rPr>
          <w:rFonts w:ascii="Times New Roman" w:hAnsi="Times New Roman" w:cs="Times New Roman"/>
          <w:color w:val="000000"/>
          <w:sz w:val="28"/>
          <w:szCs w:val="28"/>
        </w:rPr>
        <w:t>, причиняющей вред их здоровью и (или) развитию. Согласно данному</w:t>
      </w:r>
      <w:bookmarkStart w:id="0" w:name="_GoBack"/>
      <w:bookmarkEnd w:id="0"/>
      <w:r w:rsidRPr="00167F70">
        <w:rPr>
          <w:rFonts w:ascii="Times New Roman" w:hAnsi="Times New Roman" w:cs="Times New Roman"/>
          <w:color w:val="000000"/>
          <w:sz w:val="28"/>
          <w:szCs w:val="28"/>
        </w:rPr>
        <w:t xml:space="preserve">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t xml:space="preserve">Закон № 436-ФЗ содержит также ряд других понятий, связанных с информационной безопасностью детей. Назовем </w:t>
      </w:r>
      <w:proofErr w:type="gramStart"/>
      <w:r w:rsidRPr="00167F70">
        <w:rPr>
          <w:rFonts w:ascii="Times New Roman" w:hAnsi="Times New Roman" w:cs="Times New Roman"/>
          <w:color w:val="000000"/>
          <w:sz w:val="28"/>
          <w:szCs w:val="28"/>
        </w:rPr>
        <w:t>основные</w:t>
      </w:r>
      <w:proofErr w:type="gramEnd"/>
      <w:r w:rsidRPr="00167F70">
        <w:rPr>
          <w:rFonts w:ascii="Times New Roman" w:hAnsi="Times New Roman" w:cs="Times New Roman"/>
          <w:color w:val="000000"/>
          <w:sz w:val="28"/>
          <w:szCs w:val="28"/>
        </w:rPr>
        <w:t>.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t>Доступ детей к информации</w:t>
      </w:r>
      <w:r w:rsidRPr="00167F70">
        <w:rPr>
          <w:rFonts w:ascii="Times New Roman" w:hAnsi="Times New Roman" w:cs="Times New Roman"/>
          <w:color w:val="000000"/>
          <w:sz w:val="28"/>
          <w:szCs w:val="28"/>
        </w:rPr>
        <w:t> - возможность получения и использования детьми </w:t>
      </w:r>
      <w:r w:rsidRPr="00167F70">
        <w:rPr>
          <w:rFonts w:ascii="Times New Roman" w:hAnsi="Times New Roman" w:cs="Times New Roman"/>
          <w:b/>
          <w:bCs/>
          <w:color w:val="000000"/>
          <w:sz w:val="28"/>
          <w:szCs w:val="28"/>
        </w:rPr>
        <w:t>свободно распространяемой информации</w:t>
      </w:r>
      <w:r w:rsidRPr="00167F70">
        <w:rPr>
          <w:rFonts w:ascii="Times New Roman" w:hAnsi="Times New Roman" w:cs="Times New Roman"/>
          <w:color w:val="000000"/>
          <w:sz w:val="28"/>
          <w:szCs w:val="28"/>
        </w:rPr>
        <w:t>. </w:t>
      </w:r>
      <w:r w:rsidRPr="00167F70">
        <w:rPr>
          <w:rFonts w:ascii="Times New Roman" w:hAnsi="Times New Roman" w:cs="Times New Roman"/>
          <w:color w:val="000000"/>
          <w:sz w:val="28"/>
          <w:szCs w:val="28"/>
        </w:rPr>
        <w:br/>
        <w:t>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 </w:t>
      </w: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t>Информационная продукция</w:t>
      </w:r>
      <w:r w:rsidRPr="00167F70">
        <w:rPr>
          <w:rFonts w:ascii="Times New Roman" w:hAnsi="Times New Roman" w:cs="Times New Roman"/>
          <w:color w:val="000000"/>
          <w:sz w:val="28"/>
          <w:szCs w:val="28"/>
        </w:rPr>
        <w:t xml:space="preserve">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w:t>
      </w:r>
      <w:proofErr w:type="spellStart"/>
      <w:r w:rsidRPr="00167F70">
        <w:rPr>
          <w:rFonts w:ascii="Times New Roman" w:hAnsi="Times New Roman" w:cs="Times New Roman"/>
          <w:color w:val="000000"/>
          <w:sz w:val="28"/>
          <w:szCs w:val="28"/>
        </w:rPr>
        <w:t>сетиИнтернет</w:t>
      </w:r>
      <w:proofErr w:type="spellEnd"/>
      <w:r w:rsidRPr="00167F70">
        <w:rPr>
          <w:rFonts w:ascii="Times New Roman" w:hAnsi="Times New Roman" w:cs="Times New Roman"/>
          <w:color w:val="000000"/>
          <w:sz w:val="28"/>
          <w:szCs w:val="28"/>
        </w:rPr>
        <w:t>, и сетей подвижной радиотелефонной связи.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t>Информационная продукция для детей</w:t>
      </w:r>
      <w:r w:rsidRPr="00167F70">
        <w:rPr>
          <w:rFonts w:ascii="Times New Roman" w:hAnsi="Times New Roman" w:cs="Times New Roman"/>
          <w:color w:val="000000"/>
          <w:sz w:val="28"/>
          <w:szCs w:val="28"/>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t>Классификация информационной продукции</w:t>
      </w:r>
      <w:r w:rsidRPr="00167F70">
        <w:rPr>
          <w:rFonts w:ascii="Times New Roman" w:hAnsi="Times New Roman" w:cs="Times New Roman"/>
          <w:color w:val="000000"/>
          <w:sz w:val="28"/>
          <w:szCs w:val="28"/>
        </w:rPr>
        <w:t xml:space="preserve"> - распределение информационной продукции в зависимости от ее тематики, жанра, содержания </w:t>
      </w:r>
      <w:r w:rsidRPr="00167F70">
        <w:rPr>
          <w:rFonts w:ascii="Times New Roman" w:hAnsi="Times New Roman" w:cs="Times New Roman"/>
          <w:color w:val="000000"/>
          <w:sz w:val="28"/>
          <w:szCs w:val="28"/>
        </w:rPr>
        <w:lastRenderedPageBreak/>
        <w:t>и художественного оформления по возрастным категориям    детей в порядке, установленном Законом № 436-ФЗ. </w:t>
      </w: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t>Информация, причиняющая вред здоровью</w:t>
      </w:r>
      <w:r w:rsidRPr="00167F70">
        <w:rPr>
          <w:rFonts w:ascii="Times New Roman" w:hAnsi="Times New Roman" w:cs="Times New Roman"/>
          <w:color w:val="000000"/>
          <w:sz w:val="28"/>
          <w:szCs w:val="28"/>
        </w:rPr>
        <w:t> и (или) развитию детей,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436-ФЗ. </w:t>
      </w: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b/>
          <w:bCs/>
          <w:color w:val="000000"/>
          <w:sz w:val="28"/>
          <w:szCs w:val="28"/>
        </w:rPr>
        <w:t>Виды информации, причиняющей вред здоровью и развитию детей </w:t>
      </w: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t>Места, доступные для детей, - общественные места, доступ ребенка в которые не запрещен,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r>
      <w:proofErr w:type="gramStart"/>
      <w:r w:rsidRPr="00167F70">
        <w:rPr>
          <w:rFonts w:ascii="Times New Roman" w:hAnsi="Times New Roman" w:cs="Times New Roman"/>
          <w:color w:val="000000"/>
          <w:sz w:val="28"/>
          <w:szCs w:val="28"/>
        </w:rP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r w:rsidRPr="00167F70">
        <w:rPr>
          <w:rFonts w:ascii="Times New Roman" w:hAnsi="Times New Roman" w:cs="Times New Roman"/>
          <w:color w:val="000000"/>
          <w:sz w:val="28"/>
          <w:szCs w:val="28"/>
        </w:rPr>
        <w:t> </w:t>
      </w:r>
      <w:r w:rsidRPr="00167F70">
        <w:rPr>
          <w:rFonts w:ascii="Times New Roman" w:hAnsi="Times New Roman" w:cs="Times New Roman"/>
          <w:color w:val="000000"/>
          <w:sz w:val="28"/>
          <w:szCs w:val="28"/>
        </w:rPr>
        <w:br/>
      </w:r>
      <w:r w:rsidRPr="00167F70">
        <w:rPr>
          <w:rFonts w:ascii="Times New Roman" w:hAnsi="Times New Roman" w:cs="Times New Roman"/>
          <w:color w:val="000000"/>
          <w:sz w:val="28"/>
          <w:szCs w:val="28"/>
        </w:rPr>
        <w:br/>
        <w:t>Законодательство РФ о защите детей от информации, причиняющей вред их здоровью и (или) развитию, включает также Конституцию РФ,                          Закон № 149-ФЗ, другие федеральные законы и принимаемые в            соответствии с ними нормативные правовые акты. </w:t>
      </w:r>
      <w:r w:rsidRPr="00167F70">
        <w:rPr>
          <w:rFonts w:ascii="Times New Roman" w:hAnsi="Times New Roman" w:cs="Times New Roman"/>
          <w:color w:val="000000"/>
          <w:sz w:val="28"/>
          <w:szCs w:val="28"/>
        </w:rPr>
        <w:br/>
      </w:r>
      <w:r w:rsidRPr="00167F70">
        <w:rPr>
          <w:rFonts w:ascii="Times New Roman" w:hAnsi="Times New Roman" w:cs="Times New Roman"/>
          <w:b/>
          <w:bCs/>
          <w:color w:val="000000"/>
          <w:sz w:val="28"/>
          <w:szCs w:val="28"/>
        </w:rPr>
        <w:lastRenderedPageBreak/>
        <w:br/>
        <w:t>Официальный источник </w:t>
      </w:r>
    </w:p>
    <w:p w:rsidR="00167F70" w:rsidRPr="00167F70" w:rsidRDefault="00167F70" w:rsidP="00167F70">
      <w:pPr>
        <w:numPr>
          <w:ilvl w:val="0"/>
          <w:numId w:val="1"/>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Конституция Российской Федерации (принята всенародным голосованием 12.12.1993)</w:t>
      </w:r>
    </w:p>
    <w:p w:rsidR="00167F70" w:rsidRPr="00167F70" w:rsidRDefault="00167F70" w:rsidP="00167F70">
      <w:pPr>
        <w:numPr>
          <w:ilvl w:val="0"/>
          <w:numId w:val="1"/>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Федеральный закон от 29.12.2010 № 436-ФЗ "О защите детей от информации, причиняющей вред их здоровью и развитию" (ред. от 28.07.2012). Ст. 1-3</w:t>
      </w:r>
    </w:p>
    <w:p w:rsidR="00167F70" w:rsidRPr="00167F70" w:rsidRDefault="00167F70" w:rsidP="00167F70">
      <w:pPr>
        <w:numPr>
          <w:ilvl w:val="0"/>
          <w:numId w:val="1"/>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Федеральный закон от 27.07.2006№ 149-ФЗ "Об информации, информационных технологиях и о защите информации" (ред. от 28.07.2012)</w:t>
      </w:r>
    </w:p>
    <w:p w:rsidR="00167F70" w:rsidRPr="00167F70" w:rsidRDefault="00167F70" w:rsidP="00167F70">
      <w:pPr>
        <w:shd w:val="clear" w:color="auto" w:fill="FFFFFF"/>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 </w:t>
      </w:r>
    </w:p>
    <w:p w:rsidR="00167F70" w:rsidRPr="00167F70" w:rsidRDefault="00167F70" w:rsidP="00167F70">
      <w:pPr>
        <w:shd w:val="clear" w:color="auto" w:fill="FFFFFF"/>
        <w:spacing w:before="134" w:after="134"/>
        <w:jc w:val="both"/>
        <w:rPr>
          <w:rFonts w:ascii="Times New Roman" w:hAnsi="Times New Roman" w:cs="Times New Roman"/>
          <w:b/>
          <w:bCs/>
          <w:color w:val="000000"/>
          <w:sz w:val="28"/>
          <w:szCs w:val="28"/>
        </w:rPr>
      </w:pPr>
    </w:p>
    <w:p w:rsidR="00167F70" w:rsidRPr="00167F70" w:rsidRDefault="00167F70" w:rsidP="00167F70">
      <w:pPr>
        <w:shd w:val="clear" w:color="auto" w:fill="FFFFFF"/>
        <w:spacing w:before="134" w:after="134"/>
        <w:jc w:val="both"/>
        <w:rPr>
          <w:rFonts w:ascii="Times New Roman" w:hAnsi="Times New Roman" w:cs="Times New Roman"/>
          <w:color w:val="000000"/>
          <w:sz w:val="28"/>
          <w:szCs w:val="28"/>
        </w:rPr>
      </w:pPr>
      <w:r w:rsidRPr="00167F70">
        <w:rPr>
          <w:rFonts w:ascii="Times New Roman" w:hAnsi="Times New Roman" w:cs="Times New Roman"/>
          <w:b/>
          <w:bCs/>
          <w:color w:val="000000"/>
          <w:sz w:val="28"/>
          <w:szCs w:val="28"/>
        </w:rPr>
        <w:t xml:space="preserve">Какая информация относится к </w:t>
      </w:r>
      <w:proofErr w:type="gramStart"/>
      <w:r w:rsidRPr="00167F70">
        <w:rPr>
          <w:rFonts w:ascii="Times New Roman" w:hAnsi="Times New Roman" w:cs="Times New Roman"/>
          <w:b/>
          <w:bCs/>
          <w:color w:val="000000"/>
          <w:sz w:val="28"/>
          <w:szCs w:val="28"/>
        </w:rPr>
        <w:t>причиняющей</w:t>
      </w:r>
      <w:proofErr w:type="gramEnd"/>
      <w:r w:rsidRPr="00167F70">
        <w:rPr>
          <w:rFonts w:ascii="Times New Roman" w:hAnsi="Times New Roman" w:cs="Times New Roman"/>
          <w:b/>
          <w:bCs/>
          <w:color w:val="000000"/>
          <w:sz w:val="28"/>
          <w:szCs w:val="28"/>
        </w:rPr>
        <w:t xml:space="preserve"> вред здоровью и (или) развитию детей? </w:t>
      </w:r>
      <w:r w:rsidRPr="00167F70">
        <w:rPr>
          <w:rFonts w:ascii="Times New Roman" w:hAnsi="Times New Roman" w:cs="Times New Roman"/>
          <w:color w:val="000000"/>
          <w:sz w:val="28"/>
          <w:szCs w:val="28"/>
        </w:rPr>
        <w:br/>
        <w:t>Согласно Закону № 436-ФЗ информацией, причиняющей вред здоровью и (или) развитию детей, является: </w:t>
      </w:r>
    </w:p>
    <w:p w:rsidR="00167F70" w:rsidRPr="00167F70" w:rsidRDefault="00167F70" w:rsidP="00167F70">
      <w:pPr>
        <w:numPr>
          <w:ilvl w:val="0"/>
          <w:numId w:val="2"/>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информация, запрещенная для распространения среди детей;</w:t>
      </w:r>
    </w:p>
    <w:p w:rsidR="00167F70" w:rsidRPr="00167F70" w:rsidRDefault="00167F70" w:rsidP="00167F70">
      <w:pPr>
        <w:numPr>
          <w:ilvl w:val="0"/>
          <w:numId w:val="2"/>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информация, распространение которой ограничено среди детей определенных возрастных категорий.</w:t>
      </w:r>
    </w:p>
    <w:p w:rsidR="00167F70" w:rsidRPr="00167F70" w:rsidRDefault="00167F70" w:rsidP="00167F70">
      <w:pPr>
        <w:shd w:val="clear" w:color="auto" w:fill="FFFFFF"/>
        <w:spacing w:before="134" w:after="134"/>
        <w:jc w:val="both"/>
        <w:rPr>
          <w:rFonts w:ascii="Times New Roman" w:hAnsi="Times New Roman" w:cs="Times New Roman"/>
          <w:b/>
          <w:color w:val="000000"/>
          <w:sz w:val="28"/>
          <w:szCs w:val="28"/>
        </w:rPr>
      </w:pPr>
      <w:r w:rsidRPr="00167F70">
        <w:rPr>
          <w:rFonts w:ascii="Times New Roman" w:hAnsi="Times New Roman" w:cs="Times New Roman"/>
          <w:color w:val="000000"/>
          <w:sz w:val="28"/>
          <w:szCs w:val="28"/>
        </w:rPr>
        <w:br/>
      </w:r>
      <w:r w:rsidRPr="00167F70">
        <w:rPr>
          <w:rFonts w:ascii="Times New Roman" w:hAnsi="Times New Roman" w:cs="Times New Roman"/>
          <w:b/>
          <w:color w:val="000000"/>
          <w:sz w:val="28"/>
          <w:szCs w:val="28"/>
        </w:rPr>
        <w:t>К информации, запрещенной для распространения среди детей, относится: </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proofErr w:type="gramStart"/>
      <w:r w:rsidRPr="00167F70">
        <w:rPr>
          <w:rFonts w:ascii="Times New Roman" w:hAnsi="Times New Roman" w:cs="Times New Roman"/>
          <w:color w:val="000000"/>
          <w:sz w:val="28"/>
          <w:szCs w:val="28"/>
        </w:rPr>
        <w:t>способная</w:t>
      </w:r>
      <w:proofErr w:type="gramEnd"/>
      <w:r w:rsidRPr="00167F70">
        <w:rPr>
          <w:rFonts w:ascii="Times New Roman" w:hAnsi="Times New Roman" w:cs="Times New Roman"/>
          <w:color w:val="000000"/>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r w:rsidRPr="00167F70">
        <w:rPr>
          <w:rFonts w:ascii="Times New Roman" w:hAnsi="Times New Roman" w:cs="Times New Roman"/>
          <w:color w:val="000000"/>
          <w:sz w:val="28"/>
          <w:szCs w:val="28"/>
        </w:rPr>
        <w:t>отрицающая семейные ценности и формирующая неуважение к родителям и (или) другим членам семьи;</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proofErr w:type="gramStart"/>
      <w:r w:rsidRPr="00167F70">
        <w:rPr>
          <w:rFonts w:ascii="Times New Roman" w:hAnsi="Times New Roman" w:cs="Times New Roman"/>
          <w:color w:val="000000"/>
          <w:sz w:val="28"/>
          <w:szCs w:val="28"/>
        </w:rPr>
        <w:t>оправдывающая</w:t>
      </w:r>
      <w:proofErr w:type="gramEnd"/>
      <w:r w:rsidRPr="00167F70">
        <w:rPr>
          <w:rFonts w:ascii="Times New Roman" w:hAnsi="Times New Roman" w:cs="Times New Roman"/>
          <w:color w:val="000000"/>
          <w:sz w:val="28"/>
          <w:szCs w:val="28"/>
        </w:rPr>
        <w:t xml:space="preserve"> противоправное поведение;</w:t>
      </w:r>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proofErr w:type="gramStart"/>
      <w:r w:rsidRPr="00167F70">
        <w:rPr>
          <w:rFonts w:ascii="Times New Roman" w:hAnsi="Times New Roman" w:cs="Times New Roman"/>
          <w:color w:val="000000"/>
          <w:sz w:val="28"/>
          <w:szCs w:val="28"/>
        </w:rPr>
        <w:t>содержащая нецензурную брань;</w:t>
      </w:r>
      <w:proofErr w:type="gramEnd"/>
    </w:p>
    <w:p w:rsidR="00167F70" w:rsidRPr="00167F70" w:rsidRDefault="00167F70" w:rsidP="00167F70">
      <w:pPr>
        <w:numPr>
          <w:ilvl w:val="0"/>
          <w:numId w:val="3"/>
        </w:numPr>
        <w:shd w:val="clear" w:color="auto" w:fill="FFFFFF"/>
        <w:spacing w:after="0" w:line="240" w:lineRule="auto"/>
        <w:ind w:left="300"/>
        <w:jc w:val="both"/>
        <w:rPr>
          <w:rFonts w:ascii="Times New Roman" w:hAnsi="Times New Roman" w:cs="Times New Roman"/>
          <w:color w:val="000000"/>
          <w:sz w:val="28"/>
          <w:szCs w:val="28"/>
        </w:rPr>
      </w:pPr>
      <w:proofErr w:type="gramStart"/>
      <w:r w:rsidRPr="00167F70">
        <w:rPr>
          <w:rFonts w:ascii="Times New Roman" w:hAnsi="Times New Roman" w:cs="Times New Roman"/>
          <w:color w:val="000000"/>
          <w:sz w:val="28"/>
          <w:szCs w:val="28"/>
        </w:rPr>
        <w:t>содержащая</w:t>
      </w:r>
      <w:proofErr w:type="gramEnd"/>
      <w:r w:rsidRPr="00167F70">
        <w:rPr>
          <w:rFonts w:ascii="Times New Roman" w:hAnsi="Times New Roman" w:cs="Times New Roman"/>
          <w:color w:val="000000"/>
          <w:sz w:val="28"/>
          <w:szCs w:val="28"/>
        </w:rPr>
        <w:t xml:space="preserve"> информацию порнографического характера.</w:t>
      </w:r>
    </w:p>
    <w:p w:rsidR="00167F70" w:rsidRPr="00167F70" w:rsidRDefault="00167F70" w:rsidP="00167F70">
      <w:pPr>
        <w:shd w:val="clear" w:color="auto" w:fill="FFFFFF"/>
        <w:spacing w:before="134" w:after="134"/>
        <w:jc w:val="both"/>
        <w:rPr>
          <w:rFonts w:ascii="Times New Roman" w:hAnsi="Times New Roman" w:cs="Times New Roman"/>
          <w:b/>
          <w:color w:val="000000"/>
          <w:sz w:val="28"/>
          <w:szCs w:val="28"/>
        </w:rPr>
      </w:pPr>
      <w:r w:rsidRPr="00167F70">
        <w:rPr>
          <w:rFonts w:ascii="Times New Roman" w:hAnsi="Times New Roman" w:cs="Times New Roman"/>
          <w:b/>
          <w:color w:val="000000"/>
          <w:sz w:val="28"/>
          <w:szCs w:val="28"/>
        </w:rPr>
        <w:t>К информации, распространение которой ограничено среди детей определенного возраста, относится: </w:t>
      </w:r>
      <w:r w:rsidRPr="00167F70">
        <w:rPr>
          <w:rFonts w:ascii="Times New Roman" w:hAnsi="Times New Roman" w:cs="Times New Roman"/>
          <w:color w:val="000000"/>
          <w:sz w:val="28"/>
          <w:szCs w:val="28"/>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167F70">
        <w:rPr>
          <w:rFonts w:ascii="Times New Roman" w:hAnsi="Times New Roman" w:cs="Times New Roman"/>
          <w:color w:val="000000"/>
          <w:sz w:val="28"/>
          <w:szCs w:val="28"/>
        </w:rPr>
        <w:br/>
      </w:r>
      <w:proofErr w:type="gramStart"/>
      <w:r w:rsidRPr="00167F70">
        <w:rPr>
          <w:rFonts w:ascii="Times New Roman" w:hAnsi="Times New Roman" w:cs="Times New Roman"/>
          <w:color w:val="000000"/>
          <w:sz w:val="28"/>
          <w:szCs w:val="28"/>
        </w:rPr>
        <w:lastRenderedPageBreak/>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167F70">
        <w:rPr>
          <w:rFonts w:ascii="Times New Roman" w:hAnsi="Times New Roman" w:cs="Times New Roman"/>
          <w:color w:val="000000"/>
          <w:sz w:val="28"/>
          <w:szCs w:val="28"/>
        </w:rPr>
        <w:br/>
        <w:t>3) представляемая в виде изображения или описания половых отношений между  мужчиной и женщиной; </w:t>
      </w:r>
      <w:r w:rsidRPr="00167F70">
        <w:rPr>
          <w:rFonts w:ascii="Times New Roman" w:hAnsi="Times New Roman" w:cs="Times New Roman"/>
          <w:color w:val="000000"/>
          <w:sz w:val="28"/>
          <w:szCs w:val="28"/>
        </w:rPr>
        <w:br/>
        <w:t>4) содержащая бранные слова и выражения, не относящиеся к нецензурной  брани. </w:t>
      </w:r>
      <w:proofErr w:type="gramEnd"/>
    </w:p>
    <w:p w:rsidR="00167F70" w:rsidRPr="00167F70" w:rsidRDefault="00167F70" w:rsidP="00167F70">
      <w:pPr>
        <w:shd w:val="clear" w:color="auto" w:fill="FFFFFF"/>
        <w:spacing w:before="134" w:after="134"/>
        <w:jc w:val="both"/>
        <w:rPr>
          <w:rFonts w:ascii="Times New Roman" w:hAnsi="Times New Roman" w:cs="Times New Roman"/>
          <w:b/>
          <w:bCs/>
          <w:color w:val="000000"/>
          <w:sz w:val="28"/>
          <w:szCs w:val="28"/>
        </w:rPr>
      </w:pPr>
      <w:r w:rsidRPr="00167F70">
        <w:rPr>
          <w:rFonts w:ascii="Times New Roman" w:hAnsi="Times New Roman" w:cs="Times New Roman"/>
          <w:b/>
          <w:bCs/>
          <w:color w:val="000000"/>
          <w:sz w:val="28"/>
          <w:szCs w:val="28"/>
        </w:rPr>
        <w:t>Официальный источник </w:t>
      </w:r>
    </w:p>
    <w:p w:rsidR="00167F70" w:rsidRPr="00167F70" w:rsidRDefault="00167F70" w:rsidP="00167F70">
      <w:pPr>
        <w:shd w:val="clear" w:color="auto" w:fill="FFFFFF"/>
        <w:spacing w:before="134" w:after="134"/>
        <w:jc w:val="both"/>
        <w:rPr>
          <w:rFonts w:ascii="Times New Roman" w:hAnsi="Times New Roman" w:cs="Times New Roman"/>
          <w:b/>
          <w:bCs/>
          <w:color w:val="000000"/>
          <w:sz w:val="28"/>
          <w:szCs w:val="28"/>
        </w:rPr>
      </w:pPr>
      <w:r w:rsidRPr="00167F70">
        <w:rPr>
          <w:rFonts w:ascii="Times New Roman" w:hAnsi="Times New Roman" w:cs="Times New Roman"/>
          <w:color w:val="000000"/>
          <w:sz w:val="28"/>
          <w:szCs w:val="28"/>
        </w:rPr>
        <w:t>Федеральный закон от 29.12.2010 № 436-ФЗ "О защите детей от информации, причиняющей вред их здоровью и развитию" (ред. от 28.07.2012). Ст. 5 </w:t>
      </w:r>
    </w:p>
    <w:p w:rsidR="00010E38" w:rsidRDefault="00010E38"/>
    <w:sectPr w:rsidR="00010E38" w:rsidSect="00BF4391">
      <w:footerReference w:type="even" r:id="rId5"/>
      <w:footerReference w:type="default" r:id="rId6"/>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010E38" w:rsidP="002C11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6874" w:rsidRDefault="00010E38" w:rsidP="001802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010E38" w:rsidP="002C11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67F70">
      <w:rPr>
        <w:rStyle w:val="a5"/>
        <w:noProof/>
      </w:rPr>
      <w:t>4</w:t>
    </w:r>
    <w:r>
      <w:rPr>
        <w:rStyle w:val="a5"/>
      </w:rPr>
      <w:fldChar w:fldCharType="end"/>
    </w:r>
  </w:p>
  <w:p w:rsidR="00F16874" w:rsidRDefault="00010E38" w:rsidP="001802D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BE5"/>
    <w:multiLevelType w:val="multilevel"/>
    <w:tmpl w:val="946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5F6012"/>
    <w:multiLevelType w:val="multilevel"/>
    <w:tmpl w:val="B5F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562D2D"/>
    <w:multiLevelType w:val="multilevel"/>
    <w:tmpl w:val="C18E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67F70"/>
    <w:rsid w:val="00010E38"/>
    <w:rsid w:val="0016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7F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67F70"/>
    <w:rPr>
      <w:rFonts w:ascii="Times New Roman" w:eastAsia="Times New Roman" w:hAnsi="Times New Roman" w:cs="Times New Roman"/>
      <w:sz w:val="24"/>
      <w:szCs w:val="24"/>
    </w:rPr>
  </w:style>
  <w:style w:type="character" w:styleId="a5">
    <w:name w:val="page number"/>
    <w:basedOn w:val="a0"/>
    <w:rsid w:val="00167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2021-04-26T11:30:00Z</dcterms:created>
  <dcterms:modified xsi:type="dcterms:W3CDTF">2021-04-26T11:30:00Z</dcterms:modified>
</cp:coreProperties>
</file>