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22" w:rsidRPr="00FF1A15" w:rsidRDefault="00BC4022" w:rsidP="00BC4022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EC42DB7" wp14:editId="371A9701">
            <wp:extent cx="676275" cy="819150"/>
            <wp:effectExtent l="19050" t="0" r="9525" b="0"/>
            <wp:docPr id="1" name="Рисунок 1" descr="Изображение “file:///A:/gerb1.gif” не может быть показано, так как содержит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“file:///A:/gerb1.gif” не может быть показано, так как содержит ошибки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</w:p>
    <w:p w:rsidR="00BC4022" w:rsidRPr="00FF1A15" w:rsidRDefault="00794802" w:rsidP="00BC4022">
      <w:pPr>
        <w:pStyle w:val="1"/>
        <w:keepNext w:val="0"/>
        <w:widowControl w:val="0"/>
        <w:rPr>
          <w:szCs w:val="28"/>
        </w:rPr>
      </w:pPr>
      <w:r>
        <w:rPr>
          <w:szCs w:val="28"/>
        </w:rPr>
        <w:t>ПОСТАНОВЛЕНИ</w:t>
      </w:r>
      <w:r w:rsidR="00BC4022">
        <w:rPr>
          <w:szCs w:val="28"/>
        </w:rPr>
        <w:t>Е</w:t>
      </w:r>
    </w:p>
    <w:p w:rsidR="00BC4022" w:rsidRPr="00FF1A15" w:rsidRDefault="00D8468C" w:rsidP="00BC4022">
      <w:pPr>
        <w:widowControl w:val="0"/>
        <w:jc w:val="center"/>
        <w:rPr>
          <w:szCs w:val="28"/>
        </w:rPr>
      </w:pPr>
      <w:r>
        <w:rPr>
          <w:szCs w:val="28"/>
        </w:rPr>
        <w:t>А</w:t>
      </w:r>
      <w:r w:rsidR="00BC4022" w:rsidRPr="00FF1A15">
        <w:rPr>
          <w:szCs w:val="28"/>
        </w:rPr>
        <w:t xml:space="preserve">дминистрации Пестяковского муниципального района </w:t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  <w:r w:rsidRPr="00FF1A15">
        <w:rPr>
          <w:szCs w:val="28"/>
        </w:rPr>
        <w:t>Ивановской области</w:t>
      </w: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A86784" w:rsidP="003011DC">
      <w:pPr>
        <w:spacing w:line="240" w:lineRule="auto"/>
        <w:rPr>
          <w:szCs w:val="28"/>
        </w:rPr>
      </w:pPr>
      <w:r>
        <w:rPr>
          <w:szCs w:val="28"/>
        </w:rPr>
        <w:t>«19</w:t>
      </w:r>
      <w:r w:rsidR="00BC4022">
        <w:rPr>
          <w:szCs w:val="28"/>
        </w:rPr>
        <w:t>»</w:t>
      </w:r>
      <w:r w:rsidR="002C476B">
        <w:rPr>
          <w:szCs w:val="28"/>
        </w:rPr>
        <w:t xml:space="preserve">  ноября </w:t>
      </w:r>
      <w:r w:rsidR="000E3B54">
        <w:rPr>
          <w:szCs w:val="28"/>
        </w:rPr>
        <w:t>2024 г.</w:t>
      </w:r>
      <w:r>
        <w:rPr>
          <w:szCs w:val="28"/>
        </w:rPr>
        <w:t xml:space="preserve"> № 659</w:t>
      </w:r>
      <w:r w:rsidR="00BC4022">
        <w:rPr>
          <w:szCs w:val="28"/>
        </w:rPr>
        <w:t xml:space="preserve">                                   </w:t>
      </w:r>
      <w:r w:rsidR="000E3B54">
        <w:rPr>
          <w:szCs w:val="28"/>
        </w:rPr>
        <w:t xml:space="preserve">          </w:t>
      </w:r>
      <w:r w:rsidR="0050630A">
        <w:rPr>
          <w:szCs w:val="28"/>
        </w:rPr>
        <w:t xml:space="preserve">    </w:t>
      </w:r>
      <w:r w:rsidR="000E3B54">
        <w:rPr>
          <w:szCs w:val="28"/>
        </w:rPr>
        <w:t xml:space="preserve">               </w:t>
      </w:r>
      <w:r w:rsidR="00BC4022">
        <w:rPr>
          <w:szCs w:val="28"/>
        </w:rPr>
        <w:t>пос. Пестяки</w:t>
      </w:r>
    </w:p>
    <w:p w:rsidR="00BC4022" w:rsidRDefault="00BC4022" w:rsidP="003011DC">
      <w:pPr>
        <w:spacing w:line="240" w:lineRule="auto"/>
        <w:jc w:val="center"/>
        <w:rPr>
          <w:szCs w:val="28"/>
          <w:u w:val="single"/>
        </w:rPr>
      </w:pPr>
    </w:p>
    <w:p w:rsidR="000E3B54" w:rsidRDefault="000E3B54" w:rsidP="003011DC">
      <w:pPr>
        <w:tabs>
          <w:tab w:val="left" w:pos="851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FD65A4" w:rsidRPr="00FD65A4" w:rsidRDefault="00155F74" w:rsidP="00FD65A4">
      <w:pPr>
        <w:spacing w:line="240" w:lineRule="auto"/>
        <w:ind w:left="11" w:right="38" w:hangingChars="4" w:hanging="11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5414A5">
        <w:rPr>
          <w:b/>
          <w:color w:val="000000"/>
          <w:szCs w:val="28"/>
        </w:rPr>
        <w:t xml:space="preserve"> </w:t>
      </w:r>
      <w:r w:rsidR="00FD65A4"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ОБ УТВЕРЖДЕНИИ ПОРЯДКА</w:t>
      </w:r>
    </w:p>
    <w:p w:rsidR="00FD65A4" w:rsidRPr="00FD65A4" w:rsidRDefault="00FD65A4" w:rsidP="00FD65A4">
      <w:pPr>
        <w:spacing w:line="240" w:lineRule="auto"/>
        <w:ind w:left="10" w:right="48" w:hangingChars="4" w:hanging="10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 xml:space="preserve">ПРЕДОСТАВЛЕНИЯ МЕРЫ ПОДДЕРЖКИ НА ПЕРВООЧЕРЕДНОЕ ПРАВО </w:t>
      </w:r>
      <w:proofErr w:type="gramStart"/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НА</w:t>
      </w:r>
      <w:proofErr w:type="gramEnd"/>
    </w:p>
    <w:p w:rsidR="00FD65A4" w:rsidRPr="00FD65A4" w:rsidRDefault="00FD65A4" w:rsidP="00FD65A4">
      <w:pPr>
        <w:spacing w:line="240" w:lineRule="auto"/>
        <w:ind w:left="10" w:right="34" w:hangingChars="4" w:hanging="10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ЗАЧИСЛЕНИЕ В ГРУППЫ ПРОДЛЕННОГО ДНЯ ДЕТЕЙ УЧАСТНИКОВ</w:t>
      </w:r>
    </w:p>
    <w:p w:rsidR="00FD65A4" w:rsidRPr="00FD65A4" w:rsidRDefault="00FD65A4" w:rsidP="00FD65A4">
      <w:pPr>
        <w:spacing w:line="240" w:lineRule="auto"/>
        <w:ind w:left="10" w:hangingChars="4" w:hanging="10"/>
        <w:jc w:val="left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 xml:space="preserve">СПЕЦИАЛЬНОЙ ВОЕННОЙ ОПЕРАЦИИ, ОБУЧАЮЩИХСЯ В 1 - 6 КЛАССАХ </w:t>
      </w:r>
      <w:proofErr w:type="gramStart"/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В</w:t>
      </w:r>
      <w:proofErr w:type="gramEnd"/>
    </w:p>
    <w:p w:rsidR="00FD65A4" w:rsidRPr="00FD65A4" w:rsidRDefault="00FD65A4" w:rsidP="00FD65A4">
      <w:pPr>
        <w:spacing w:line="240" w:lineRule="auto"/>
        <w:ind w:left="10" w:hangingChars="4" w:hanging="10"/>
        <w:jc w:val="left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 xml:space="preserve">МУНИЦИПАЛЬНЫХ ОБРАЗОВАТЕЛЬНЫХ </w:t>
      </w:r>
      <w:proofErr w:type="gramStart"/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ОРГАНИЗАЦИЯХ</w:t>
      </w:r>
      <w:proofErr w:type="gramEnd"/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, РЕАЛИЗУЮЩИХ</w:t>
      </w:r>
    </w:p>
    <w:p w:rsidR="00FD65A4" w:rsidRPr="00FD65A4" w:rsidRDefault="00FD65A4" w:rsidP="00FD65A4">
      <w:pPr>
        <w:spacing w:line="240" w:lineRule="auto"/>
        <w:ind w:left="10" w:right="24" w:hangingChars="4" w:hanging="10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ОБРАЗОВАТЕЛЬНЫЕ ПРОГРАММЫ НАЧАЛЬНОГО ОБЩЕГО, ОСНОВНОГО</w:t>
      </w:r>
    </w:p>
    <w:p w:rsidR="00FD65A4" w:rsidRPr="00FD65A4" w:rsidRDefault="00FD65A4" w:rsidP="00FD65A4">
      <w:pPr>
        <w:spacing w:line="240" w:lineRule="auto"/>
        <w:ind w:left="10" w:right="14" w:hangingChars="4" w:hanging="10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FD65A4">
        <w:rPr>
          <w:rFonts w:eastAsia="Times New Roman" w:cs="Times New Roman"/>
          <w:b/>
          <w:color w:val="000000"/>
          <w:sz w:val="24"/>
          <w:szCs w:val="24"/>
          <w:lang w:eastAsia="en-US"/>
        </w:rPr>
        <w:t>ОБЩЕГО И СРЕДНЕГО ОБЩЕГО ОБРАЗОВАНИЯ</w:t>
      </w:r>
    </w:p>
    <w:p w:rsidR="0089326A" w:rsidRPr="0089326A" w:rsidRDefault="0089326A" w:rsidP="00FD65A4">
      <w:pPr>
        <w:spacing w:line="240" w:lineRule="auto"/>
        <w:ind w:left="10" w:hangingChars="4" w:hanging="10"/>
        <w:jc w:val="center"/>
        <w:rPr>
          <w:rFonts w:eastAsia="Times New Roman" w:cs="Times New Roman"/>
          <w:sz w:val="24"/>
          <w:szCs w:val="24"/>
          <w:lang w:eastAsia="en-US"/>
        </w:rPr>
      </w:pPr>
    </w:p>
    <w:p w:rsidR="003011DC" w:rsidRPr="0089326A" w:rsidRDefault="003011DC" w:rsidP="00FD65A4">
      <w:pPr>
        <w:spacing w:line="240" w:lineRule="auto"/>
        <w:rPr>
          <w:spacing w:val="-3"/>
          <w:szCs w:val="28"/>
        </w:rPr>
      </w:pPr>
    </w:p>
    <w:p w:rsidR="00FD65A4" w:rsidRDefault="00FD65A4" w:rsidP="00FD65A4">
      <w:pPr>
        <w:spacing w:line="240" w:lineRule="auto"/>
        <w:ind w:left="19" w:firstLine="562"/>
        <w:rPr>
          <w:rFonts w:eastAsia="Times New Roman" w:cs="Times New Roman"/>
          <w:b/>
          <w:color w:val="000000"/>
          <w:lang w:eastAsia="en-US"/>
        </w:rPr>
      </w:pPr>
      <w:r w:rsidRPr="00FD65A4">
        <w:rPr>
          <w:rFonts w:eastAsia="Times New Roman" w:cs="Times New Roman"/>
          <w:color w:val="000000"/>
          <w:lang w:eastAsia="en-US"/>
        </w:rPr>
        <w:t xml:space="preserve">Руководствуясь положениями Федерального закона от 06.10.2003 г. № 131-ФЗ «Об общих принципах организации местного самоуправления в Российской Федерации», Федерального закона от 27.05.1998 г. № 76-ФЗ «О статусе военнослужащих», статьи 32 Устава Пестяковского муниципального района Ивановской области, </w:t>
      </w:r>
      <w:r w:rsidRPr="00FD65A4">
        <w:rPr>
          <w:rFonts w:eastAsia="Times New Roman" w:cs="Times New Roman"/>
          <w:b/>
          <w:color w:val="000000"/>
          <w:lang w:eastAsia="en-US"/>
        </w:rPr>
        <w:t>постановляю:</w:t>
      </w:r>
    </w:p>
    <w:p w:rsidR="00FD65A4" w:rsidRPr="00FD65A4" w:rsidRDefault="00FD65A4" w:rsidP="00FD65A4">
      <w:pPr>
        <w:spacing w:line="240" w:lineRule="auto"/>
        <w:ind w:left="19" w:firstLine="562"/>
        <w:rPr>
          <w:rFonts w:ascii="Calibri" w:eastAsia="Calibri" w:hAnsi="Calibri" w:cs="Calibri"/>
          <w:color w:val="000000"/>
          <w:sz w:val="22"/>
          <w:lang w:eastAsia="en-US"/>
        </w:rPr>
      </w:pPr>
    </w:p>
    <w:p w:rsidR="00FD65A4" w:rsidRPr="00FD65A4" w:rsidRDefault="00FD65A4" w:rsidP="00FD65A4">
      <w:pPr>
        <w:numPr>
          <w:ilvl w:val="0"/>
          <w:numId w:val="40"/>
        </w:numPr>
        <w:spacing w:line="240" w:lineRule="auto"/>
        <w:ind w:left="0" w:firstLine="567"/>
        <w:rPr>
          <w:rFonts w:ascii="Calibri" w:eastAsia="Calibri" w:hAnsi="Calibri" w:cs="Calibri"/>
          <w:color w:val="000000"/>
          <w:sz w:val="22"/>
          <w:lang w:eastAsia="en-US"/>
        </w:rPr>
      </w:pPr>
      <w:r w:rsidRPr="00FD65A4">
        <w:rPr>
          <w:rFonts w:eastAsia="Times New Roman" w:cs="Times New Roman"/>
          <w:color w:val="000000"/>
          <w:lang w:eastAsia="en-US"/>
        </w:rPr>
        <w:t>Утвердить Порядок предоставления меры поддержки на первоочередное право на зачисление в группы продленного дня детей участников специальной военной операции, обучающихся в 1 6 классах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(приложение).</w:t>
      </w:r>
    </w:p>
    <w:p w:rsidR="00BD6B17" w:rsidRPr="0089326A" w:rsidRDefault="00BD6B17" w:rsidP="00FD65A4">
      <w:pPr>
        <w:spacing w:line="240" w:lineRule="auto"/>
        <w:ind w:firstLine="567"/>
        <w:rPr>
          <w:rFonts w:cs="Times New Roman"/>
          <w:szCs w:val="28"/>
        </w:rPr>
      </w:pPr>
    </w:p>
    <w:p w:rsidR="00E01DBC" w:rsidRPr="00696BF4" w:rsidRDefault="00E01DBC" w:rsidP="00FD65A4">
      <w:pPr>
        <w:tabs>
          <w:tab w:val="left" w:pos="567"/>
        </w:tabs>
        <w:spacing w:line="240" w:lineRule="auto"/>
        <w:rPr>
          <w:rFonts w:cs="Times New Roman"/>
          <w:szCs w:val="28"/>
        </w:rPr>
      </w:pPr>
      <w:r w:rsidRPr="00696BF4">
        <w:rPr>
          <w:rFonts w:cs="Times New Roman"/>
          <w:szCs w:val="28"/>
        </w:rPr>
        <w:tab/>
      </w:r>
      <w:r w:rsidR="00696BF4" w:rsidRPr="00FD65A4">
        <w:rPr>
          <w:rFonts w:cs="Times New Roman"/>
          <w:szCs w:val="28"/>
        </w:rPr>
        <w:t>2</w:t>
      </w:r>
      <w:r w:rsidR="00FD65A4" w:rsidRPr="00FD65A4">
        <w:rPr>
          <w:szCs w:val="28"/>
          <w:shd w:val="clear" w:color="auto" w:fill="FFFFFF"/>
        </w:rPr>
        <w:t xml:space="preserve">. Обнародовать настоящее постановление и </w:t>
      </w:r>
      <w:proofErr w:type="gramStart"/>
      <w:r w:rsidR="00FD65A4" w:rsidRPr="00FD65A4">
        <w:rPr>
          <w:szCs w:val="28"/>
          <w:shd w:val="clear" w:color="auto" w:fill="FFFFFF"/>
        </w:rPr>
        <w:t>разместить его</w:t>
      </w:r>
      <w:proofErr w:type="gramEnd"/>
      <w:r w:rsidR="00FD65A4" w:rsidRPr="00FD65A4">
        <w:rPr>
          <w:szCs w:val="28"/>
          <w:shd w:val="clear" w:color="auto" w:fill="FFFFFF"/>
        </w:rPr>
        <w:t xml:space="preserve"> на официальном сайте Пестяковского муниципального района в сети «Интернет».</w:t>
      </w:r>
      <w:r w:rsidRPr="00FD65A4">
        <w:rPr>
          <w:rFonts w:cs="Times New Roman"/>
          <w:szCs w:val="28"/>
        </w:rPr>
        <w:t xml:space="preserve"> </w:t>
      </w:r>
    </w:p>
    <w:p w:rsidR="00E01DBC" w:rsidRDefault="00E01DBC" w:rsidP="00FD65A4">
      <w:pPr>
        <w:spacing w:line="240" w:lineRule="auto"/>
        <w:ind w:firstLine="708"/>
        <w:rPr>
          <w:rFonts w:cs="Times New Roman"/>
          <w:szCs w:val="28"/>
        </w:rPr>
      </w:pPr>
    </w:p>
    <w:p w:rsidR="00FD65A4" w:rsidRPr="00FD65A4" w:rsidRDefault="00FD65A4" w:rsidP="00FD65A4">
      <w:pPr>
        <w:spacing w:line="240" w:lineRule="auto"/>
        <w:ind w:firstLine="567"/>
        <w:rPr>
          <w:rFonts w:cs="Times New Roman"/>
          <w:szCs w:val="28"/>
        </w:rPr>
      </w:pPr>
      <w:r w:rsidRPr="00FD65A4">
        <w:rPr>
          <w:rFonts w:cs="Times New Roman"/>
          <w:szCs w:val="28"/>
        </w:rPr>
        <w:t xml:space="preserve">3. </w:t>
      </w:r>
      <w:r w:rsidRPr="00FD65A4">
        <w:rPr>
          <w:szCs w:val="28"/>
          <w:shd w:val="clear" w:color="auto" w:fill="FFFFFF"/>
        </w:rPr>
        <w:t>Настоящее постановление  вступает в законную силу на основании ст. 41 Устава Пестяковского муниципального района Ивановской области.</w:t>
      </w:r>
    </w:p>
    <w:p w:rsidR="00E01DBC" w:rsidRDefault="00E01DBC" w:rsidP="00FD65A4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FD65A4" w:rsidRPr="00696BF4" w:rsidRDefault="00FD65A4" w:rsidP="00FD65A4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696BF4" w:rsidRDefault="00E01DBC" w:rsidP="00614CBD">
      <w:pPr>
        <w:spacing w:line="240" w:lineRule="auto"/>
        <w:rPr>
          <w:szCs w:val="28"/>
        </w:rPr>
      </w:pPr>
      <w:r w:rsidRPr="00696BF4">
        <w:rPr>
          <w:szCs w:val="28"/>
        </w:rPr>
        <w:t xml:space="preserve">Глава </w:t>
      </w:r>
    </w:p>
    <w:p w:rsidR="00E01DBC" w:rsidRPr="00696BF4" w:rsidRDefault="00E01DBC" w:rsidP="00614CBD">
      <w:pPr>
        <w:tabs>
          <w:tab w:val="left" w:pos="5280"/>
        </w:tabs>
        <w:spacing w:line="240" w:lineRule="auto"/>
        <w:rPr>
          <w:szCs w:val="28"/>
        </w:rPr>
      </w:pPr>
      <w:r w:rsidRPr="00696BF4">
        <w:rPr>
          <w:szCs w:val="28"/>
        </w:rPr>
        <w:t xml:space="preserve">Пестяковского муниципального района                                             </w:t>
      </w:r>
      <w:r w:rsidR="00BD6B17" w:rsidRPr="00696BF4">
        <w:rPr>
          <w:szCs w:val="28"/>
        </w:rPr>
        <w:t>Л.В. Робустова</w:t>
      </w:r>
    </w:p>
    <w:p w:rsidR="00696BF4" w:rsidRDefault="00E01DBC" w:rsidP="00614CBD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 xml:space="preserve">                                                                  </w:t>
      </w: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spacing w:line="240" w:lineRule="auto"/>
      </w:pPr>
    </w:p>
    <w:p w:rsidR="00696BF4" w:rsidRDefault="00696BF4" w:rsidP="00614CBD">
      <w:pPr>
        <w:spacing w:line="240" w:lineRule="auto"/>
      </w:pPr>
    </w:p>
    <w:p w:rsidR="00696BF4" w:rsidRDefault="00696BF4" w:rsidP="00696BF4"/>
    <w:p w:rsidR="00696BF4" w:rsidRDefault="00696BF4" w:rsidP="00696BF4"/>
    <w:p w:rsidR="00736F46" w:rsidRPr="00DF2A45" w:rsidRDefault="00736F46" w:rsidP="00736F46">
      <w:pPr>
        <w:pStyle w:val="1"/>
        <w:jc w:val="right"/>
        <w:rPr>
          <w:b w:val="0"/>
          <w:sz w:val="24"/>
        </w:rPr>
      </w:pPr>
      <w:r w:rsidRPr="00DF2A45">
        <w:rPr>
          <w:b w:val="0"/>
          <w:sz w:val="24"/>
        </w:rPr>
        <w:t xml:space="preserve">                                                                  Приложение </w:t>
      </w:r>
      <w:r>
        <w:rPr>
          <w:b w:val="0"/>
          <w:sz w:val="24"/>
        </w:rPr>
        <w:t xml:space="preserve"> </w:t>
      </w:r>
      <w:r w:rsidRPr="00DF2A45">
        <w:rPr>
          <w:b w:val="0"/>
          <w:sz w:val="24"/>
        </w:rPr>
        <w:t xml:space="preserve">к постановлению </w:t>
      </w:r>
    </w:p>
    <w:p w:rsidR="00736F46" w:rsidRPr="00DF2A45" w:rsidRDefault="00736F46" w:rsidP="00736F46">
      <w:pPr>
        <w:pStyle w:val="1"/>
        <w:jc w:val="right"/>
        <w:rPr>
          <w:b w:val="0"/>
          <w:sz w:val="24"/>
        </w:rPr>
      </w:pPr>
      <w:r w:rsidRPr="00DF2A45">
        <w:rPr>
          <w:b w:val="0"/>
          <w:sz w:val="24"/>
        </w:rPr>
        <w:t>Администрации Пестяковского</w:t>
      </w:r>
    </w:p>
    <w:p w:rsidR="00736F46" w:rsidRPr="00DF2A45" w:rsidRDefault="00736F46" w:rsidP="00736F46">
      <w:pPr>
        <w:pStyle w:val="1"/>
        <w:jc w:val="right"/>
        <w:rPr>
          <w:b w:val="0"/>
          <w:sz w:val="24"/>
        </w:rPr>
      </w:pPr>
      <w:r w:rsidRPr="00DF2A45">
        <w:rPr>
          <w:b w:val="0"/>
          <w:sz w:val="24"/>
        </w:rPr>
        <w:t xml:space="preserve">                                                             муниципального района </w:t>
      </w:r>
    </w:p>
    <w:p w:rsidR="00736F46" w:rsidRPr="00DF2A45" w:rsidRDefault="00736F46" w:rsidP="00736F46">
      <w:pPr>
        <w:spacing w:line="240" w:lineRule="auto"/>
        <w:jc w:val="right"/>
        <w:rPr>
          <w:rFonts w:cs="Times New Roman"/>
          <w:sz w:val="24"/>
          <w:szCs w:val="24"/>
        </w:rPr>
      </w:pPr>
      <w:r w:rsidRPr="00DF2A45">
        <w:rPr>
          <w:rFonts w:cs="Times New Roman"/>
          <w:sz w:val="24"/>
          <w:szCs w:val="24"/>
        </w:rPr>
        <w:t xml:space="preserve">                                  </w:t>
      </w:r>
      <w:r w:rsidR="00A86784">
        <w:rPr>
          <w:rFonts w:cs="Times New Roman"/>
          <w:sz w:val="24"/>
          <w:szCs w:val="24"/>
        </w:rPr>
        <w:t xml:space="preserve">                          от «19</w:t>
      </w:r>
      <w:r w:rsidRPr="00DF2A45">
        <w:rPr>
          <w:rFonts w:cs="Times New Roman"/>
          <w:sz w:val="24"/>
          <w:szCs w:val="24"/>
        </w:rPr>
        <w:t>»</w:t>
      </w:r>
      <w:r w:rsidR="00A86784">
        <w:rPr>
          <w:rFonts w:cs="Times New Roman"/>
          <w:sz w:val="24"/>
          <w:szCs w:val="24"/>
        </w:rPr>
        <w:t xml:space="preserve"> ноября 2024 г. № 659</w:t>
      </w:r>
      <w:bookmarkStart w:id="0" w:name="_GoBack"/>
      <w:bookmarkEnd w:id="0"/>
    </w:p>
    <w:p w:rsidR="00736F46" w:rsidRDefault="00736F46" w:rsidP="00736F46">
      <w:pPr>
        <w:tabs>
          <w:tab w:val="left" w:pos="0"/>
          <w:tab w:val="left" w:pos="426"/>
          <w:tab w:val="left" w:pos="993"/>
        </w:tabs>
        <w:spacing w:line="240" w:lineRule="auto"/>
        <w:ind w:firstLine="426"/>
        <w:jc w:val="center"/>
        <w:rPr>
          <w:rFonts w:eastAsia="Times New Roman" w:cs="Times New Roman"/>
          <w:color w:val="000000"/>
          <w:lang w:eastAsia="en-US"/>
        </w:rPr>
      </w:pPr>
    </w:p>
    <w:p w:rsidR="00736F46" w:rsidRDefault="00736F46" w:rsidP="00736F46">
      <w:pPr>
        <w:tabs>
          <w:tab w:val="left" w:pos="0"/>
          <w:tab w:val="left" w:pos="426"/>
          <w:tab w:val="left" w:pos="993"/>
        </w:tabs>
        <w:spacing w:line="240" w:lineRule="auto"/>
        <w:ind w:firstLine="426"/>
        <w:jc w:val="center"/>
        <w:rPr>
          <w:rFonts w:eastAsia="Times New Roman" w:cs="Times New Roman"/>
          <w:color w:val="000000"/>
          <w:lang w:eastAsia="en-US"/>
        </w:rPr>
      </w:pPr>
    </w:p>
    <w:p w:rsidR="00736F46" w:rsidRPr="00736F46" w:rsidRDefault="00736F46" w:rsidP="00736F46">
      <w:pPr>
        <w:tabs>
          <w:tab w:val="left" w:pos="0"/>
          <w:tab w:val="left" w:pos="426"/>
          <w:tab w:val="left" w:pos="993"/>
        </w:tabs>
        <w:spacing w:line="240" w:lineRule="auto"/>
        <w:ind w:firstLine="426"/>
        <w:jc w:val="center"/>
        <w:rPr>
          <w:rFonts w:eastAsia="Times New Roman" w:cs="Times New Roman"/>
          <w:b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b/>
          <w:color w:val="000000"/>
          <w:sz w:val="24"/>
          <w:szCs w:val="24"/>
          <w:lang w:eastAsia="en-US"/>
        </w:rPr>
        <w:t>Порядок</w:t>
      </w:r>
    </w:p>
    <w:p w:rsidR="004A1380" w:rsidRPr="00736F46" w:rsidRDefault="00736F46" w:rsidP="00736F46">
      <w:pPr>
        <w:tabs>
          <w:tab w:val="left" w:pos="0"/>
          <w:tab w:val="left" w:pos="426"/>
          <w:tab w:val="left" w:pos="993"/>
        </w:tabs>
        <w:spacing w:line="240" w:lineRule="auto"/>
        <w:ind w:firstLine="426"/>
        <w:jc w:val="center"/>
        <w:rPr>
          <w:rFonts w:eastAsia="Times New Roman" w:cs="Times New Roman"/>
          <w:b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b/>
          <w:color w:val="000000"/>
          <w:sz w:val="24"/>
          <w:szCs w:val="24"/>
          <w:lang w:eastAsia="en-US"/>
        </w:rPr>
        <w:t>предоставления меры поддержки на первоочередное право на зачисление в группы продленного дня детей участников специальной военной операции, обучающихся в 1 6 классах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</w:r>
    </w:p>
    <w:p w:rsidR="00736F46" w:rsidRDefault="00736F46" w:rsidP="00736F46">
      <w:pPr>
        <w:tabs>
          <w:tab w:val="left" w:pos="0"/>
          <w:tab w:val="left" w:pos="426"/>
          <w:tab w:val="left" w:pos="993"/>
        </w:tabs>
        <w:spacing w:line="240" w:lineRule="auto"/>
        <w:ind w:firstLine="426"/>
        <w:jc w:val="center"/>
        <w:rPr>
          <w:rFonts w:eastAsia="Times New Roman" w:cs="Times New Roman"/>
          <w:color w:val="000000"/>
          <w:lang w:eastAsia="en-US"/>
        </w:rPr>
      </w:pPr>
    </w:p>
    <w:p w:rsidR="00736F46" w:rsidRPr="00736F46" w:rsidRDefault="00736F46" w:rsidP="00736F46">
      <w:pPr>
        <w:tabs>
          <w:tab w:val="left" w:pos="0"/>
          <w:tab w:val="left" w:pos="426"/>
          <w:tab w:val="left" w:pos="993"/>
        </w:tabs>
        <w:spacing w:line="240" w:lineRule="auto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</w:p>
    <w:p w:rsidR="00736F46" w:rsidRPr="00736F46" w:rsidRDefault="00736F46" w:rsidP="00736F46">
      <w:pPr>
        <w:spacing w:line="259" w:lineRule="auto"/>
        <w:ind w:right="211"/>
        <w:jc w:val="center"/>
        <w:rPr>
          <w:rFonts w:eastAsia="Times New Roman" w:cs="Times New Roman"/>
          <w:b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736F46">
        <w:rPr>
          <w:rFonts w:eastAsia="Times New Roman" w:cs="Times New Roman"/>
          <w:b/>
          <w:color w:val="000000"/>
          <w:sz w:val="24"/>
          <w:szCs w:val="24"/>
          <w:lang w:val="en-US" w:eastAsia="en-US"/>
        </w:rPr>
        <w:t>Раздел</w:t>
      </w:r>
      <w:proofErr w:type="spellEnd"/>
      <w:r w:rsidRPr="00736F46">
        <w:rPr>
          <w:rFonts w:eastAsia="Times New Roman" w:cs="Times New Roman"/>
          <w:b/>
          <w:color w:val="000000"/>
          <w:sz w:val="24"/>
          <w:szCs w:val="24"/>
          <w:lang w:val="en-US" w:eastAsia="en-US"/>
        </w:rPr>
        <w:t xml:space="preserve"> 1.</w:t>
      </w:r>
      <w:proofErr w:type="gramEnd"/>
      <w:r w:rsidRPr="00736F46">
        <w:rPr>
          <w:rFonts w:eastAsia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36F46">
        <w:rPr>
          <w:rFonts w:eastAsia="Times New Roman" w:cs="Times New Roman"/>
          <w:b/>
          <w:color w:val="000000"/>
          <w:sz w:val="24"/>
          <w:szCs w:val="24"/>
          <w:lang w:val="en-US" w:eastAsia="en-US"/>
        </w:rPr>
        <w:t>Общие</w:t>
      </w:r>
      <w:proofErr w:type="spellEnd"/>
      <w:r w:rsidRPr="00736F46">
        <w:rPr>
          <w:rFonts w:eastAsia="Times New Roman" w:cs="Times New Roman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36F46">
        <w:rPr>
          <w:rFonts w:eastAsia="Times New Roman" w:cs="Times New Roman"/>
          <w:b/>
          <w:color w:val="000000"/>
          <w:sz w:val="24"/>
          <w:szCs w:val="24"/>
          <w:lang w:val="en-US" w:eastAsia="en-US"/>
        </w:rPr>
        <w:t>положения</w:t>
      </w:r>
      <w:proofErr w:type="spellEnd"/>
    </w:p>
    <w:p w:rsidR="00736F46" w:rsidRPr="00736F46" w:rsidRDefault="00736F46" w:rsidP="00736F46">
      <w:pPr>
        <w:numPr>
          <w:ilvl w:val="0"/>
          <w:numId w:val="41"/>
        </w:numPr>
        <w:tabs>
          <w:tab w:val="left" w:pos="851"/>
        </w:tabs>
        <w:spacing w:after="5" w:line="248" w:lineRule="auto"/>
        <w:ind w:right="166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proofErr w:type="gramStart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Настоящий Порядок предоставления мер поддержки участников специальной военной операции и членов их семей по предоставлению первоочередного права на зачисление в группы продленного дня детей участников специальной военной операции, обучающихся в 1 - 6 классах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(далее — Порядок), устанавливает правила, условия и сроки предоставления участникам специальной военной операции</w:t>
      </w:r>
      <w:proofErr w:type="gramEnd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и членам их семей таких мер поддержки в муниципальных образовательных организациях Пестяковского муниципального района Ивановской области, реализующих образовательные программы начального общего, основного общего и среднего общего образования (далее — мера поддержки).</w:t>
      </w:r>
    </w:p>
    <w:p w:rsidR="00736F46" w:rsidRPr="00736F46" w:rsidRDefault="00736F46" w:rsidP="00736F46">
      <w:pPr>
        <w:numPr>
          <w:ilvl w:val="0"/>
          <w:numId w:val="41"/>
        </w:numPr>
        <w:tabs>
          <w:tab w:val="left" w:pos="851"/>
        </w:tabs>
        <w:spacing w:after="5" w:line="248" w:lineRule="auto"/>
        <w:ind w:right="166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Для целей настоящего Порядка под участниками специальной военной операции (далее — участники СВО) понимаются граждане Российской Федерации, проживающие на территории Пестяковского муниципального района Ивановской области:</w:t>
      </w:r>
    </w:p>
    <w:p w:rsidR="00736F46" w:rsidRPr="00736F46" w:rsidRDefault="00736F46" w:rsidP="00736F46">
      <w:pPr>
        <w:numPr>
          <w:ilvl w:val="0"/>
          <w:numId w:val="42"/>
        </w:numPr>
        <w:tabs>
          <w:tab w:val="left" w:pos="993"/>
        </w:tabs>
        <w:spacing w:after="5" w:line="248" w:lineRule="auto"/>
        <w:ind w:left="0" w:right="149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призванные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736F46" w:rsidRPr="00736F46" w:rsidRDefault="00736F46" w:rsidP="00736F46">
      <w:pPr>
        <w:numPr>
          <w:ilvl w:val="0"/>
          <w:numId w:val="42"/>
        </w:numPr>
        <w:tabs>
          <w:tab w:val="left" w:pos="993"/>
        </w:tabs>
        <w:spacing w:after="5" w:line="248" w:lineRule="auto"/>
        <w:ind w:right="149" w:firstLine="4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принимающие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736F46" w:rsidRPr="00736F46" w:rsidRDefault="00736F46" w:rsidP="00736F46">
      <w:pPr>
        <w:spacing w:after="33" w:line="248" w:lineRule="auto"/>
        <w:ind w:left="100" w:right="134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а) проходящие военную службу в Вооруженных Силах Российской Федерации по контракту или проходящие военную службу в войсках национальной гвардии Российской Федерации;</w:t>
      </w:r>
    </w:p>
    <w:p w:rsidR="00736F46" w:rsidRPr="00736F46" w:rsidRDefault="00736F46" w:rsidP="00736F46">
      <w:pPr>
        <w:spacing w:after="5" w:line="248" w:lineRule="auto"/>
        <w:ind w:left="100" w:right="120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б) заключившие контракт о добровольном содействии в </w:t>
      </w:r>
      <w:proofErr w:type="spellStart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вьшолне</w:t>
      </w:r>
      <w:proofErr w:type="spellEnd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задач, возложенных на Вооруженные Силы Российской Федерации или войска национальной гвардии Российской Федерации-</w:t>
      </w:r>
    </w:p>
    <w:p w:rsidR="00736F46" w:rsidRPr="00736F46" w:rsidRDefault="00736F46" w:rsidP="00736F46">
      <w:pPr>
        <w:spacing w:after="5" w:line="248" w:lineRule="auto"/>
        <w:ind w:left="100" w:right="38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в) заключившие контракт (имеющие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736F46" w:rsidRPr="00736F46" w:rsidRDefault="00736F46" w:rsidP="00736F46">
      <w:pPr>
        <w:spacing w:after="5" w:line="248" w:lineRule="auto"/>
        <w:ind w:left="100" w:right="38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proofErr w:type="gramStart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г) проходящие службу в органах внутренних дел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военную службу в воинских формированиях и органах, указанных в пункте 6 статьи 1 Федерального закона от 31 мая 1996 года № 61-ФЗ «Об обороне».</w:t>
      </w:r>
      <w:proofErr w:type="gramEnd"/>
    </w:p>
    <w:p w:rsidR="00736F46" w:rsidRPr="00736F46" w:rsidRDefault="00736F46" w:rsidP="00736F46">
      <w:pPr>
        <w:spacing w:after="5" w:line="248" w:lineRule="auto"/>
        <w:ind w:left="100" w:right="38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З. Мера поддержки предоставляется участникам СВО и членам их семей на период участия лиц, указанных в пункте 2 раздела 1 Порядка, в специальной военной операции.</w:t>
      </w:r>
    </w:p>
    <w:p w:rsidR="00736F46" w:rsidRPr="00736F46" w:rsidRDefault="00736F46" w:rsidP="00736F46">
      <w:pPr>
        <w:spacing w:after="5" w:line="248" w:lineRule="auto"/>
        <w:ind w:left="100" w:right="38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lastRenderedPageBreak/>
        <w:t xml:space="preserve">Мера поддержки членам семей лиц, указанных в пункте 2 Порядка, погибших (умерших) при выполнении задач специальной военной операции либо умерших позднее указанного периода вследствие увечья (ранения, травмы, контузии) или заболевания, полученных при выполнении задач в ходе </w:t>
      </w:r>
      <w:r w:rsidRPr="00736F46">
        <w:rPr>
          <w:rFonts w:eastAsia="Times New Roman" w:cs="Times New Roman"/>
          <w:noProof/>
          <w:color w:val="000000"/>
          <w:sz w:val="24"/>
          <w:szCs w:val="24"/>
        </w:rPr>
        <w:drawing>
          <wp:inline distT="0" distB="0" distL="0" distR="0" wp14:anchorId="1ECC9E3A" wp14:editId="2ADEE8D2">
            <wp:extent cx="747395" cy="127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специальной военной операции, предоставляется бессрочно.</w:t>
      </w:r>
    </w:p>
    <w:p w:rsidR="00736F46" w:rsidRPr="00736F46" w:rsidRDefault="00736F46" w:rsidP="00736F46">
      <w:pPr>
        <w:numPr>
          <w:ilvl w:val="0"/>
          <w:numId w:val="43"/>
        </w:numPr>
        <w:tabs>
          <w:tab w:val="left" w:pos="851"/>
          <w:tab w:val="left" w:pos="1134"/>
        </w:tabs>
        <w:spacing w:after="5" w:line="248" w:lineRule="auto"/>
        <w:ind w:right="98" w:firstLine="500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Решение об открытии группы продленного дня (далее - ГПД) и о режиме пребывания в ней детей принимается общеобразовательными организациями с учетом мнения родителей (законных представителей) обучающихся в порядке, определенном уставом образовательной организации, в том числе по инициативе родителей (законных представителей) детей участников СВО независимо от количества заявивших.</w:t>
      </w:r>
    </w:p>
    <w:p w:rsidR="00736F46" w:rsidRPr="00736F46" w:rsidRDefault="00736F46" w:rsidP="00736F46">
      <w:pPr>
        <w:numPr>
          <w:ilvl w:val="0"/>
          <w:numId w:val="43"/>
        </w:numPr>
        <w:tabs>
          <w:tab w:val="left" w:pos="993"/>
        </w:tabs>
        <w:spacing w:after="322" w:line="248" w:lineRule="auto"/>
        <w:ind w:left="0" w:right="98" w:firstLine="500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Мера поддержки предоставляется по заявлению родителя (законного представителя) ребенка участника СВО (далее — заявитель).</w:t>
      </w:r>
    </w:p>
    <w:p w:rsidR="00736F46" w:rsidRPr="00736F46" w:rsidRDefault="00736F46" w:rsidP="00736F46">
      <w:pPr>
        <w:spacing w:line="259" w:lineRule="auto"/>
        <w:ind w:left="1560" w:hanging="10"/>
        <w:jc w:val="left"/>
        <w:rPr>
          <w:rFonts w:eastAsia="Times New Roman" w:cs="Times New Roman"/>
          <w:b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b/>
          <w:color w:val="000000"/>
          <w:sz w:val="24"/>
          <w:szCs w:val="24"/>
          <w:lang w:eastAsia="en-US"/>
        </w:rPr>
        <w:t>Раздел 2. Порядок обращения за предоставлением меры поддержки</w:t>
      </w:r>
    </w:p>
    <w:p w:rsidR="00736F46" w:rsidRPr="00736F46" w:rsidRDefault="00736F46" w:rsidP="00736F46">
      <w:pPr>
        <w:numPr>
          <w:ilvl w:val="0"/>
          <w:numId w:val="44"/>
        </w:numPr>
        <w:tabs>
          <w:tab w:val="left" w:pos="993"/>
        </w:tabs>
        <w:spacing w:after="5" w:line="248" w:lineRule="auto"/>
        <w:ind w:left="0" w:right="144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Заявители обращаются за предоставлением первоочередного права на зачисление в группы продленного дня к руководителю общеобразовательной организации, в которой обучается в 1 - 6 классе ребенок участника СВО.</w:t>
      </w:r>
    </w:p>
    <w:p w:rsidR="00736F46" w:rsidRPr="00736F46" w:rsidRDefault="00736F46" w:rsidP="00736F46">
      <w:pPr>
        <w:numPr>
          <w:ilvl w:val="0"/>
          <w:numId w:val="44"/>
        </w:numPr>
        <w:tabs>
          <w:tab w:val="left" w:pos="851"/>
        </w:tabs>
        <w:spacing w:after="27" w:line="248" w:lineRule="auto"/>
        <w:ind w:left="0" w:right="144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Для получения мер поддержки заявитель представляет в общеобразовательную организацию, помимо документов, необходимых для зачисления в ГПД, следующие документы:</w:t>
      </w:r>
    </w:p>
    <w:p w:rsidR="00736F46" w:rsidRPr="00736F46" w:rsidRDefault="00736F46" w:rsidP="00736F46">
      <w:pPr>
        <w:numPr>
          <w:ilvl w:val="0"/>
          <w:numId w:val="45"/>
        </w:numPr>
        <w:tabs>
          <w:tab w:val="left" w:pos="851"/>
        </w:tabs>
        <w:spacing w:after="48" w:line="248" w:lineRule="auto"/>
        <w:ind w:left="0" w:right="38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заявление на оказание услуги по уходу и присмотру за детьми школьного возраста в группах продлённого дня о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бщеобразовательной организации;</w:t>
      </w:r>
    </w:p>
    <w:p w:rsidR="00736F46" w:rsidRPr="00736F46" w:rsidRDefault="00736F46" w:rsidP="00736F46">
      <w:pPr>
        <w:numPr>
          <w:ilvl w:val="0"/>
          <w:numId w:val="45"/>
        </w:numPr>
        <w:tabs>
          <w:tab w:val="left" w:pos="851"/>
        </w:tabs>
        <w:spacing w:after="5" w:line="248" w:lineRule="auto"/>
        <w:ind w:left="0" w:right="38" w:firstLine="567"/>
        <w:rPr>
          <w:rFonts w:eastAsia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документ</w:t>
      </w:r>
      <w:proofErr w:type="spellEnd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удостоверяющий</w:t>
      </w:r>
      <w:proofErr w:type="spellEnd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личность</w:t>
      </w:r>
      <w:proofErr w:type="spellEnd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заявителя</w:t>
      </w:r>
      <w:proofErr w:type="spellEnd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;</w:t>
      </w:r>
    </w:p>
    <w:p w:rsidR="00736F46" w:rsidRPr="00736F46" w:rsidRDefault="00736F46" w:rsidP="00736F46">
      <w:pPr>
        <w:spacing w:after="36" w:line="248" w:lineRule="auto"/>
        <w:ind w:left="100" w:right="115" w:firstLine="467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>3</w:t>
      </w: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) документ, подтверждающий родство обучающегося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736F46" w:rsidRPr="00736F46" w:rsidRDefault="00736F46" w:rsidP="00736F46">
      <w:pPr>
        <w:numPr>
          <w:ilvl w:val="0"/>
          <w:numId w:val="46"/>
        </w:numPr>
        <w:tabs>
          <w:tab w:val="left" w:pos="993"/>
        </w:tabs>
        <w:spacing w:after="37" w:line="248" w:lineRule="auto"/>
        <w:ind w:left="0" w:right="38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</w:p>
    <w:p w:rsidR="00736F46" w:rsidRPr="00736F46" w:rsidRDefault="00736F46" w:rsidP="00736F46">
      <w:pPr>
        <w:numPr>
          <w:ilvl w:val="0"/>
          <w:numId w:val="46"/>
        </w:numPr>
        <w:tabs>
          <w:tab w:val="left" w:pos="993"/>
        </w:tabs>
        <w:spacing w:after="5" w:line="248" w:lineRule="auto"/>
        <w:ind w:left="0" w:right="38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документ о похождении военной службы участником СВО, подтверждающий его принадлежность к лицам, </w:t>
      </w:r>
      <w:proofErr w:type="gramStart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указанных</w:t>
      </w:r>
      <w:proofErr w:type="gramEnd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в пункте 2 раздела 1 Порядка (справка военного комиссариата, справка (приказ) воинской части);</w:t>
      </w:r>
    </w:p>
    <w:p w:rsidR="00736F46" w:rsidRPr="00736F46" w:rsidRDefault="00736F46" w:rsidP="00736F46">
      <w:pPr>
        <w:numPr>
          <w:ilvl w:val="0"/>
          <w:numId w:val="46"/>
        </w:numPr>
        <w:tabs>
          <w:tab w:val="left" w:pos="851"/>
        </w:tabs>
        <w:spacing w:after="5" w:line="248" w:lineRule="auto"/>
        <w:ind w:right="38" w:firstLine="4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документ о смерти участника СВО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736F46" w:rsidRPr="00736F46" w:rsidRDefault="00736F46" w:rsidP="00736F46">
      <w:pPr>
        <w:numPr>
          <w:ilvl w:val="0"/>
          <w:numId w:val="46"/>
        </w:numPr>
        <w:tabs>
          <w:tab w:val="left" w:pos="851"/>
        </w:tabs>
        <w:spacing w:after="5" w:line="248" w:lineRule="auto"/>
        <w:ind w:left="0" w:right="38" w:firstLine="4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документ, подтверждающий смерть (гибель) участника СВО при выполнении задач специальной военной операции (предоставляется в случае смерти (гибели) участника СВО при выполнении задач специальной военной операции);</w:t>
      </w:r>
    </w:p>
    <w:p w:rsidR="00736F46" w:rsidRPr="00736F46" w:rsidRDefault="00736F46" w:rsidP="00736F46">
      <w:pPr>
        <w:numPr>
          <w:ilvl w:val="0"/>
          <w:numId w:val="46"/>
        </w:numPr>
        <w:tabs>
          <w:tab w:val="left" w:pos="851"/>
        </w:tabs>
        <w:spacing w:after="5" w:line="248" w:lineRule="auto"/>
        <w:ind w:left="0" w:right="38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документ, подтверждающий смерть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 (предоставляется в случае смерти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736F46" w:rsidRPr="00736F46" w:rsidRDefault="00736F46" w:rsidP="00736F46">
      <w:pPr>
        <w:numPr>
          <w:ilvl w:val="0"/>
          <w:numId w:val="46"/>
        </w:numPr>
        <w:tabs>
          <w:tab w:val="left" w:pos="993"/>
        </w:tabs>
        <w:spacing w:line="240" w:lineRule="auto"/>
        <w:ind w:left="0" w:right="4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согласие на обработку персональных данных.</w:t>
      </w:r>
    </w:p>
    <w:p w:rsidR="00736F46" w:rsidRDefault="00736F46" w:rsidP="00736F46">
      <w:pPr>
        <w:spacing w:line="240" w:lineRule="auto"/>
        <w:ind w:left="173" w:right="40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736F46" w:rsidRPr="00736F46" w:rsidRDefault="00736F46" w:rsidP="00736F46">
      <w:pPr>
        <w:spacing w:after="284" w:line="248" w:lineRule="auto"/>
        <w:ind w:left="173" w:right="38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</w:p>
    <w:p w:rsidR="00736F46" w:rsidRPr="00736F46" w:rsidRDefault="00736F46" w:rsidP="00736F46">
      <w:pPr>
        <w:spacing w:line="259" w:lineRule="auto"/>
        <w:ind w:left="1066" w:hanging="10"/>
        <w:jc w:val="left"/>
        <w:rPr>
          <w:rFonts w:eastAsia="Times New Roman" w:cs="Times New Roman"/>
          <w:b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b/>
          <w:color w:val="000000"/>
          <w:sz w:val="24"/>
          <w:szCs w:val="24"/>
          <w:lang w:eastAsia="en-US"/>
        </w:rPr>
        <w:lastRenderedPageBreak/>
        <w:t>Раздел З. Условия предоставления (отказа в предоставлении) меры поддержки</w:t>
      </w:r>
    </w:p>
    <w:p w:rsidR="00736F46" w:rsidRPr="00736F46" w:rsidRDefault="00736F46" w:rsidP="00736F46">
      <w:pPr>
        <w:numPr>
          <w:ilvl w:val="0"/>
          <w:numId w:val="47"/>
        </w:numPr>
        <w:tabs>
          <w:tab w:val="left" w:pos="851"/>
        </w:tabs>
        <w:spacing w:after="5" w:line="248" w:lineRule="auto"/>
        <w:ind w:left="0" w:right="38" w:firstLine="567"/>
        <w:rPr>
          <w:rFonts w:eastAsia="Times New Roman" w:cs="Times New Roman"/>
          <w:color w:val="000000"/>
          <w:sz w:val="24"/>
          <w:szCs w:val="24"/>
          <w:lang w:val="en-US"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В случае</w:t>
      </w:r>
      <w:proofErr w:type="gramStart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,</w:t>
      </w:r>
      <w:proofErr w:type="gramEnd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если обращение для получения первоочередного права на зачисление в ГПД поступило позднее 1 сентября текущего учебного года, при этом в общеобразовательной организации ГПД не сформирована, руководитель общеобразовательной организации в течение 4 (четырех) рабочих дней со дня обращения обеспечивает организацию </w:t>
      </w:r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ГПД.</w:t>
      </w:r>
    </w:p>
    <w:p w:rsidR="00736F46" w:rsidRPr="00736F46" w:rsidRDefault="00736F46" w:rsidP="00736F46">
      <w:pPr>
        <w:numPr>
          <w:ilvl w:val="0"/>
          <w:numId w:val="47"/>
        </w:numPr>
        <w:tabs>
          <w:tab w:val="left" w:pos="851"/>
        </w:tabs>
        <w:spacing w:after="5" w:line="248" w:lineRule="auto"/>
        <w:ind w:left="0" w:right="38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Решение о первоочередном зачислении (об отказе в первоочередном зачислении) в ГПД детей участников СВО, ' обучающихся в 1 6 классах в общеобразовательной организации, оформляется приказом</w:t>
      </w:r>
    </w:p>
    <w:p w:rsidR="00736F46" w:rsidRPr="00736F46" w:rsidRDefault="00736F46" w:rsidP="00736F46">
      <w:pPr>
        <w:spacing w:after="5" w:line="248" w:lineRule="auto"/>
        <w:ind w:left="100" w:right="38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общеобразовательной организации не позднее 4 (четырех) рабочих дней со дня обращения заявителя.</w:t>
      </w:r>
    </w:p>
    <w:p w:rsidR="00736F46" w:rsidRPr="00736F46" w:rsidRDefault="00736F46" w:rsidP="00736F46">
      <w:pPr>
        <w:spacing w:after="5" w:line="248" w:lineRule="auto"/>
        <w:ind w:right="38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>3</w:t>
      </w: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. Основаниями для отказа в предоставлении первоочередного права на зачисление в ГПД детей участников СВО, обучающихся в 1 - 6 классах в общеобразовательной организации, являются:</w:t>
      </w:r>
    </w:p>
    <w:p w:rsidR="00736F46" w:rsidRPr="00736F46" w:rsidRDefault="00736F46" w:rsidP="00736F46">
      <w:pPr>
        <w:numPr>
          <w:ilvl w:val="0"/>
          <w:numId w:val="48"/>
        </w:numPr>
        <w:tabs>
          <w:tab w:val="left" w:pos="851"/>
        </w:tabs>
        <w:spacing w:after="5" w:line="248" w:lineRule="auto"/>
        <w:ind w:right="38" w:firstLine="566"/>
        <w:rPr>
          <w:rFonts w:eastAsia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представление</w:t>
      </w:r>
      <w:proofErr w:type="spellEnd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заявителем</w:t>
      </w:r>
      <w:proofErr w:type="spellEnd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недостоверных</w:t>
      </w:r>
      <w:proofErr w:type="spellEnd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сведений</w:t>
      </w:r>
      <w:proofErr w:type="spellEnd"/>
      <w:r w:rsidRPr="00736F46">
        <w:rPr>
          <w:rFonts w:eastAsia="Times New Roman" w:cs="Times New Roman"/>
          <w:color w:val="000000"/>
          <w:sz w:val="24"/>
          <w:szCs w:val="24"/>
          <w:lang w:val="en-US" w:eastAsia="en-US"/>
        </w:rPr>
        <w:t>;</w:t>
      </w:r>
    </w:p>
    <w:p w:rsidR="00736F46" w:rsidRPr="00736F46" w:rsidRDefault="00736F46" w:rsidP="00736F46">
      <w:pPr>
        <w:numPr>
          <w:ilvl w:val="0"/>
          <w:numId w:val="48"/>
        </w:numPr>
        <w:tabs>
          <w:tab w:val="left" w:pos="851"/>
        </w:tabs>
        <w:spacing w:after="5" w:line="248" w:lineRule="auto"/>
        <w:ind w:right="38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представление не в полном объеме или непредставление документов, указанных в пункте 2 раздела 2 Порядка;</w:t>
      </w:r>
    </w:p>
    <w:p w:rsidR="00736F46" w:rsidRPr="00736F46" w:rsidRDefault="00736F46" w:rsidP="00736F46">
      <w:pPr>
        <w:numPr>
          <w:ilvl w:val="0"/>
          <w:numId w:val="48"/>
        </w:numPr>
        <w:tabs>
          <w:tab w:val="left" w:pos="851"/>
        </w:tabs>
        <w:spacing w:after="5" w:line="248" w:lineRule="auto"/>
        <w:ind w:right="38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отсутствие статуса участника СВО, указанного </w:t>
      </w:r>
      <w:proofErr w:type="gramStart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пункте</w:t>
      </w:r>
      <w:proofErr w:type="gramEnd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2 раздела 1 Порядка;</w:t>
      </w:r>
    </w:p>
    <w:p w:rsidR="00736F46" w:rsidRPr="00736F46" w:rsidRDefault="00736F46" w:rsidP="00736F46">
      <w:pPr>
        <w:numPr>
          <w:ilvl w:val="0"/>
          <w:numId w:val="48"/>
        </w:numPr>
        <w:tabs>
          <w:tab w:val="left" w:pos="851"/>
        </w:tabs>
        <w:spacing w:after="5" w:line="248" w:lineRule="auto"/>
        <w:ind w:right="38" w:firstLine="566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обучение ребенка участника СВО в 7 и последующих классах общеобразовательной организации.</w:t>
      </w:r>
    </w:p>
    <w:p w:rsidR="00736F46" w:rsidRPr="00736F46" w:rsidRDefault="00736F46" w:rsidP="00736F46">
      <w:pPr>
        <w:numPr>
          <w:ilvl w:val="0"/>
          <w:numId w:val="49"/>
        </w:numPr>
        <w:tabs>
          <w:tab w:val="left" w:pos="993"/>
        </w:tabs>
        <w:spacing w:after="5" w:line="248" w:lineRule="auto"/>
        <w:ind w:left="0" w:right="38" w:firstLine="5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Заявитель ставится в известность о принятом решении в течение </w:t>
      </w:r>
      <w:proofErr w:type="gramStart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З</w:t>
      </w:r>
      <w:proofErr w:type="gramEnd"/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(трех) рабочих дней со дня его принятия.</w:t>
      </w:r>
    </w:p>
    <w:p w:rsidR="00736F46" w:rsidRPr="00736F46" w:rsidRDefault="00736F46" w:rsidP="00736F46">
      <w:pPr>
        <w:numPr>
          <w:ilvl w:val="0"/>
          <w:numId w:val="49"/>
        </w:numPr>
        <w:tabs>
          <w:tab w:val="left" w:pos="993"/>
        </w:tabs>
        <w:spacing w:after="5" w:line="248" w:lineRule="auto"/>
        <w:ind w:right="38" w:firstLine="4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736F46" w:rsidRPr="00736F46" w:rsidRDefault="00736F46" w:rsidP="00736F46">
      <w:pPr>
        <w:numPr>
          <w:ilvl w:val="0"/>
          <w:numId w:val="49"/>
        </w:numPr>
        <w:tabs>
          <w:tab w:val="left" w:pos="993"/>
        </w:tabs>
        <w:spacing w:after="5" w:line="248" w:lineRule="auto"/>
        <w:ind w:right="38" w:firstLine="467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736F46">
        <w:rPr>
          <w:rFonts w:eastAsia="Times New Roman" w:cs="Times New Roman"/>
          <w:color w:val="000000"/>
          <w:sz w:val="24"/>
          <w:szCs w:val="24"/>
          <w:lang w:eastAsia="en-US"/>
        </w:rPr>
        <w:t>Учет предоставления указанной в настоящем Порядке меры поддержки осуществляется соответствующей образовательной организацией.</w:t>
      </w:r>
    </w:p>
    <w:p w:rsidR="00736F46" w:rsidRPr="00736F46" w:rsidRDefault="00736F46" w:rsidP="00736F46">
      <w:pPr>
        <w:tabs>
          <w:tab w:val="left" w:pos="0"/>
          <w:tab w:val="left" w:pos="426"/>
          <w:tab w:val="left" w:pos="993"/>
        </w:tabs>
        <w:spacing w:line="240" w:lineRule="auto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en-US"/>
        </w:rPr>
      </w:pPr>
    </w:p>
    <w:sectPr w:rsidR="00736F46" w:rsidRPr="00736F46" w:rsidSect="00FA27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18" w:rsidRDefault="00FE1E18" w:rsidP="008C126D">
      <w:pPr>
        <w:spacing w:line="240" w:lineRule="auto"/>
      </w:pPr>
      <w:r>
        <w:separator/>
      </w:r>
    </w:p>
  </w:endnote>
  <w:endnote w:type="continuationSeparator" w:id="0">
    <w:p w:rsidR="00FE1E18" w:rsidRDefault="00FE1E18" w:rsidP="008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18" w:rsidRDefault="00FE1E18" w:rsidP="008C126D">
      <w:pPr>
        <w:spacing w:line="240" w:lineRule="auto"/>
      </w:pPr>
      <w:r>
        <w:separator/>
      </w:r>
    </w:p>
  </w:footnote>
  <w:footnote w:type="continuationSeparator" w:id="0">
    <w:p w:rsidR="00FE1E18" w:rsidRDefault="00FE1E18" w:rsidP="008C1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B8"/>
    <w:multiLevelType w:val="hybridMultilevel"/>
    <w:tmpl w:val="566CBECA"/>
    <w:lvl w:ilvl="0" w:tplc="F50A15E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1EF406">
      <w:start w:val="1"/>
      <w:numFmt w:val="lowerLetter"/>
      <w:lvlText w:val="%2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E627AC">
      <w:start w:val="1"/>
      <w:numFmt w:val="lowerRoman"/>
      <w:lvlText w:val="%3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B056">
      <w:start w:val="1"/>
      <w:numFmt w:val="decimal"/>
      <w:lvlText w:val="%4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D3695DC">
      <w:start w:val="1"/>
      <w:numFmt w:val="lowerLetter"/>
      <w:lvlText w:val="%5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AC67AE">
      <w:start w:val="1"/>
      <w:numFmt w:val="lowerRoman"/>
      <w:lvlText w:val="%6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182ED6">
      <w:start w:val="1"/>
      <w:numFmt w:val="decimal"/>
      <w:lvlText w:val="%7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DA328A">
      <w:start w:val="1"/>
      <w:numFmt w:val="lowerLetter"/>
      <w:lvlText w:val="%8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C4966C">
      <w:start w:val="1"/>
      <w:numFmt w:val="lowerRoman"/>
      <w:lvlText w:val="%9"/>
      <w:lvlJc w:val="left"/>
      <w:pPr>
        <w:ind w:left="7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35C1355"/>
    <w:multiLevelType w:val="hybridMultilevel"/>
    <w:tmpl w:val="DF36BA7A"/>
    <w:lvl w:ilvl="0" w:tplc="6D34D1CA">
      <w:start w:val="1"/>
      <w:numFmt w:val="decimal"/>
      <w:lvlText w:val="%1)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C6B9A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E8C676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0E1042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266DDC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68DA4A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CAE2D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2C9722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82C69C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9B4FCF"/>
    <w:multiLevelType w:val="hybridMultilevel"/>
    <w:tmpl w:val="D6727624"/>
    <w:lvl w:ilvl="0" w:tplc="BB3A2D82">
      <w:start w:val="4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4A60A4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6BB70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4898C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CD5F4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EBFBC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EA11A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CAA3E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C95CC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EC07C1"/>
    <w:multiLevelType w:val="hybridMultilevel"/>
    <w:tmpl w:val="BA46B408"/>
    <w:lvl w:ilvl="0" w:tplc="156AD6DA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621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6A3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7CB4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92C5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8A3D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40C5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F094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66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E55247"/>
    <w:multiLevelType w:val="hybridMultilevel"/>
    <w:tmpl w:val="722C8B22"/>
    <w:lvl w:ilvl="0" w:tplc="16867034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6B8D4F0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99AE38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4815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F745C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AE2EB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78358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E0A69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1A74E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84E4E20"/>
    <w:multiLevelType w:val="hybridMultilevel"/>
    <w:tmpl w:val="970E777A"/>
    <w:lvl w:ilvl="0" w:tplc="2332BEA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4316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DAA8E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16C848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AECC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18B86E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4879EC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1FA8F46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7032CA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FD3345D"/>
    <w:multiLevelType w:val="hybridMultilevel"/>
    <w:tmpl w:val="FB941C70"/>
    <w:lvl w:ilvl="0" w:tplc="7B504BAE">
      <w:start w:val="1"/>
      <w:numFmt w:val="decimal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2F4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E72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54B3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BE7B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E4F5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DA88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A5B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A02089"/>
    <w:multiLevelType w:val="hybridMultilevel"/>
    <w:tmpl w:val="74DC8372"/>
    <w:lvl w:ilvl="0" w:tplc="27FE8DA2">
      <w:start w:val="5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6802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50521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52721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0CA2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4281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E467D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CCD4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0C116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4884E88"/>
    <w:multiLevelType w:val="hybridMultilevel"/>
    <w:tmpl w:val="DDE65DE6"/>
    <w:lvl w:ilvl="0" w:tplc="B5D8A538">
      <w:start w:val="3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2B9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AA5C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657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46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8048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0EFB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C9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A07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3B7BD4"/>
    <w:multiLevelType w:val="hybridMultilevel"/>
    <w:tmpl w:val="7E00425C"/>
    <w:lvl w:ilvl="0" w:tplc="30AA6C4E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CA66A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F4BC8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E8E2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46871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5C1AE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DE690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72FA5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57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18674E64"/>
    <w:multiLevelType w:val="hybridMultilevel"/>
    <w:tmpl w:val="A1547ACC"/>
    <w:lvl w:ilvl="0" w:tplc="4D9E2E44">
      <w:start w:val="1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8D328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60B55E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B0B902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14EBA6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06B8A6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CA6C02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B6C966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5C909E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9CB4609"/>
    <w:multiLevelType w:val="hybridMultilevel"/>
    <w:tmpl w:val="51B29B64"/>
    <w:lvl w:ilvl="0" w:tplc="D576A302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E0E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1425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AC27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A6D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1E22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4AF6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A884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94F5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B885AAD"/>
    <w:multiLevelType w:val="hybridMultilevel"/>
    <w:tmpl w:val="E130A4FA"/>
    <w:lvl w:ilvl="0" w:tplc="8ABA9E7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EAF94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6DC50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CC666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800A6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E02FE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8D7AC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83936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CE476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E420CFD"/>
    <w:multiLevelType w:val="hybridMultilevel"/>
    <w:tmpl w:val="E264AAA6"/>
    <w:lvl w:ilvl="0" w:tplc="3482C830">
      <w:start w:val="6"/>
      <w:numFmt w:val="decimal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62F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6C6F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8A35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FC26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22C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B8A5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20BC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4A18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643E26"/>
    <w:multiLevelType w:val="hybridMultilevel"/>
    <w:tmpl w:val="E6B2EFFA"/>
    <w:lvl w:ilvl="0" w:tplc="E048B1D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2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0F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DE61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6C54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DC257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CC9A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F456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09C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22DB6F13"/>
    <w:multiLevelType w:val="hybridMultilevel"/>
    <w:tmpl w:val="D520C15A"/>
    <w:lvl w:ilvl="0" w:tplc="1F905562">
      <w:start w:val="3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EEF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1228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B2AC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1A5E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9E98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8CC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B64B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620D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69965BC"/>
    <w:multiLevelType w:val="hybridMultilevel"/>
    <w:tmpl w:val="6F84B5B4"/>
    <w:lvl w:ilvl="0" w:tplc="48148ED6">
      <w:start w:val="3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E81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C0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18F70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CAFC4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E88F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A46E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F208E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B60A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29F43F73"/>
    <w:multiLevelType w:val="hybridMultilevel"/>
    <w:tmpl w:val="6C12793E"/>
    <w:lvl w:ilvl="0" w:tplc="CD3CED3C">
      <w:start w:val="2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7E7F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7877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1AC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B8BE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44FE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FA61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A2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52CA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2C201244"/>
    <w:multiLevelType w:val="hybridMultilevel"/>
    <w:tmpl w:val="BE3EDF8C"/>
    <w:lvl w:ilvl="0" w:tplc="7FAA3CD0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AB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4863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40B7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6203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AA4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02A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035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8D6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681502"/>
    <w:multiLevelType w:val="hybridMultilevel"/>
    <w:tmpl w:val="4A9A814A"/>
    <w:lvl w:ilvl="0" w:tplc="61405024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B94C5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D650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2273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A7D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B4DC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64C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0EE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5A6C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10841A5"/>
    <w:multiLevelType w:val="hybridMultilevel"/>
    <w:tmpl w:val="E4147BA0"/>
    <w:lvl w:ilvl="0" w:tplc="3AA2D21A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5A45A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4886A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8807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BC4547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E069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4C0BF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48D3D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4FE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31A8317C"/>
    <w:multiLevelType w:val="hybridMultilevel"/>
    <w:tmpl w:val="46E408FC"/>
    <w:lvl w:ilvl="0" w:tplc="FEE2F07A">
      <w:start w:val="1"/>
      <w:numFmt w:val="decimal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484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68A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36C0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0E26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433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A99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BEC4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B276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B01B04"/>
    <w:multiLevelType w:val="hybridMultilevel"/>
    <w:tmpl w:val="0396D0BA"/>
    <w:lvl w:ilvl="0" w:tplc="F334A286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A279C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E178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924C9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E674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5685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40DD9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CE10C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EC4C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399E139D"/>
    <w:multiLevelType w:val="hybridMultilevel"/>
    <w:tmpl w:val="852680DA"/>
    <w:lvl w:ilvl="0" w:tplc="B5644C0C">
      <w:start w:val="1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624C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925680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C47E78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E45C6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F9E4778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4CB902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E88956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2AEDAE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B82397B"/>
    <w:multiLevelType w:val="hybridMultilevel"/>
    <w:tmpl w:val="FC3059EE"/>
    <w:lvl w:ilvl="0" w:tplc="5B0681A4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FE08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FA4B2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60CC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E86C0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8AE5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7C677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24C8F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AAA1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3C06616E"/>
    <w:multiLevelType w:val="hybridMultilevel"/>
    <w:tmpl w:val="E702F02C"/>
    <w:lvl w:ilvl="0" w:tplc="6DD044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2E4FE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02F3A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AF002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4AFD4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67480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2835C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93EA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4C82A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C4264EF"/>
    <w:multiLevelType w:val="hybridMultilevel"/>
    <w:tmpl w:val="22209BF8"/>
    <w:lvl w:ilvl="0" w:tplc="FF4A55C0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A6BA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BA18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F281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46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44CD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A2AF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8A4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FA90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C2E530F"/>
    <w:multiLevelType w:val="hybridMultilevel"/>
    <w:tmpl w:val="AA307430"/>
    <w:lvl w:ilvl="0" w:tplc="C2F6EBE2">
      <w:start w:val="4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0C4E0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AC4882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629E68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963074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400D86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FAA13C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C6D3E0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7C83EA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E6A7ED5"/>
    <w:multiLevelType w:val="hybridMultilevel"/>
    <w:tmpl w:val="DE586BA4"/>
    <w:lvl w:ilvl="0" w:tplc="F5B002DA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24B0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46DE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789F0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67013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59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68FD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841CA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B22A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54FA5071"/>
    <w:multiLevelType w:val="hybridMultilevel"/>
    <w:tmpl w:val="AA9EE2C6"/>
    <w:lvl w:ilvl="0" w:tplc="888AA04A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465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02D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94A9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CF4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9095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20E6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E25A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A606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5C521E7"/>
    <w:multiLevelType w:val="hybridMultilevel"/>
    <w:tmpl w:val="B17A00E8"/>
    <w:lvl w:ilvl="0" w:tplc="434ACEDA">
      <w:start w:val="4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B6EA44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6ABAE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26D70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0DD5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E564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296E6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2B2C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EE2B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9902F41"/>
    <w:multiLevelType w:val="multilevel"/>
    <w:tmpl w:val="2D846E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3">
    <w:nsid w:val="5C1D012D"/>
    <w:multiLevelType w:val="hybridMultilevel"/>
    <w:tmpl w:val="486E062E"/>
    <w:lvl w:ilvl="0" w:tplc="6FD84A78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1CBF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427B9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BED1C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E2355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003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16C73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CC0E9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A2D2E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>
    <w:nsid w:val="5C601DAF"/>
    <w:multiLevelType w:val="hybridMultilevel"/>
    <w:tmpl w:val="203E3224"/>
    <w:lvl w:ilvl="0" w:tplc="EBD6EEB2">
      <w:start w:val="1"/>
      <w:numFmt w:val="decimal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83D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644A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04C8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DEAA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66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2401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F65A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2F8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AE371E"/>
    <w:multiLevelType w:val="hybridMultilevel"/>
    <w:tmpl w:val="41000D94"/>
    <w:lvl w:ilvl="0" w:tplc="67F6A2C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829B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CAC5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5EA0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6AF69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30B1D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AE81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C886E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887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>
    <w:nsid w:val="5E162E5B"/>
    <w:multiLevelType w:val="hybridMultilevel"/>
    <w:tmpl w:val="ADB21FB4"/>
    <w:lvl w:ilvl="0" w:tplc="AF8048CA">
      <w:start w:val="4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C49E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9C7D9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02CD42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6CFE5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621B4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2E2DC6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EE02A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983B80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605735B8"/>
    <w:multiLevelType w:val="hybridMultilevel"/>
    <w:tmpl w:val="4A480C26"/>
    <w:lvl w:ilvl="0" w:tplc="7F3EF93E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E0EC7E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B281C72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3684520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77E051E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7AE994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042AD8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EF6CE18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A8FD7C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4F6797A"/>
    <w:multiLevelType w:val="hybridMultilevel"/>
    <w:tmpl w:val="474EE944"/>
    <w:lvl w:ilvl="0" w:tplc="8F0C515C">
      <w:start w:val="1"/>
      <w:numFmt w:val="decimal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C6C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96A4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B6D5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07B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BE0F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CD1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470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4AC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6812E13"/>
    <w:multiLevelType w:val="hybridMultilevel"/>
    <w:tmpl w:val="92647EF4"/>
    <w:lvl w:ilvl="0" w:tplc="C746471A">
      <w:start w:val="3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EA8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449C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50A7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C49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F82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AD6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A36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0CD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A2E248D"/>
    <w:multiLevelType w:val="hybridMultilevel"/>
    <w:tmpl w:val="AB265574"/>
    <w:lvl w:ilvl="0" w:tplc="BAD4CC0C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2440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2642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8E89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181F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68C46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4D86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A34D80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D060D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6C955329"/>
    <w:multiLevelType w:val="hybridMultilevel"/>
    <w:tmpl w:val="6E844D34"/>
    <w:lvl w:ilvl="0" w:tplc="3B9653BC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00900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E8A83C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F6D90A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043AEA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B4E96A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2415BE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B0CDD2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B8B4BE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DC975C1"/>
    <w:multiLevelType w:val="hybridMultilevel"/>
    <w:tmpl w:val="F186405C"/>
    <w:lvl w:ilvl="0" w:tplc="7CD67ED8">
      <w:start w:val="1"/>
      <w:numFmt w:val="decimal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AA1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04B0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A97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8071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8070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604A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2DE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0439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ECD73E0"/>
    <w:multiLevelType w:val="hybridMultilevel"/>
    <w:tmpl w:val="A04CF636"/>
    <w:lvl w:ilvl="0" w:tplc="1358773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30374C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AAAE0E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905A14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6043C2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8EFCA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FA629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8E31AC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34C1C6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>
    <w:nsid w:val="6EF4683E"/>
    <w:multiLevelType w:val="hybridMultilevel"/>
    <w:tmpl w:val="CEC27986"/>
    <w:lvl w:ilvl="0" w:tplc="BE80C3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83029AC"/>
    <w:multiLevelType w:val="hybridMultilevel"/>
    <w:tmpl w:val="9A2C1F2A"/>
    <w:lvl w:ilvl="0" w:tplc="F73EC9F0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2CEFA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C6B3C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8A916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B670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4EC13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269AB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624AA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96228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>
    <w:nsid w:val="7BBB0DD0"/>
    <w:multiLevelType w:val="hybridMultilevel"/>
    <w:tmpl w:val="8CDE874E"/>
    <w:lvl w:ilvl="0" w:tplc="5AE0D400">
      <w:start w:val="4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643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BE6B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A4D7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18F0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606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B89F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84D6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2085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CE23633"/>
    <w:multiLevelType w:val="hybridMultilevel"/>
    <w:tmpl w:val="E10C2CF8"/>
    <w:lvl w:ilvl="0" w:tplc="AA703022">
      <w:start w:val="1"/>
      <w:numFmt w:val="decimal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C0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56E4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F240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06C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C73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DAEA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2B2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B451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3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7"/>
  </w:num>
  <w:num w:numId="25">
    <w:abstractNumId w:val="16"/>
  </w:num>
  <w:num w:numId="26">
    <w:abstractNumId w:val="12"/>
  </w:num>
  <w:num w:numId="27">
    <w:abstractNumId w:val="22"/>
  </w:num>
  <w:num w:numId="28">
    <w:abstractNumId w:val="14"/>
  </w:num>
  <w:num w:numId="29">
    <w:abstractNumId w:val="34"/>
  </w:num>
  <w:num w:numId="30">
    <w:abstractNumId w:val="20"/>
  </w:num>
  <w:num w:numId="31">
    <w:abstractNumId w:val="46"/>
  </w:num>
  <w:num w:numId="32">
    <w:abstractNumId w:val="19"/>
  </w:num>
  <w:num w:numId="33">
    <w:abstractNumId w:val="42"/>
  </w:num>
  <w:num w:numId="34">
    <w:abstractNumId w:val="39"/>
  </w:num>
  <w:num w:numId="35">
    <w:abstractNumId w:val="3"/>
  </w:num>
  <w:num w:numId="36">
    <w:abstractNumId w:val="38"/>
  </w:num>
  <w:num w:numId="37">
    <w:abstractNumId w:val="30"/>
  </w:num>
  <w:num w:numId="38">
    <w:abstractNumId w:val="7"/>
  </w:num>
  <w:num w:numId="39">
    <w:abstractNumId w:val="9"/>
  </w:num>
  <w:num w:numId="40">
    <w:abstractNumId w:val="37"/>
  </w:num>
  <w:num w:numId="41">
    <w:abstractNumId w:val="41"/>
  </w:num>
  <w:num w:numId="42">
    <w:abstractNumId w:val="24"/>
  </w:num>
  <w:num w:numId="43">
    <w:abstractNumId w:val="31"/>
  </w:num>
  <w:num w:numId="44">
    <w:abstractNumId w:val="13"/>
  </w:num>
  <w:num w:numId="45">
    <w:abstractNumId w:val="1"/>
  </w:num>
  <w:num w:numId="46">
    <w:abstractNumId w:val="2"/>
  </w:num>
  <w:num w:numId="47">
    <w:abstractNumId w:val="11"/>
  </w:num>
  <w:num w:numId="48">
    <w:abstractNumId w:val="2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8B"/>
    <w:rsid w:val="00016DDB"/>
    <w:rsid w:val="000718A3"/>
    <w:rsid w:val="000A51C6"/>
    <w:rsid w:val="000C3484"/>
    <w:rsid w:val="000E3B54"/>
    <w:rsid w:val="00130C2C"/>
    <w:rsid w:val="00155F74"/>
    <w:rsid w:val="0016670E"/>
    <w:rsid w:val="001B0502"/>
    <w:rsid w:val="001C2B40"/>
    <w:rsid w:val="001E45A2"/>
    <w:rsid w:val="00221DAB"/>
    <w:rsid w:val="002370D5"/>
    <w:rsid w:val="00263DE7"/>
    <w:rsid w:val="002C3FCB"/>
    <w:rsid w:val="002C476B"/>
    <w:rsid w:val="003011DC"/>
    <w:rsid w:val="00330806"/>
    <w:rsid w:val="00344C6A"/>
    <w:rsid w:val="00344D34"/>
    <w:rsid w:val="00356779"/>
    <w:rsid w:val="003647EF"/>
    <w:rsid w:val="00383399"/>
    <w:rsid w:val="003E5BCD"/>
    <w:rsid w:val="003F664B"/>
    <w:rsid w:val="004A1380"/>
    <w:rsid w:val="004A3152"/>
    <w:rsid w:val="004C6492"/>
    <w:rsid w:val="004C671B"/>
    <w:rsid w:val="004D7922"/>
    <w:rsid w:val="004E10DF"/>
    <w:rsid w:val="004E3AE9"/>
    <w:rsid w:val="0050630A"/>
    <w:rsid w:val="005414A5"/>
    <w:rsid w:val="0055435C"/>
    <w:rsid w:val="00562B3D"/>
    <w:rsid w:val="00574CA9"/>
    <w:rsid w:val="00580714"/>
    <w:rsid w:val="005A6D43"/>
    <w:rsid w:val="005C1DD4"/>
    <w:rsid w:val="005C570C"/>
    <w:rsid w:val="005E6F53"/>
    <w:rsid w:val="005F3647"/>
    <w:rsid w:val="00614CBD"/>
    <w:rsid w:val="00614D83"/>
    <w:rsid w:val="00646C00"/>
    <w:rsid w:val="006612E1"/>
    <w:rsid w:val="00690B83"/>
    <w:rsid w:val="00696BF4"/>
    <w:rsid w:val="006A39D1"/>
    <w:rsid w:val="006C631C"/>
    <w:rsid w:val="006D71E0"/>
    <w:rsid w:val="006E0226"/>
    <w:rsid w:val="00702403"/>
    <w:rsid w:val="00707683"/>
    <w:rsid w:val="00711D88"/>
    <w:rsid w:val="00720697"/>
    <w:rsid w:val="007356B1"/>
    <w:rsid w:val="00736F46"/>
    <w:rsid w:val="007377C8"/>
    <w:rsid w:val="007450D2"/>
    <w:rsid w:val="00746A4A"/>
    <w:rsid w:val="00750FAF"/>
    <w:rsid w:val="00794802"/>
    <w:rsid w:val="007B6CC4"/>
    <w:rsid w:val="007C0316"/>
    <w:rsid w:val="007C267B"/>
    <w:rsid w:val="007D25A0"/>
    <w:rsid w:val="007D44C8"/>
    <w:rsid w:val="007E450F"/>
    <w:rsid w:val="007F59B3"/>
    <w:rsid w:val="00817072"/>
    <w:rsid w:val="00823D8B"/>
    <w:rsid w:val="00824DD3"/>
    <w:rsid w:val="00850D31"/>
    <w:rsid w:val="00855C17"/>
    <w:rsid w:val="008831E8"/>
    <w:rsid w:val="0089326A"/>
    <w:rsid w:val="008A265C"/>
    <w:rsid w:val="008C126D"/>
    <w:rsid w:val="008D17F9"/>
    <w:rsid w:val="008E5F4C"/>
    <w:rsid w:val="009039D5"/>
    <w:rsid w:val="009044EF"/>
    <w:rsid w:val="00925DCE"/>
    <w:rsid w:val="0092732A"/>
    <w:rsid w:val="00927A48"/>
    <w:rsid w:val="00933EAE"/>
    <w:rsid w:val="0094214E"/>
    <w:rsid w:val="00963240"/>
    <w:rsid w:val="00965592"/>
    <w:rsid w:val="00997E20"/>
    <w:rsid w:val="009D7FD9"/>
    <w:rsid w:val="009E704D"/>
    <w:rsid w:val="009E783C"/>
    <w:rsid w:val="00A86784"/>
    <w:rsid w:val="00A97BA1"/>
    <w:rsid w:val="00AB3316"/>
    <w:rsid w:val="00AC2F63"/>
    <w:rsid w:val="00AC71C1"/>
    <w:rsid w:val="00AE049F"/>
    <w:rsid w:val="00AF272A"/>
    <w:rsid w:val="00AF6CEC"/>
    <w:rsid w:val="00B323C5"/>
    <w:rsid w:val="00B55A04"/>
    <w:rsid w:val="00BC4022"/>
    <w:rsid w:val="00BD6B17"/>
    <w:rsid w:val="00BE09CB"/>
    <w:rsid w:val="00BE5D54"/>
    <w:rsid w:val="00BF02FA"/>
    <w:rsid w:val="00C148A2"/>
    <w:rsid w:val="00C247E3"/>
    <w:rsid w:val="00C337D2"/>
    <w:rsid w:val="00C35025"/>
    <w:rsid w:val="00C35583"/>
    <w:rsid w:val="00C567C6"/>
    <w:rsid w:val="00C611C8"/>
    <w:rsid w:val="00C93B83"/>
    <w:rsid w:val="00C96C60"/>
    <w:rsid w:val="00CD7E7B"/>
    <w:rsid w:val="00D06655"/>
    <w:rsid w:val="00D16166"/>
    <w:rsid w:val="00D31FE7"/>
    <w:rsid w:val="00D55279"/>
    <w:rsid w:val="00D55AA7"/>
    <w:rsid w:val="00D60EC1"/>
    <w:rsid w:val="00D65680"/>
    <w:rsid w:val="00D8468C"/>
    <w:rsid w:val="00D86C59"/>
    <w:rsid w:val="00DD587A"/>
    <w:rsid w:val="00DF7041"/>
    <w:rsid w:val="00E01DBC"/>
    <w:rsid w:val="00E376F2"/>
    <w:rsid w:val="00E75944"/>
    <w:rsid w:val="00E82A5E"/>
    <w:rsid w:val="00E86D14"/>
    <w:rsid w:val="00EA66DE"/>
    <w:rsid w:val="00EC4748"/>
    <w:rsid w:val="00ED18EF"/>
    <w:rsid w:val="00EE3E7A"/>
    <w:rsid w:val="00EE531D"/>
    <w:rsid w:val="00EF6353"/>
    <w:rsid w:val="00F07BCD"/>
    <w:rsid w:val="00F100B3"/>
    <w:rsid w:val="00F31BF6"/>
    <w:rsid w:val="00F344F0"/>
    <w:rsid w:val="00F60227"/>
    <w:rsid w:val="00F82B2F"/>
    <w:rsid w:val="00F85876"/>
    <w:rsid w:val="00F870F1"/>
    <w:rsid w:val="00FA277C"/>
    <w:rsid w:val="00FB44A6"/>
    <w:rsid w:val="00FD65A4"/>
    <w:rsid w:val="00FE0AEE"/>
    <w:rsid w:val="00FE1E18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F169-0CEB-4415-9E66-1B33F010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Пользователь Windows</cp:lastModifiedBy>
  <cp:revision>29</cp:revision>
  <cp:lastPrinted>2024-11-20T08:38:00Z</cp:lastPrinted>
  <dcterms:created xsi:type="dcterms:W3CDTF">2024-11-01T08:29:00Z</dcterms:created>
  <dcterms:modified xsi:type="dcterms:W3CDTF">2024-12-04T06:45:00Z</dcterms:modified>
</cp:coreProperties>
</file>