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51EAEF">
      <w:pPr>
        <w:spacing w:after="0" w:line="240" w:lineRule="auto"/>
        <w:ind w:left="6663" w:hanging="6663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drawing>
          <wp:inline distT="0" distB="0" distL="0" distR="0">
            <wp:extent cx="671195" cy="826770"/>
            <wp:effectExtent l="0" t="0" r="0" b="0"/>
            <wp:docPr id="1" name="Рисунок 1" descr="Описание: gerb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Описание: gerb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71195" cy="826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436EF5">
      <w:pPr>
        <w:keepNext/>
        <w:spacing w:after="0" w:line="240" w:lineRule="auto"/>
        <w:jc w:val="center"/>
        <w:outlineLvl w:val="0"/>
        <w:rPr>
          <w:rFonts w:ascii="Times New Roman" w:hAnsi="Times New Roman" w:eastAsia="Calibri" w:cs="Times New Roman"/>
          <w:b/>
          <w:bCs/>
          <w:sz w:val="32"/>
          <w:szCs w:val="32"/>
        </w:rPr>
      </w:pPr>
    </w:p>
    <w:p w14:paraId="14A9DCAA">
      <w:pPr>
        <w:keepNext/>
        <w:spacing w:after="0" w:line="240" w:lineRule="auto"/>
        <w:jc w:val="center"/>
        <w:outlineLvl w:val="0"/>
        <w:rPr>
          <w:rFonts w:ascii="Times New Roman" w:hAnsi="Times New Roman" w:eastAsia="Calibri" w:cs="Times New Roman"/>
          <w:b/>
          <w:bCs/>
          <w:sz w:val="32"/>
          <w:szCs w:val="32"/>
        </w:rPr>
      </w:pPr>
      <w:r>
        <w:rPr>
          <w:rFonts w:ascii="Times New Roman" w:hAnsi="Times New Roman" w:eastAsia="Calibri" w:cs="Times New Roman"/>
          <w:b/>
          <w:bCs/>
          <w:sz w:val="32"/>
          <w:szCs w:val="32"/>
        </w:rPr>
        <w:t>ПОСТАНОВЛЕНИЕ</w:t>
      </w:r>
    </w:p>
    <w:p w14:paraId="5A2FC223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</w:p>
    <w:p w14:paraId="6248CF0D">
      <w:pPr>
        <w:keepNext/>
        <w:tabs>
          <w:tab w:val="left" w:pos="720"/>
        </w:tabs>
        <w:spacing w:after="0" w:line="240" w:lineRule="auto"/>
        <w:jc w:val="center"/>
        <w:outlineLvl w:val="0"/>
        <w:rPr>
          <w:rFonts w:ascii="Times New Roman" w:hAnsi="Times New Roman" w:eastAsia="Calibri" w:cs="Times New Roman"/>
          <w:bCs/>
          <w:sz w:val="28"/>
          <w:szCs w:val="28"/>
        </w:rPr>
      </w:pPr>
      <w:r>
        <w:rPr>
          <w:rFonts w:ascii="Times New Roman" w:hAnsi="Times New Roman" w:eastAsia="Calibri" w:cs="Times New Roman"/>
          <w:bCs/>
          <w:sz w:val="28"/>
          <w:szCs w:val="28"/>
        </w:rPr>
        <w:t>Администрации Пестяковского муниципального района</w:t>
      </w:r>
    </w:p>
    <w:p w14:paraId="7F28FAB8">
      <w:pPr>
        <w:spacing w:after="0" w:line="240" w:lineRule="auto"/>
        <w:jc w:val="center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Ивановской области</w:t>
      </w:r>
    </w:p>
    <w:p w14:paraId="44ECEC12">
      <w:pPr>
        <w:pStyle w:val="7"/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(с изменениями от 03.11.2024 г.;07.02.2025; )</w:t>
      </w:r>
    </w:p>
    <w:p w14:paraId="5696CD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C585703">
      <w:pPr>
        <w:spacing w:after="0" w:line="240" w:lineRule="auto"/>
        <w:jc w:val="center"/>
        <w:rPr>
          <w:rFonts w:ascii="Times New Roman" w:hAnsi="Times New Roman" w:eastAsia="Times New Roman" w:cs="Times New Roman"/>
          <w:sz w:val="28"/>
          <w:szCs w:val="28"/>
        </w:rPr>
      </w:pPr>
    </w:p>
    <w:p w14:paraId="75D9A45A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</w:p>
    <w:p w14:paraId="468896C4"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«3» ноября 2022 г. №  562                                                           пос. Пестяки</w:t>
      </w:r>
    </w:p>
    <w:p w14:paraId="0FEFA6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</w:p>
    <w:p w14:paraId="489DAF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</w:p>
    <w:p w14:paraId="121ACF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  <w:t>ОБ ОСВОБОЖДЕНИИ ОТ ПЛАТЫ ЗА ПРИСМОТР И УХОД В МУНИЦИПАЛЬНЫХ ОБРАЗОВАТЕЛЬНЫХ ОРГАНИЗАЦИЯХ ПЕСТЯКОВСКОГО МУНИЦИПАЛЬНОГО РАЙОНА, РЕАЛИЗУЮЩИХ ОБРАЗОВАТЕЛЬНУЮ ПРОГРАММУ ДОШКОЛЬНОГО ОБРАЗОВАНИЯ ЗА ДЕТЬМИ, ПАСЫНКАМИ, ПАДЧЕРИЦАМИ ГРАЖДАН,  ПРИНИМАЮЩИХ УЧАСТИЕ В СПЕЦИАЛЬНОЙ ВОЕННОЙ ОПЕРАЦИИ</w:t>
      </w:r>
    </w:p>
    <w:p w14:paraId="6BC6973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eastAsia="Times New Roman" w:cs="Times New Roman"/>
          <w:sz w:val="28"/>
          <w:szCs w:val="28"/>
        </w:rPr>
      </w:pPr>
    </w:p>
    <w:p w14:paraId="456F4E63">
      <w:pPr>
        <w:spacing w:after="0" w:line="240" w:lineRule="auto"/>
        <w:ind w:firstLine="544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основании Федерального закона от 06 октября 2003 г. 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№ </w:t>
      </w:r>
      <w:r>
        <w:rPr>
          <w:rFonts w:ascii="Times New Roman" w:hAnsi="Times New Roman" w:eastAsia="Times New Roman" w:cs="Times New Roman"/>
          <w:sz w:val="28"/>
          <w:szCs w:val="28"/>
        </w:rPr>
        <w:t>131 - ФЗ «Об общих принципах организации местного самоуправления в Российской Федерации»,</w:t>
      </w:r>
      <w:r>
        <w:rPr>
          <w:rFonts w:ascii="Times New Roman" w:hAnsi="Times New Roman" w:eastAsia="Times New Roman" w:cs="Times New Roman"/>
          <w:sz w:val="28"/>
          <w:szCs w:val="28"/>
          <w:lang w:eastAsia="ar-SA"/>
        </w:rPr>
        <w:t xml:space="preserve"> ст. 13 п. 9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Устава Пестяковского муниципального района, в целях социальной поддержки детей мобилизованных граждан, 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>постановляю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>:</w:t>
      </w:r>
    </w:p>
    <w:p w14:paraId="218B7E34">
      <w:pPr>
        <w:suppressAutoHyphens/>
        <w:spacing w:after="0" w:line="240" w:lineRule="auto"/>
        <w:ind w:firstLine="426"/>
        <w:jc w:val="both"/>
        <w:rPr>
          <w:rFonts w:ascii="Times New Roman" w:hAnsi="Times New Roman" w:eastAsia="Times New Roman" w:cs="Times New Roman"/>
          <w:bCs/>
          <w:sz w:val="28"/>
          <w:szCs w:val="28"/>
          <w:lang w:eastAsia="ar-SA"/>
        </w:rPr>
      </w:pPr>
    </w:p>
    <w:p w14:paraId="27006AC4">
      <w:pPr>
        <w:pStyle w:val="6"/>
        <w:numPr>
          <w:ilvl w:val="0"/>
          <w:numId w:val="1"/>
        </w:numPr>
        <w:suppressAutoHyphens/>
        <w:spacing w:after="0" w:line="240" w:lineRule="auto"/>
        <w:ind w:left="0" w:firstLine="426"/>
        <w:jc w:val="both"/>
        <w:rPr>
          <w:rFonts w:ascii="Times New Roman" w:hAnsi="Times New Roman" w:eastAsia="Times New Roman" w:cs="Times New Roman"/>
          <w:bCs/>
          <w:sz w:val="28"/>
          <w:szCs w:val="28"/>
          <w:lang w:eastAsia="ar-SA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 </w:t>
      </w:r>
      <w:bookmarkStart w:id="0" w:name="_GoBack"/>
      <w:bookmarkEnd w:id="0"/>
      <w:r>
        <w:rPr>
          <w:rFonts w:ascii="Times New Roman" w:hAnsi="Times New Roman" w:eastAsia="Calibri" w:cs="Times New Roman"/>
          <w:sz w:val="28"/>
          <w:szCs w:val="28"/>
        </w:rPr>
        <w:t xml:space="preserve"> за детьми, пасынками, падчерицами граждан, принимающих участие (принимавших участие, в том числе погибших (умерших) в специальной военной операции, проводимой с 24 февраля 2022 года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ar-SA"/>
        </w:rPr>
        <w:t>.</w:t>
      </w:r>
    </w:p>
    <w:p w14:paraId="5A54CF84">
      <w:pPr>
        <w:pStyle w:val="6"/>
        <w:suppressAutoHyphens/>
        <w:spacing w:after="0" w:line="240" w:lineRule="auto"/>
        <w:ind w:left="0" w:firstLine="284"/>
        <w:jc w:val="both"/>
        <w:rPr>
          <w:rFonts w:ascii="Times New Roman" w:hAnsi="Times New Roman" w:eastAsia="Times New Roman" w:cs="Times New Roman"/>
          <w:bCs/>
          <w:sz w:val="28"/>
          <w:szCs w:val="28"/>
          <w:lang w:eastAsia="ar-SA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ar-SA"/>
        </w:rPr>
        <w:t xml:space="preserve">Под участниками специальной военной операции (далее – участники СВО) понимаются граждане Российской Федерации, проживающие на территории Пестяковского муниципального района Ивановской области: </w:t>
      </w:r>
    </w:p>
    <w:p w14:paraId="73D2EB84">
      <w:pPr>
        <w:pStyle w:val="6"/>
        <w:suppressAutoHyphens/>
        <w:spacing w:after="0" w:line="240" w:lineRule="auto"/>
        <w:ind w:left="0" w:firstLine="284"/>
        <w:jc w:val="both"/>
        <w:rPr>
          <w:rFonts w:ascii="Times New Roman" w:hAnsi="Times New Roman" w:eastAsia="Times New Roman" w:cs="Times New Roman"/>
          <w:bCs/>
          <w:sz w:val="28"/>
          <w:szCs w:val="28"/>
          <w:lang w:eastAsia="ar-SA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ar-SA"/>
        </w:rPr>
        <w:t>1) призванные на военную службу по мобилизации в Вооруженные Силы Российской Федерации или направленные для прохождения службы в войска национальной гвардии Российской Федерации на должностях, по которым предусмотрено присвоение специальных званий полиции, по мобилизации;</w:t>
      </w:r>
    </w:p>
    <w:p w14:paraId="3CDB9D42">
      <w:pPr>
        <w:pStyle w:val="6"/>
        <w:suppressAutoHyphens/>
        <w:spacing w:after="0" w:line="240" w:lineRule="auto"/>
        <w:ind w:left="0" w:firstLine="284"/>
        <w:jc w:val="both"/>
        <w:rPr>
          <w:rFonts w:ascii="Times New Roman" w:hAnsi="Times New Roman" w:eastAsia="Times New Roman" w:cs="Times New Roman"/>
          <w:bCs/>
          <w:sz w:val="28"/>
          <w:szCs w:val="28"/>
          <w:lang w:eastAsia="ar-SA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ar-SA"/>
        </w:rPr>
        <w:t>2) принимающие участие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области:</w:t>
      </w:r>
    </w:p>
    <w:p w14:paraId="2C236291">
      <w:pPr>
        <w:pStyle w:val="6"/>
        <w:suppressAutoHyphens/>
        <w:spacing w:after="0" w:line="240" w:lineRule="auto"/>
        <w:ind w:left="0" w:firstLine="284"/>
        <w:jc w:val="both"/>
        <w:rPr>
          <w:rFonts w:ascii="Times New Roman" w:hAnsi="Times New Roman" w:eastAsia="Times New Roman" w:cs="Times New Roman"/>
          <w:bCs/>
          <w:sz w:val="28"/>
          <w:szCs w:val="28"/>
          <w:lang w:eastAsia="ar-SA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ar-SA"/>
        </w:rPr>
        <w:t>3) проходящие военную службу в Вооруженных Силах Российской Федерации по контракту, или проходящие военную службу в войсках национальной гвардии Российской Федерации;</w:t>
      </w:r>
    </w:p>
    <w:p w14:paraId="6D1472DF">
      <w:pPr>
        <w:pStyle w:val="6"/>
        <w:suppressAutoHyphens/>
        <w:spacing w:after="0" w:line="240" w:lineRule="auto"/>
        <w:ind w:left="0" w:firstLine="284"/>
        <w:jc w:val="both"/>
        <w:rPr>
          <w:rFonts w:ascii="Times New Roman" w:hAnsi="Times New Roman" w:eastAsia="Times New Roman" w:cs="Times New Roman"/>
          <w:bCs/>
          <w:sz w:val="28"/>
          <w:szCs w:val="28"/>
          <w:lang w:eastAsia="ar-SA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ar-SA"/>
        </w:rPr>
        <w:t>4) заключившие контракт о добровольном содействии в выполнении задач, возложенных на Вооруженные Силы Российской Федерации или войска национальной гвардии Российской Федерации.</w:t>
      </w:r>
    </w:p>
    <w:p w14:paraId="047ABD37">
      <w:pPr>
        <w:pStyle w:val="6"/>
        <w:suppressAutoHyphens/>
        <w:spacing w:after="0" w:line="240" w:lineRule="auto"/>
        <w:ind w:left="0" w:firstLine="284"/>
        <w:jc w:val="both"/>
        <w:rPr>
          <w:rFonts w:ascii="Times New Roman" w:hAnsi="Times New Roman" w:eastAsia="Times New Roman" w:cs="Times New Roman"/>
          <w:bCs/>
          <w:sz w:val="28"/>
          <w:szCs w:val="28"/>
          <w:lang w:eastAsia="ar-SA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ar-SA"/>
        </w:rPr>
        <w:t>5) заключившие контракт (имеющие иные правоотношения) с организацией, содействующей выполнению задач, возложенных на Вооружённые Силы Российской Федерации;</w:t>
      </w:r>
    </w:p>
    <w:p w14:paraId="30411AB4">
      <w:pPr>
        <w:pStyle w:val="6"/>
        <w:suppressAutoHyphens/>
        <w:spacing w:after="0" w:line="240" w:lineRule="auto"/>
        <w:ind w:left="0" w:firstLine="284"/>
        <w:jc w:val="both"/>
        <w:rPr>
          <w:rFonts w:ascii="Times New Roman" w:hAnsi="Times New Roman" w:eastAsia="Times New Roman" w:cs="Times New Roman"/>
          <w:bCs/>
          <w:sz w:val="28"/>
          <w:szCs w:val="28"/>
          <w:lang w:eastAsia="ar-SA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ar-SA"/>
        </w:rPr>
        <w:t>6) проходящие службу в органах внутренних дел Российской Федерации, учреждениях и органах уголовно-исполнительной системы, органах принудительного исполнения Российской Федерации, Государственной противопожарной службе, военную службу в воинских формированиях и органах, указанных в пункте 6 статьи 1 Федерального закона от 31 мая 1996 года № 61-ФЗ «Об обороне».</w:t>
      </w:r>
    </w:p>
    <w:p w14:paraId="31C2AEDD">
      <w:pPr>
        <w:pStyle w:val="6"/>
        <w:suppressAutoHyphens/>
        <w:spacing w:after="0" w:line="240" w:lineRule="auto"/>
        <w:ind w:left="426"/>
        <w:jc w:val="both"/>
        <w:rPr>
          <w:rFonts w:ascii="Times New Roman" w:hAnsi="Times New Roman" w:eastAsia="Times New Roman" w:cs="Times New Roman"/>
          <w:bCs/>
          <w:sz w:val="28"/>
          <w:szCs w:val="28"/>
          <w:lang w:eastAsia="ar-SA"/>
        </w:rPr>
      </w:pPr>
    </w:p>
    <w:p w14:paraId="2C791521">
      <w:pPr>
        <w:pStyle w:val="6"/>
        <w:numPr>
          <w:ilvl w:val="0"/>
          <w:numId w:val="1"/>
        </w:numPr>
        <w:suppressAutoHyphens/>
        <w:spacing w:after="0" w:line="240" w:lineRule="auto"/>
        <w:ind w:left="0" w:firstLine="426"/>
        <w:jc w:val="both"/>
        <w:rPr>
          <w:rFonts w:ascii="Times New Roman" w:hAnsi="Times New Roman" w:eastAsia="Times New Roman" w:cs="Times New Roman"/>
          <w:sz w:val="28"/>
          <w:szCs w:val="28"/>
          <w:lang w:eastAsia="ar-SA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ar-SA"/>
        </w:rPr>
        <w:t>Расходы на содержание детей дошкольного возраста из семей мобилизованных граждан осуществлять за счет средств бюджета Пестяковского муниципального района.</w:t>
      </w:r>
    </w:p>
    <w:p w14:paraId="2EB9B3DC">
      <w:pPr>
        <w:suppressAutoHyphens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eastAsia="Times New Roman" w:cs="Times New Roman"/>
          <w:sz w:val="28"/>
          <w:szCs w:val="28"/>
          <w:lang w:eastAsia="ar-SA"/>
        </w:rPr>
      </w:pPr>
    </w:p>
    <w:p w14:paraId="1097BD72">
      <w:pPr>
        <w:suppressAutoHyphens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eastAsia="Times New Roman" w:cs="Times New Roman"/>
          <w:sz w:val="28"/>
          <w:szCs w:val="28"/>
          <w:lang w:eastAsia="ar-SA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ar-SA"/>
        </w:rPr>
        <w:t>3. Настоящее постановление вступает в силу со дня его принятия и распространяет свое действие на правоотношения, возникшее с 01.11.2022 года.</w:t>
      </w:r>
    </w:p>
    <w:p w14:paraId="246740D4">
      <w:pPr>
        <w:suppressAutoHyphens/>
        <w:spacing w:after="0" w:line="240" w:lineRule="auto"/>
        <w:ind w:firstLine="426"/>
        <w:jc w:val="both"/>
        <w:rPr>
          <w:rFonts w:ascii="Times New Roman" w:hAnsi="Times New Roman" w:eastAsia="Times New Roman" w:cs="Times New Roman"/>
          <w:sz w:val="28"/>
          <w:szCs w:val="20"/>
          <w:lang w:eastAsia="ar-SA"/>
        </w:rPr>
      </w:pPr>
    </w:p>
    <w:p w14:paraId="62C290C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B9281C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</w:t>
      </w:r>
    </w:p>
    <w:p w14:paraId="14AA343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Пестяковского муниципального района                                          А.Н. Груздев</w:t>
      </w:r>
    </w:p>
    <w:sectPr>
      <w:pgSz w:w="11906" w:h="16838"/>
      <w:pgMar w:top="1134" w:right="850" w:bottom="709" w:left="1418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Lucida Sans Unicode">
    <w:panose1 w:val="020B0602030504020204"/>
    <w:charset w:val="CC"/>
    <w:family w:val="swiss"/>
    <w:pitch w:val="default"/>
    <w:sig w:usb0="80001AFF" w:usb1="0000396B" w:usb2="00000000" w:usb3="00000000" w:csb0="200000BF" w:csb1="D7F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5A41445"/>
    <w:multiLevelType w:val="multilevel"/>
    <w:tmpl w:val="05A41445"/>
    <w:lvl w:ilvl="0" w:tentative="0">
      <w:start w:val="1"/>
      <w:numFmt w:val="decimal"/>
      <w:lvlText w:val="%1."/>
      <w:lvlJc w:val="left"/>
      <w:pPr>
        <w:ind w:left="1191" w:hanging="765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506" w:hanging="360"/>
      </w:pPr>
    </w:lvl>
    <w:lvl w:ilvl="2" w:tentative="0">
      <w:start w:val="1"/>
      <w:numFmt w:val="lowerRoman"/>
      <w:lvlText w:val="%3."/>
      <w:lvlJc w:val="right"/>
      <w:pPr>
        <w:ind w:left="2226" w:hanging="180"/>
      </w:pPr>
    </w:lvl>
    <w:lvl w:ilvl="3" w:tentative="0">
      <w:start w:val="1"/>
      <w:numFmt w:val="decimal"/>
      <w:lvlText w:val="%4."/>
      <w:lvlJc w:val="left"/>
      <w:pPr>
        <w:ind w:left="2946" w:hanging="360"/>
      </w:pPr>
    </w:lvl>
    <w:lvl w:ilvl="4" w:tentative="0">
      <w:start w:val="1"/>
      <w:numFmt w:val="lowerLetter"/>
      <w:lvlText w:val="%5."/>
      <w:lvlJc w:val="left"/>
      <w:pPr>
        <w:ind w:left="3666" w:hanging="360"/>
      </w:pPr>
    </w:lvl>
    <w:lvl w:ilvl="5" w:tentative="0">
      <w:start w:val="1"/>
      <w:numFmt w:val="lowerRoman"/>
      <w:lvlText w:val="%6."/>
      <w:lvlJc w:val="right"/>
      <w:pPr>
        <w:ind w:left="4386" w:hanging="180"/>
      </w:pPr>
    </w:lvl>
    <w:lvl w:ilvl="6" w:tentative="0">
      <w:start w:val="1"/>
      <w:numFmt w:val="decimal"/>
      <w:lvlText w:val="%7."/>
      <w:lvlJc w:val="left"/>
      <w:pPr>
        <w:ind w:left="5106" w:hanging="360"/>
      </w:pPr>
    </w:lvl>
    <w:lvl w:ilvl="7" w:tentative="0">
      <w:start w:val="1"/>
      <w:numFmt w:val="lowerLetter"/>
      <w:lvlText w:val="%8."/>
      <w:lvlJc w:val="left"/>
      <w:pPr>
        <w:ind w:left="5826" w:hanging="360"/>
      </w:pPr>
    </w:lvl>
    <w:lvl w:ilvl="8" w:tentative="0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56C8"/>
    <w:rsid w:val="000213A2"/>
    <w:rsid w:val="000C35BE"/>
    <w:rsid w:val="001476D8"/>
    <w:rsid w:val="002418F7"/>
    <w:rsid w:val="002A05E3"/>
    <w:rsid w:val="003B22C3"/>
    <w:rsid w:val="005F2F06"/>
    <w:rsid w:val="007256C8"/>
    <w:rsid w:val="0077499F"/>
    <w:rsid w:val="007A1420"/>
    <w:rsid w:val="008220DE"/>
    <w:rsid w:val="6E475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5"/>
    <w:semiHidden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5">
    <w:name w:val="Текст выноски Знак"/>
    <w:basedOn w:val="2"/>
    <w:link w:val="4"/>
    <w:semiHidden/>
    <w:uiPriority w:val="99"/>
    <w:rPr>
      <w:rFonts w:ascii="Tahoma" w:hAnsi="Tahoma" w:cs="Tahoma"/>
      <w:sz w:val="16"/>
      <w:szCs w:val="16"/>
    </w:rPr>
  </w:style>
  <w:style w:type="paragraph" w:styleId="6">
    <w:name w:val="List Paragraph"/>
    <w:basedOn w:val="1"/>
    <w:qFormat/>
    <w:uiPriority w:val="34"/>
    <w:pPr>
      <w:ind w:left="720"/>
      <w:contextualSpacing/>
    </w:pPr>
  </w:style>
  <w:style w:type="paragraph" w:customStyle="1" w:styleId="7">
    <w:name w:val="Базовый"/>
    <w:uiPriority w:val="99"/>
    <w:pPr>
      <w:tabs>
        <w:tab w:val="left" w:pos="709"/>
      </w:tabs>
      <w:suppressAutoHyphens/>
      <w:spacing w:after="200" w:line="276" w:lineRule="atLeast"/>
    </w:pPr>
    <w:rPr>
      <w:rFonts w:ascii="Calibri" w:hAnsi="Calibri" w:eastAsia="Lucida Sans Unicode" w:cstheme="minorBidi"/>
      <w:sz w:val="22"/>
      <w:szCs w:val="22"/>
      <w:lang w:val="ru-RU" w:eastAsia="ru-RU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267351-4F75-40E8-AF85-D51D7DF52E2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452</Words>
  <Characters>2583</Characters>
  <Lines>21</Lines>
  <Paragraphs>6</Paragraphs>
  <TotalTime>34</TotalTime>
  <ScaleCrop>false</ScaleCrop>
  <LinksUpToDate>false</LinksUpToDate>
  <CharactersWithSpaces>3029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2022-11-01T05:17:00Z</dcterms:created>
  <dc:creator>Пользователь Windows</dc:creator>
  <cp:lastModifiedBy>Admin_2025</cp:lastModifiedBy>
  <cp:lastPrinted>2022-11-03T09:12:00Z</cp:lastPrinted>
  <dcterms:modified xsi:type="dcterms:W3CDTF">2025-10-01T12:43:53Z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15731BC4083D4813805C9417A0E3D35A_12</vt:lpwstr>
  </property>
</Properties>
</file>