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B844D0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B844D0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844D0" w:rsidRDefault="00B844D0" w:rsidP="00C15C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F03">
        <w:rPr>
          <w:rFonts w:ascii="Times New Roman" w:hAnsi="Times New Roman" w:cs="Times New Roman"/>
          <w:sz w:val="28"/>
          <w:szCs w:val="28"/>
        </w:rPr>
        <w:t>20.10.2022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5F03">
        <w:rPr>
          <w:rFonts w:ascii="Times New Roman" w:hAnsi="Times New Roman" w:cs="Times New Roman"/>
          <w:sz w:val="28"/>
          <w:szCs w:val="28"/>
        </w:rPr>
        <w:t>1190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844D0" w:rsidRDefault="00B844D0" w:rsidP="00C15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4D0" w:rsidRPr="00B844D0" w:rsidRDefault="00B844D0" w:rsidP="00C15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0">
        <w:rPr>
          <w:rFonts w:ascii="Times New Roman" w:hAnsi="Times New Roman" w:cs="Times New Roman"/>
          <w:b/>
          <w:sz w:val="28"/>
          <w:szCs w:val="28"/>
        </w:rPr>
        <w:t xml:space="preserve">О Р Г А Н И З А Ц И О Н </w:t>
      </w:r>
      <w:proofErr w:type="spellStart"/>
      <w:proofErr w:type="gramStart"/>
      <w:r w:rsidRPr="00B844D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B844D0">
        <w:rPr>
          <w:rFonts w:ascii="Times New Roman" w:hAnsi="Times New Roman" w:cs="Times New Roman"/>
          <w:b/>
          <w:sz w:val="28"/>
          <w:szCs w:val="28"/>
        </w:rPr>
        <w:t xml:space="preserve"> О – Т Е Х Н О Л О Г И Ч Е С К И Е</w:t>
      </w:r>
    </w:p>
    <w:p w:rsidR="00B844D0" w:rsidRDefault="00B844D0" w:rsidP="00C15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0">
        <w:rPr>
          <w:rFonts w:ascii="Times New Roman" w:hAnsi="Times New Roman" w:cs="Times New Roman"/>
          <w:b/>
          <w:sz w:val="28"/>
          <w:szCs w:val="28"/>
        </w:rPr>
        <w:t xml:space="preserve">модели проведения </w:t>
      </w:r>
      <w:r w:rsidR="0036733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844D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в городских округах и муниципальных районах Ивановской области</w:t>
      </w:r>
    </w:p>
    <w:p w:rsidR="00367338" w:rsidRDefault="00367338" w:rsidP="00C15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38" w:rsidRPr="00367338" w:rsidRDefault="00367338" w:rsidP="00704D3C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Муниципальный этап всероссийской олимпиады школьников в 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учебном году проводится на основании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Федерального закона от 29.12.2012 №273-ФЗ «Об образовании в Российской Федерации» в действующей редакции;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приказа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Порядок);</w:t>
      </w:r>
    </w:p>
    <w:p w:rsidR="00367338" w:rsidRPr="001561E3" w:rsidRDefault="00367338" w:rsidP="0036733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- приказа Департамента образования Ивановской области от 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09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№ 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1117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-о «О проведении муниципального этапа всероссийской олимпиады школьников в 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учебном году»;</w:t>
      </w:r>
    </w:p>
    <w:p w:rsidR="00367338" w:rsidRPr="001561E3" w:rsidRDefault="00367338" w:rsidP="000D5BA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 соблюдением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санитарно-эпидемиологических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" w:eastAsia="ru-RU"/>
        </w:rPr>
        <w:t> </w:t>
      </w:r>
      <w:hyperlink r:id="rId9" w:anchor="1000" w:history="1">
        <w:r w:rsidRPr="001561E3">
          <w:rPr>
            <w:rFonts w:ascii="Times New Roman" w:eastAsia="Arial Unicode MS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u" w:eastAsia="ru-RU"/>
          </w:rPr>
          <w:t>правил</w:t>
        </w:r>
      </w:hyperlink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 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и норм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Организатором муниципального этапа Олимпиады является муниципальный орган управления образованием.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контроля.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Олимпиада проводится с целью поддержки интеллектуально одаренных учащихся, отбора участников регионального этапа.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Муниципальный этап Олимпиады проводится по следующим общеобразовательным предметам: астрономия, биология, география, иностранные языки (английский, китайский, итальянский, испанский, немецкий, французский),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этап Олимпиады проводится в сроки, утвержденные Департаментом образования Ивановской области, по заданиям и в соответствии с требованиями, разработанным региональными предметно-методическими комиссиями. </w:t>
      </w:r>
    </w:p>
    <w:p w:rsidR="00367338" w:rsidRPr="001561E3" w:rsidRDefault="000D5BA9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этап Олимпиады проводится в очном формате. </w:t>
      </w:r>
      <w:r w:rsidR="00367338"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Места проведения предметных олимпиад устанавливаются организатором.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муниципальном этапе Олимпиады принимают индивидуальное участие: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участники школьного этапа Олимпиады текущего учебного года, набравшие установленное организатором необходимое количество баллов по каждому предмету;</w:t>
      </w:r>
    </w:p>
    <w:p w:rsidR="00367338" w:rsidRPr="001561E3" w:rsidRDefault="00367338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победители и призеры муниципального этапа Олимпиады предыдущего учебного года, продолжающие обучение в общеобразовательных организациях. </w:t>
      </w:r>
    </w:p>
    <w:p w:rsidR="00B8482D" w:rsidRPr="001561E3" w:rsidRDefault="00B8482D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 проведении Олимпиады каждому участнику должно быть предоставлено индивидуальное место, оборудованное в соответствии с требованиями к проведению олимпиады по каждому общеобразовательному предмету. 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нормам.</w:t>
      </w:r>
    </w:p>
    <w:p w:rsidR="00367338" w:rsidRPr="001561E3" w:rsidRDefault="00B8482D" w:rsidP="003673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Участники муниципального этапа, относящиеся к категории обучающихся с ограниченными возможностями здоровья</w:t>
      </w:r>
      <w:r w:rsidR="000D5BA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– ОВЗ)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имеют право на создание особых условий, учитывающих состояние здоровья. Для реализации этого права им необходимо заблаговременно обратиться </w:t>
      </w:r>
      <w:r w:rsidR="00367338"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организатору </w:t>
      </w:r>
      <w:r w:rsidR="00367338"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муниципального этапа Олимпиады.</w:t>
      </w:r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 создании </w:t>
      </w:r>
      <w:proofErr w:type="gramStart"/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обучающимся</w:t>
      </w:r>
      <w:proofErr w:type="gramEnd"/>
      <w:r w:rsidRPr="001561E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 ОВЗ особых условий участия в предметных олимпиадах общее время, отведенное на выполнение заданий, не продлевается.</w:t>
      </w:r>
    </w:p>
    <w:p w:rsidR="000D5BA9" w:rsidRDefault="000D5BA9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DC08FB" w:rsidRDefault="00DC08FB" w:rsidP="002A6B9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Пестяковский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м.р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</w:p>
    <w:p w:rsidR="00DC08FB" w:rsidRDefault="00DC08FB" w:rsidP="002A6B9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DC08FB" w:rsidRPr="00DC08FB" w:rsidRDefault="00DC08FB" w:rsidP="00DC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Полномочия организационных структур при проведении муниципального этапа всероссийской олимпиады школьников </w:t>
      </w:r>
    </w:p>
    <w:p w:rsidR="00DC08FB" w:rsidRPr="00DC08FB" w:rsidRDefault="00DC08FB" w:rsidP="00DC08F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Организатором муниципального этапа Олимпиады является 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отдел образования  администрации </w:t>
      </w:r>
      <w:proofErr w:type="spellStart"/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Пестяковского</w:t>
      </w:r>
      <w:proofErr w:type="spellEnd"/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 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МКОУ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Методический кабинет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». </w:t>
      </w:r>
    </w:p>
    <w:p w:rsidR="00DC08FB" w:rsidRPr="00DC08FB" w:rsidRDefault="00DC08FB" w:rsidP="00DC08F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Организатор, оргкомитет и жюри муниципального этапа Олимпиады осуществляют свои функции в соответствии с Порядком </w:t>
      </w:r>
    </w:p>
    <w:p w:rsidR="00DC08FB" w:rsidRPr="00DC08FB" w:rsidRDefault="00DC08FB" w:rsidP="00DC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Отдел образования администрации </w:t>
      </w:r>
      <w:proofErr w:type="spellStart"/>
      <w:r w:rsidRPr="00DC08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Пестяковского</w:t>
      </w:r>
      <w:proofErr w:type="spellEnd"/>
      <w:r w:rsidRPr="00DC08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 осуществляет общее руководство  и координацию деятельности общеобразовательных учреждений:</w:t>
      </w:r>
    </w:p>
    <w:p w:rsidR="00DC08FB" w:rsidRPr="00DC08FB" w:rsidRDefault="00DC08FB" w:rsidP="00DC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>- формирует оргкомитет муниципального этапа Олимпиады и утверждает его состав;</w:t>
      </w:r>
    </w:p>
    <w:p w:rsidR="00DC08FB" w:rsidRPr="00DC08FB" w:rsidRDefault="00DC08FB" w:rsidP="00DC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>- формирует жюри муниципального этапа Олимпиады по каждому образовательному предмету и утверждает их состав;</w:t>
      </w:r>
    </w:p>
    <w:p w:rsidR="00DC08FB" w:rsidRPr="00DC08FB" w:rsidRDefault="00DC08FB" w:rsidP="00DC08F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обеспечивает получение,  хранение, тиражирование и передачу олимпиадных заданий по каждому образовательному предмету для муниципального этапа Олимпиады;</w:t>
      </w:r>
    </w:p>
    <w:p w:rsidR="00DC08FB" w:rsidRPr="00DC08FB" w:rsidRDefault="00DC08FB" w:rsidP="00DC08F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размещает информацию о проведении муниципального этапа Олимпиады на официальном сайте отдела образования администрации </w:t>
      </w:r>
      <w:proofErr w:type="spellStart"/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>Пестяковского</w:t>
      </w:r>
      <w:proofErr w:type="spellEnd"/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DC08FB" w:rsidRPr="00DC08FB" w:rsidRDefault="00DC08FB" w:rsidP="00DC08F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осуществляет сбор заявок от общеобразовательных учреждений на участие в муниципальном этапе Олимпиад;</w:t>
      </w:r>
    </w:p>
    <w:p w:rsidR="00DC08FB" w:rsidRPr="00DC08FB" w:rsidRDefault="00DC08FB" w:rsidP="00DC08F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8FB">
        <w:rPr>
          <w:rFonts w:ascii="Times New Roman" w:eastAsia="Calibri" w:hAnsi="Times New Roman" w:cs="Times New Roman"/>
          <w:color w:val="000000"/>
          <w:sz w:val="24"/>
          <w:szCs w:val="24"/>
        </w:rPr>
        <w:t>- утверждает результаты муниципального этапа Олимпиады по каждому образовательному предмету;</w:t>
      </w:r>
    </w:p>
    <w:p w:rsidR="00DC08FB" w:rsidRPr="00DC08FB" w:rsidRDefault="00DC08FB" w:rsidP="00DC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Оргкомитет муниципального  этапа Олимпиады:</w:t>
      </w:r>
    </w:p>
    <w:p w:rsidR="00DC08FB" w:rsidRPr="00DC08FB" w:rsidRDefault="00DC08FB" w:rsidP="00DC08FB">
      <w:p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определяет  кабинеты для проведения Олимпиады;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процедуру </w:t>
      </w:r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участников, </w:t>
      </w:r>
      <w:r w:rsidRPr="00DC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кодирования и обезличивания работ участников Олимпиады;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ход проведения олимпиады;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сбор работ участников в аудиториях, их упаковку;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доставляет работы участников к месту осуществления проверки: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хранение олимпиадных материалов в течение календарного года, если иное не предусмотрено требованиями;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муниципального  этапа Олимпиады: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оценивает выполненные олимпиадные задания в течение трёх рабочих дней со дня проведения предметной олимпиады;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передает результаты проверенных закодированных заданий </w:t>
      </w:r>
      <w:proofErr w:type="gramStart"/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предметной олимпиады.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Особенности проведения муниципального этапа всероссийской олимпиады школьников в </w:t>
      </w:r>
      <w:proofErr w:type="spellStart"/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Пестяковском</w:t>
      </w:r>
      <w:proofErr w:type="spellEnd"/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районе.</w:t>
      </w:r>
    </w:p>
    <w:p w:rsidR="00DC08FB" w:rsidRPr="00DC08FB" w:rsidRDefault="00DC08FB" w:rsidP="00DC0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проведении  муниципального этапа олимпиады  очно или с использованием информационно-коммуникационных технологий принимается </w:t>
      </w:r>
      <w:r w:rsidRPr="00DC0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организатором муниципального этапов олимпиады по согласованию с Департаментом образования Ивановской области исходя из эпидемической ситуации.</w:t>
      </w: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Перед началом олимпиады до участников Олимпиады доводится следующая информация: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о времени и месте ознакомления с предварительными и итоговыми результатами;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о дате, времени и месте разбора и показа олимпиадных работ, рассмотрении апелляционных заявлений.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Формат и площадка (и) проведения</w:t>
      </w:r>
      <w:r w:rsidRPr="00DC0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FB" w:rsidRPr="00DC08FB" w:rsidRDefault="00DC08FB" w:rsidP="00DC08FB">
      <w:pPr>
        <w:shd w:val="clear" w:color="auto" w:fill="FFFFFF"/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проведения муниципального этапа олимпиады - очная. </w:t>
      </w:r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традиционном очном формате муниципальный этап проводится на базе  МБОУ «</w:t>
      </w:r>
      <w:proofErr w:type="spellStart"/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Меры, направленные на обеспечение объективности проведения предметных олимпиад и достоверность результатов участников</w:t>
      </w:r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C0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Форма проведения муниципального этапа олимпиады - очная.</w:t>
      </w:r>
    </w:p>
    <w:p w:rsidR="00DC08FB" w:rsidRPr="00DC08FB" w:rsidRDefault="00DC08FB" w:rsidP="00DC08F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Муниципальный  координатор, утвержденный приказом Департамента образования Ивановской области </w:t>
      </w:r>
    </w:p>
    <w:p w:rsidR="00DC08FB" w:rsidRPr="00DC08FB" w:rsidRDefault="00DC08FB" w:rsidP="00DC08F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проводит инструктаж ответственных организаторов</w:t>
      </w:r>
      <w:proofErr w:type="gramStart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организаторов, дежурных, технических специалистов, членов жюри;</w:t>
      </w:r>
    </w:p>
    <w:p w:rsidR="00DC08FB" w:rsidRPr="00DC08FB" w:rsidRDefault="00DC08FB" w:rsidP="00DC08F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получает  по защищённому каналу связи комплекты олимпиадных заданий  и пароли</w:t>
      </w:r>
      <w:proofErr w:type="gramStart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хранение и тиражирование материалов;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передает задания ответственным организаторам в аудиторию для выдачи  участникам олимпиады;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контролирует  ход  олимпиады в соответствии с требованиями организации и проведению олимпиады.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Порядок тиражирования и доставки олимпиадных заданий.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олимпиадных заданий осуществляется в соответствии с Порядком выдачи комплектов материалов для проведения муниципального этапа ВСОШ 2022-2023 учебного года по защищенным каналам и требованиями к сохранению конфиденциальности информации.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proofErr w:type="spellStart"/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униципальны</w:t>
      </w:r>
      <w:proofErr w:type="spellEnd"/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координатор  или ответственные за тиражирование, назначенные приказом  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образовани</w:t>
      </w:r>
      <w:proofErr w:type="spellEnd"/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я,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обеспечиваю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хранение и тиражирование</w:t>
      </w:r>
      <w:r w:rsidRPr="00DC08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заданий, передачу ответственным организаторам в аудитории</w:t>
      </w:r>
      <w:r w:rsidRPr="00DC08FB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Процедура кодирования олимпиадных работ.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После окончания Олимпиады ответственный организатор в аудитории передаёт выполненные олимпиадные работы муниципальному координатору, который осуществляет кодирование (обезличивание) олимпиадных работ. 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координатор зашифровывает олимпиадные  работы.</w:t>
      </w: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Далее обезличенные работы передаются жюри.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Коды олимпиадных работ (шифры) вписываются в предварительный протокол оценки. 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3.5.Порядок проверки работ и информирования о предварительных результатах с указанием сроков.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Проверка работ осуществляется жюри в течение следующего дня после проведения олимпиады.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- работа участника оценивается не менее</w:t>
      </w:r>
      <w:proofErr w:type="gramStart"/>
      <w:r w:rsidRPr="00DC08F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чем  двумя членами жюри в соответствии с критериями, разработанными региональной предметно-методической комиссией;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- результаты оценки заносятся в ведомость оценки олимпиадных работ с указанием количества баллов по каждому олимпиадному заданию и суммы баллов, </w:t>
      </w:r>
      <w:r w:rsidRPr="00DC08FB">
        <w:rPr>
          <w:rFonts w:ascii="Times New Roman" w:eastAsia="Calibri" w:hAnsi="Times New Roman" w:cs="Times New Roman"/>
          <w:sz w:val="24"/>
          <w:szCs w:val="24"/>
        </w:rPr>
        <w:lastRenderedPageBreak/>
        <w:t>набранных за выполнение всей олимпиадной работы. Ведомость передаётся председателю;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председатель формирует протокол заседания жюри и по защищённому каналу связи передаёт муниципальному координатору;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- муниципальный координатор проводит раскодирование работ;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после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:rsidR="00DC08FB" w:rsidRPr="00DC08FB" w:rsidRDefault="00DC08FB" w:rsidP="00DC08F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Порядок разбора заданий, показа работ и рассмотрения апелляций</w:t>
      </w:r>
      <w:r w:rsidRPr="00DC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Разбор олимпиадных заданий должен осуществляться членами жюри олимпиады.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После показа работ участник олимпиады имеет право подать апелляцию о несогласии с выставленными балами. Апелляция подается по защищённому каналу связи в Отдел образования администрации </w:t>
      </w:r>
      <w:proofErr w:type="spellStart"/>
      <w:r w:rsidRPr="00DC08FB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Дата рассмотрения апелляции о несогласии с выставленными баллами, время, место и форма рассмотрения апелляционных заявлений утверждается приказом Отдела образования администрации </w:t>
      </w:r>
      <w:proofErr w:type="spellStart"/>
      <w:r w:rsidRPr="00DC08FB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Апелляционные заявления участников олимпиады рассматривает апелляционная комиссия.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 об удовлетворении апелляции и корректировке баллов.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Документами по процедуре рассмотрения апелляций являются: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-письменные заявления участников олимпиады;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-протокол заседания жюри по рассмотрению апелляций.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Апелляция не принимается: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-по вопросам содержания и структуры олимпиадных материалов, системы оценивания;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-по вопросам, связанным с </w:t>
      </w:r>
      <w:proofErr w:type="gramStart"/>
      <w:r w:rsidRPr="00DC08FB">
        <w:rPr>
          <w:rFonts w:ascii="Times New Roman" w:eastAsia="Calibri" w:hAnsi="Times New Roman" w:cs="Times New Roman"/>
          <w:sz w:val="24"/>
          <w:szCs w:val="24"/>
        </w:rPr>
        <w:t>нарушением</w:t>
      </w:r>
      <w:proofErr w:type="gram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обучающимся правил выполнения олимпиадной работы.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Процесс </w:t>
      </w:r>
      <w:proofErr w:type="gramStart"/>
      <w:r w:rsidRPr="00DC08FB">
        <w:rPr>
          <w:rFonts w:ascii="Times New Roman" w:eastAsia="Calibri" w:hAnsi="Times New Roman" w:cs="Times New Roman"/>
          <w:sz w:val="24"/>
          <w:szCs w:val="24"/>
        </w:rPr>
        <w:t>рассмотрения апелляционных заявлений участников муниципального этапа олимпиады</w:t>
      </w:r>
      <w:proofErr w:type="gramEnd"/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осуществляется с </w:t>
      </w:r>
      <w:proofErr w:type="spellStart"/>
      <w:r w:rsidRPr="00DC08FB">
        <w:rPr>
          <w:rFonts w:ascii="Times New Roman" w:eastAsia="Calibri" w:hAnsi="Times New Roman" w:cs="Times New Roman"/>
          <w:sz w:val="24"/>
          <w:szCs w:val="24"/>
        </w:rPr>
        <w:t>видеофиксацией</w:t>
      </w:r>
      <w:proofErr w:type="spellEnd"/>
      <w:r w:rsidRPr="00DC08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8FB" w:rsidRPr="00DC08FB" w:rsidRDefault="00DC08FB" w:rsidP="00DC08F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8FB" w:rsidRPr="00DC08FB" w:rsidRDefault="00DC08FB" w:rsidP="00DC08F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b/>
          <w:sz w:val="24"/>
          <w:szCs w:val="24"/>
        </w:rPr>
        <w:t xml:space="preserve">3.7. </w:t>
      </w:r>
      <w:r w:rsidRPr="00DC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определения победителей и призеров.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предмету, представляющая собой ранжированный список участников, расположенных по мере убывания набранных ими баллов.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>Участники с равным количеством баллов располагаются в алфавитном порядке.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FB">
        <w:rPr>
          <w:rFonts w:ascii="Times New Roman" w:eastAsia="Calibri" w:hAnsi="Times New Roman" w:cs="Times New Roman"/>
          <w:sz w:val="24"/>
          <w:szCs w:val="24"/>
        </w:rPr>
        <w:t xml:space="preserve">На основании выстроенного рейтинга жюри определяет победителей и призёров муниципального этапа Олимпиады </w:t>
      </w:r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победителем признаётся участник, набравший более половины от максимального балла; все участники, набравшие одинаковое наибольшее количество баллов, составляющее более половины от максимального, признаются победителями;</w:t>
      </w:r>
      <w:proofErr w:type="gramEnd"/>
    </w:p>
    <w:p w:rsidR="00DC08FB" w:rsidRPr="00DC08FB" w:rsidRDefault="00DC08FB" w:rsidP="00DC08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призерами в пределах установленной квоты победителей и призеров признаются все участники, следующие в рейтинговой таблице за победителем (победителями) при условии, набранные ими баллы составляют не менее 30% от максимального балла по предмету.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Пестяковском</w:t>
      </w:r>
      <w:proofErr w:type="spellEnd"/>
      <w:r w:rsidRPr="00DC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районе.</w:t>
      </w:r>
    </w:p>
    <w:p w:rsidR="00DC08FB" w:rsidRPr="00DC08FB" w:rsidRDefault="00DC08FB" w:rsidP="00DC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977"/>
        <w:gridCol w:w="2126"/>
      </w:tblGrid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баллов, необходимого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12.10.22</w:t>
            </w: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</w:t>
            </w:r>
            <w:proofErr w:type="spellStart"/>
            <w:r w:rsidRPr="00DC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" w:eastAsia="ru-RU"/>
              </w:rPr>
              <w:t>бществознание</w:t>
            </w:r>
            <w:proofErr w:type="spellEnd"/>
            <w:r w:rsidRPr="00DC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литература, технология, экология, ОБЖ, право)</w:t>
            </w: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25.10.22 (экономика, английский язык, немецкий язык, физическая культура,  русский язык) </w:t>
            </w: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1.11.22 </w:t>
            </w:r>
            <w:proofErr w:type="gramStart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МХК, география, история)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01.11.22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25.10.22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25.10.22</w:t>
            </w:r>
          </w:p>
        </w:tc>
      </w:tr>
      <w:tr w:rsidR="00DC08FB" w:rsidRPr="00DC08FB" w:rsidTr="00DC08FB">
        <w:trPr>
          <w:trHeight w:val="443"/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25.10.22</w:t>
            </w:r>
          </w:p>
        </w:tc>
      </w:tr>
      <w:tr w:rsidR="00DC08FB" w:rsidRPr="00DC08FB" w:rsidTr="00DC08FB">
        <w:trPr>
          <w:trHeight w:val="927"/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01.11.22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01.11.22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руководителей </w:t>
            </w: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организаций, участников муниципального этапа олимпиады и их родителей </w:t>
            </w:r>
            <w:hyperlink r:id="rId10">
              <w:r w:rsidRPr="00DC08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(законных представителей)</w:t>
              </w:r>
            </w:hyperlink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Организатор </w:t>
            </w: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01.11.22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безопасность жизни и здоровья участников олимпиады, в том числе 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 регистрации участников муниципального этапа олимпиады</w:t>
            </w:r>
            <w:proofErr w:type="gramEnd"/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олимпиадой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олимпиадой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участников олимпиады 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олимпиадой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олимпиады по аудиториям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организатор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олимпиадой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апелляций о нарушении установленного </w:t>
            </w: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Порядка проведения олимпиады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работ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апелляций о нарушении </w:t>
            </w:r>
            <w:proofErr w:type="gramStart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проведения олимпиады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жюри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следующий день после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работы жюри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четвертый день со дня проведения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пятый день со </w:t>
            </w: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 проведения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работ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пятый день со дня проведения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часа с момента показа работ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следующий день после приема апелляции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7 дней после проведения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7 дней после проведения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календарных дней со дня проведения предметной олимпиады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графику</w:t>
            </w: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17.12.2022</w:t>
            </w: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FB" w:rsidRPr="00DC08FB" w:rsidTr="00DC08FB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17.12.2022</w:t>
            </w: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8FB" w:rsidRPr="00DC08FB" w:rsidRDefault="00DC08FB" w:rsidP="00DC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8FB" w:rsidRDefault="00DC08FB" w:rsidP="002A6B9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DC08FB" w:rsidRDefault="00DC08FB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  <w:bookmarkStart w:id="0" w:name="_GoBack"/>
      <w:bookmarkEnd w:id="0"/>
    </w:p>
    <w:sectPr w:rsidR="00DC08FB" w:rsidSect="00D142DD">
      <w:headerReference w:type="default" r:id="rId11"/>
      <w:pgSz w:w="11906" w:h="16838"/>
      <w:pgMar w:top="1134" w:right="1276" w:bottom="1418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08" w:rsidRDefault="00725108" w:rsidP="00CE0494">
      <w:pPr>
        <w:spacing w:after="0" w:line="240" w:lineRule="auto"/>
      </w:pPr>
      <w:r>
        <w:separator/>
      </w:r>
    </w:p>
  </w:endnote>
  <w:endnote w:type="continuationSeparator" w:id="0">
    <w:p w:rsidR="00725108" w:rsidRDefault="0072510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08" w:rsidRDefault="00725108" w:rsidP="00CE0494">
      <w:pPr>
        <w:spacing w:after="0" w:line="240" w:lineRule="auto"/>
      </w:pPr>
      <w:r>
        <w:separator/>
      </w:r>
    </w:p>
  </w:footnote>
  <w:footnote w:type="continuationSeparator" w:id="0">
    <w:p w:rsidR="00725108" w:rsidRDefault="0072510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3912"/>
      <w:docPartObj>
        <w:docPartGallery w:val="Page Numbers (Top of Page)"/>
        <w:docPartUnique/>
      </w:docPartObj>
    </w:sdtPr>
    <w:sdtContent>
      <w:p w:rsidR="00151625" w:rsidRDefault="001516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B3">
          <w:rPr>
            <w:noProof/>
          </w:rPr>
          <w:t>10</w:t>
        </w:r>
        <w:r>
          <w:fldChar w:fldCharType="end"/>
        </w:r>
      </w:p>
    </w:sdtContent>
  </w:sdt>
  <w:p w:rsidR="00151625" w:rsidRDefault="00151625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5018"/>
    <w:multiLevelType w:val="hybridMultilevel"/>
    <w:tmpl w:val="1DF24D6C"/>
    <w:lvl w:ilvl="0" w:tplc="A7A62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E6B40"/>
    <w:multiLevelType w:val="hybridMultilevel"/>
    <w:tmpl w:val="523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DBC"/>
    <w:multiLevelType w:val="hybridMultilevel"/>
    <w:tmpl w:val="3EB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70E6"/>
    <w:multiLevelType w:val="hybridMultilevel"/>
    <w:tmpl w:val="F3B653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25B6663"/>
    <w:multiLevelType w:val="hybridMultilevel"/>
    <w:tmpl w:val="6D0A8296"/>
    <w:lvl w:ilvl="0" w:tplc="431E40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A4CF6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AE446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A4AB2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24E40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8C4B4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2169C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2EF58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07974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1B7358"/>
    <w:multiLevelType w:val="hybridMultilevel"/>
    <w:tmpl w:val="51FA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A4E"/>
    <w:multiLevelType w:val="hybridMultilevel"/>
    <w:tmpl w:val="10F03D00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EE2C3D"/>
    <w:multiLevelType w:val="hybridMultilevel"/>
    <w:tmpl w:val="9430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B6E75"/>
    <w:multiLevelType w:val="hybridMultilevel"/>
    <w:tmpl w:val="906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E4110"/>
    <w:multiLevelType w:val="hybridMultilevel"/>
    <w:tmpl w:val="94E24674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75C56"/>
    <w:multiLevelType w:val="multilevel"/>
    <w:tmpl w:val="418ADA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ABF0F15"/>
    <w:multiLevelType w:val="hybridMultilevel"/>
    <w:tmpl w:val="680AC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EE5"/>
    <w:multiLevelType w:val="hybridMultilevel"/>
    <w:tmpl w:val="429CE9DE"/>
    <w:lvl w:ilvl="0" w:tplc="75943F80">
      <w:numFmt w:val="bullet"/>
      <w:lvlText w:val="-"/>
      <w:lvlJc w:val="left"/>
      <w:pPr>
        <w:ind w:left="139" w:hanging="140"/>
      </w:pPr>
      <w:rPr>
        <w:rFonts w:hint="default"/>
        <w:w w:val="99"/>
        <w:lang w:val="ru-RU" w:eastAsia="en-US" w:bidi="ar-SA"/>
      </w:rPr>
    </w:lvl>
    <w:lvl w:ilvl="1" w:tplc="A0EE405E">
      <w:numFmt w:val="bullet"/>
      <w:lvlText w:val="-"/>
      <w:lvlJc w:val="left"/>
      <w:pPr>
        <w:ind w:left="13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1E8D42">
      <w:numFmt w:val="bullet"/>
      <w:lvlText w:val="•"/>
      <w:lvlJc w:val="left"/>
      <w:pPr>
        <w:ind w:left="2123" w:hanging="137"/>
      </w:pPr>
      <w:rPr>
        <w:rFonts w:hint="default"/>
        <w:lang w:val="ru-RU" w:eastAsia="en-US" w:bidi="ar-SA"/>
      </w:rPr>
    </w:lvl>
    <w:lvl w:ilvl="3" w:tplc="B6EAB306">
      <w:numFmt w:val="bullet"/>
      <w:lvlText w:val="•"/>
      <w:lvlJc w:val="left"/>
      <w:pPr>
        <w:ind w:left="3115" w:hanging="137"/>
      </w:pPr>
      <w:rPr>
        <w:rFonts w:hint="default"/>
        <w:lang w:val="ru-RU" w:eastAsia="en-US" w:bidi="ar-SA"/>
      </w:rPr>
    </w:lvl>
    <w:lvl w:ilvl="4" w:tplc="6F4C508E">
      <w:numFmt w:val="bullet"/>
      <w:lvlText w:val="•"/>
      <w:lvlJc w:val="left"/>
      <w:pPr>
        <w:ind w:left="4107" w:hanging="137"/>
      </w:pPr>
      <w:rPr>
        <w:rFonts w:hint="default"/>
        <w:lang w:val="ru-RU" w:eastAsia="en-US" w:bidi="ar-SA"/>
      </w:rPr>
    </w:lvl>
    <w:lvl w:ilvl="5" w:tplc="CB9E158A">
      <w:numFmt w:val="bullet"/>
      <w:lvlText w:val="•"/>
      <w:lvlJc w:val="left"/>
      <w:pPr>
        <w:ind w:left="5099" w:hanging="137"/>
      </w:pPr>
      <w:rPr>
        <w:rFonts w:hint="default"/>
        <w:lang w:val="ru-RU" w:eastAsia="en-US" w:bidi="ar-SA"/>
      </w:rPr>
    </w:lvl>
    <w:lvl w:ilvl="6" w:tplc="936E79E8">
      <w:numFmt w:val="bullet"/>
      <w:lvlText w:val="•"/>
      <w:lvlJc w:val="left"/>
      <w:pPr>
        <w:ind w:left="6091" w:hanging="137"/>
      </w:pPr>
      <w:rPr>
        <w:rFonts w:hint="default"/>
        <w:lang w:val="ru-RU" w:eastAsia="en-US" w:bidi="ar-SA"/>
      </w:rPr>
    </w:lvl>
    <w:lvl w:ilvl="7" w:tplc="499440C6">
      <w:numFmt w:val="bullet"/>
      <w:lvlText w:val="•"/>
      <w:lvlJc w:val="left"/>
      <w:pPr>
        <w:ind w:left="7083" w:hanging="137"/>
      </w:pPr>
      <w:rPr>
        <w:rFonts w:hint="default"/>
        <w:lang w:val="ru-RU" w:eastAsia="en-US" w:bidi="ar-SA"/>
      </w:rPr>
    </w:lvl>
    <w:lvl w:ilvl="8" w:tplc="537873A6">
      <w:numFmt w:val="bullet"/>
      <w:lvlText w:val="•"/>
      <w:lvlJc w:val="left"/>
      <w:pPr>
        <w:ind w:left="8075" w:hanging="137"/>
      </w:pPr>
      <w:rPr>
        <w:rFonts w:hint="default"/>
        <w:lang w:val="ru-RU" w:eastAsia="en-US" w:bidi="ar-SA"/>
      </w:rPr>
    </w:lvl>
  </w:abstractNum>
  <w:abstractNum w:abstractNumId="16">
    <w:nsid w:val="2FAE52AB"/>
    <w:multiLevelType w:val="multilevel"/>
    <w:tmpl w:val="46384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8"/>
        <w:vertAlign w:val="baseline"/>
      </w:rPr>
    </w:lvl>
  </w:abstractNum>
  <w:abstractNum w:abstractNumId="17">
    <w:nsid w:val="30100E7C"/>
    <w:multiLevelType w:val="hybridMultilevel"/>
    <w:tmpl w:val="BDC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C681B"/>
    <w:multiLevelType w:val="hybridMultilevel"/>
    <w:tmpl w:val="20A835B2"/>
    <w:lvl w:ilvl="0" w:tplc="8CEA7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B15B07"/>
    <w:multiLevelType w:val="multilevel"/>
    <w:tmpl w:val="DB7E1D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>
    <w:nsid w:val="383C1ECC"/>
    <w:multiLevelType w:val="hybridMultilevel"/>
    <w:tmpl w:val="65B0A9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8A42E3B"/>
    <w:multiLevelType w:val="hybridMultilevel"/>
    <w:tmpl w:val="6E088A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A146090"/>
    <w:multiLevelType w:val="multilevel"/>
    <w:tmpl w:val="C1C8AFD6"/>
    <w:lvl w:ilvl="0">
      <w:start w:val="1"/>
      <w:numFmt w:val="decimal"/>
      <w:lvlText w:val="%1."/>
      <w:lvlJc w:val="left"/>
      <w:pPr>
        <w:ind w:left="4513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454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5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54"/>
      </w:pPr>
      <w:rPr>
        <w:rFonts w:hint="default"/>
        <w:lang w:val="ru-RU" w:eastAsia="en-US" w:bidi="ar-SA"/>
      </w:rPr>
    </w:lvl>
  </w:abstractNum>
  <w:abstractNum w:abstractNumId="23">
    <w:nsid w:val="3A2C6ECA"/>
    <w:multiLevelType w:val="multilevel"/>
    <w:tmpl w:val="ACC44F5E"/>
    <w:lvl w:ilvl="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24">
    <w:nsid w:val="3D4C584E"/>
    <w:multiLevelType w:val="hybridMultilevel"/>
    <w:tmpl w:val="1152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1746D"/>
    <w:multiLevelType w:val="multilevel"/>
    <w:tmpl w:val="73062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42214FA"/>
    <w:multiLevelType w:val="hybridMultilevel"/>
    <w:tmpl w:val="F5A092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6502C"/>
    <w:multiLevelType w:val="hybridMultilevel"/>
    <w:tmpl w:val="E2C64770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D5330"/>
    <w:multiLevelType w:val="hybridMultilevel"/>
    <w:tmpl w:val="20B2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C1E47"/>
    <w:multiLevelType w:val="hybridMultilevel"/>
    <w:tmpl w:val="F5E0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07E94"/>
    <w:multiLevelType w:val="hybridMultilevel"/>
    <w:tmpl w:val="6DBE9D0A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64315"/>
    <w:multiLevelType w:val="hybridMultilevel"/>
    <w:tmpl w:val="266EB1F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EA76575"/>
    <w:multiLevelType w:val="hybridMultilevel"/>
    <w:tmpl w:val="E8A818E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05865F4"/>
    <w:multiLevelType w:val="multilevel"/>
    <w:tmpl w:val="3D5C7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6">
    <w:nsid w:val="60A61B05"/>
    <w:multiLevelType w:val="multilevel"/>
    <w:tmpl w:val="65284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285B5D"/>
    <w:multiLevelType w:val="multilevel"/>
    <w:tmpl w:val="E654B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68FA7C57"/>
    <w:multiLevelType w:val="hybridMultilevel"/>
    <w:tmpl w:val="F2DA23FE"/>
    <w:lvl w:ilvl="0" w:tplc="8CEA73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6AEA4F72"/>
    <w:multiLevelType w:val="hybridMultilevel"/>
    <w:tmpl w:val="406E1288"/>
    <w:lvl w:ilvl="0" w:tplc="577496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49178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001FA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E6148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E4B28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CC24E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68E60">
      <w:start w:val="1"/>
      <w:numFmt w:val="bullet"/>
      <w:lvlText w:val="•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AC186">
      <w:start w:val="1"/>
      <w:numFmt w:val="bullet"/>
      <w:lvlText w:val="o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EA4C">
      <w:start w:val="1"/>
      <w:numFmt w:val="bullet"/>
      <w:lvlText w:val="▪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78399A"/>
    <w:multiLevelType w:val="multilevel"/>
    <w:tmpl w:val="1728CE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CE01E2E"/>
    <w:multiLevelType w:val="hybridMultilevel"/>
    <w:tmpl w:val="E10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51B29"/>
    <w:multiLevelType w:val="multilevel"/>
    <w:tmpl w:val="30BA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DB24AF"/>
    <w:multiLevelType w:val="hybridMultilevel"/>
    <w:tmpl w:val="EC0C11B8"/>
    <w:lvl w:ilvl="0" w:tplc="7BDC2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2F5047"/>
    <w:multiLevelType w:val="multilevel"/>
    <w:tmpl w:val="DEAC02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6">
    <w:nsid w:val="73F722B1"/>
    <w:multiLevelType w:val="hybridMultilevel"/>
    <w:tmpl w:val="28186E60"/>
    <w:lvl w:ilvl="0" w:tplc="E2A2F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AB4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CD5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6A7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90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A1F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C75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E85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485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40D5BA2"/>
    <w:multiLevelType w:val="hybridMultilevel"/>
    <w:tmpl w:val="2D44D4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78D42B0D"/>
    <w:multiLevelType w:val="hybridMultilevel"/>
    <w:tmpl w:val="77125D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7"/>
  </w:num>
  <w:num w:numId="5">
    <w:abstractNumId w:val="27"/>
  </w:num>
  <w:num w:numId="6">
    <w:abstractNumId w:val="30"/>
  </w:num>
  <w:num w:numId="7">
    <w:abstractNumId w:val="24"/>
  </w:num>
  <w:num w:numId="8">
    <w:abstractNumId w:val="36"/>
  </w:num>
  <w:num w:numId="9">
    <w:abstractNumId w:val="40"/>
  </w:num>
  <w:num w:numId="10">
    <w:abstractNumId w:val="6"/>
  </w:num>
  <w:num w:numId="11">
    <w:abstractNumId w:val="46"/>
  </w:num>
  <w:num w:numId="12">
    <w:abstractNumId w:val="2"/>
  </w:num>
  <w:num w:numId="13">
    <w:abstractNumId w:val="42"/>
  </w:num>
  <w:num w:numId="14">
    <w:abstractNumId w:val="33"/>
  </w:num>
  <w:num w:numId="15">
    <w:abstractNumId w:val="31"/>
  </w:num>
  <w:num w:numId="16">
    <w:abstractNumId w:val="21"/>
  </w:num>
  <w:num w:numId="17">
    <w:abstractNumId w:val="4"/>
  </w:num>
  <w:num w:numId="18">
    <w:abstractNumId w:val="26"/>
  </w:num>
  <w:num w:numId="19">
    <w:abstractNumId w:val="34"/>
  </w:num>
  <w:num w:numId="20">
    <w:abstractNumId w:val="47"/>
  </w:num>
  <w:num w:numId="21">
    <w:abstractNumId w:val="11"/>
  </w:num>
  <w:num w:numId="22">
    <w:abstractNumId w:val="25"/>
  </w:num>
  <w:num w:numId="23">
    <w:abstractNumId w:val="45"/>
  </w:num>
  <w:num w:numId="24">
    <w:abstractNumId w:val="38"/>
  </w:num>
  <w:num w:numId="25">
    <w:abstractNumId w:val="19"/>
  </w:num>
  <w:num w:numId="26">
    <w:abstractNumId w:val="13"/>
  </w:num>
  <w:num w:numId="27">
    <w:abstractNumId w:val="35"/>
  </w:num>
  <w:num w:numId="28">
    <w:abstractNumId w:val="1"/>
  </w:num>
  <w:num w:numId="29">
    <w:abstractNumId w:val="22"/>
  </w:num>
  <w:num w:numId="30">
    <w:abstractNumId w:val="17"/>
  </w:num>
  <w:num w:numId="31">
    <w:abstractNumId w:val="48"/>
  </w:num>
  <w:num w:numId="32">
    <w:abstractNumId w:val="9"/>
  </w:num>
  <w:num w:numId="33">
    <w:abstractNumId w:val="3"/>
  </w:num>
  <w:num w:numId="34">
    <w:abstractNumId w:val="20"/>
  </w:num>
  <w:num w:numId="35">
    <w:abstractNumId w:val="5"/>
  </w:num>
  <w:num w:numId="36">
    <w:abstractNumId w:val="16"/>
  </w:num>
  <w:num w:numId="37">
    <w:abstractNumId w:val="10"/>
  </w:num>
  <w:num w:numId="38">
    <w:abstractNumId w:val="15"/>
  </w:num>
  <w:num w:numId="39">
    <w:abstractNumId w:val="39"/>
  </w:num>
  <w:num w:numId="40">
    <w:abstractNumId w:val="32"/>
  </w:num>
  <w:num w:numId="41">
    <w:abstractNumId w:val="18"/>
  </w:num>
  <w:num w:numId="42">
    <w:abstractNumId w:val="41"/>
  </w:num>
  <w:num w:numId="43">
    <w:abstractNumId w:val="12"/>
  </w:num>
  <w:num w:numId="44">
    <w:abstractNumId w:val="44"/>
  </w:num>
  <w:num w:numId="45">
    <w:abstractNumId w:val="28"/>
  </w:num>
  <w:num w:numId="46">
    <w:abstractNumId w:val="8"/>
  </w:num>
  <w:num w:numId="47">
    <w:abstractNumId w:val="23"/>
  </w:num>
  <w:num w:numId="48">
    <w:abstractNumId w:val="43"/>
  </w:num>
  <w:num w:numId="49">
    <w:abstractNumId w:val="14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12219"/>
    <w:rsid w:val="00045700"/>
    <w:rsid w:val="00076551"/>
    <w:rsid w:val="00081FB5"/>
    <w:rsid w:val="00090C5F"/>
    <w:rsid w:val="00092A86"/>
    <w:rsid w:val="00095D7C"/>
    <w:rsid w:val="000B7BBA"/>
    <w:rsid w:val="000C71A9"/>
    <w:rsid w:val="000D5BA9"/>
    <w:rsid w:val="000F1813"/>
    <w:rsid w:val="001137E6"/>
    <w:rsid w:val="0013100E"/>
    <w:rsid w:val="001415D5"/>
    <w:rsid w:val="00143695"/>
    <w:rsid w:val="001515F6"/>
    <w:rsid w:val="00151625"/>
    <w:rsid w:val="001561E3"/>
    <w:rsid w:val="001633BA"/>
    <w:rsid w:val="00176AAF"/>
    <w:rsid w:val="001831B0"/>
    <w:rsid w:val="001840BB"/>
    <w:rsid w:val="001B2ED5"/>
    <w:rsid w:val="001B6F50"/>
    <w:rsid w:val="001D0B4B"/>
    <w:rsid w:val="002126A9"/>
    <w:rsid w:val="002542EF"/>
    <w:rsid w:val="0029096E"/>
    <w:rsid w:val="002A6B95"/>
    <w:rsid w:val="002C1226"/>
    <w:rsid w:val="002C603F"/>
    <w:rsid w:val="002D7EC5"/>
    <w:rsid w:val="002E6B90"/>
    <w:rsid w:val="00307854"/>
    <w:rsid w:val="00313307"/>
    <w:rsid w:val="0033479A"/>
    <w:rsid w:val="00367338"/>
    <w:rsid w:val="003673DD"/>
    <w:rsid w:val="003904C0"/>
    <w:rsid w:val="003B09C5"/>
    <w:rsid w:val="003E53DF"/>
    <w:rsid w:val="00411830"/>
    <w:rsid w:val="00424BB3"/>
    <w:rsid w:val="00431FD5"/>
    <w:rsid w:val="00447B90"/>
    <w:rsid w:val="004758B1"/>
    <w:rsid w:val="004A193E"/>
    <w:rsid w:val="004E0248"/>
    <w:rsid w:val="004F1A34"/>
    <w:rsid w:val="00512317"/>
    <w:rsid w:val="0052698E"/>
    <w:rsid w:val="00532294"/>
    <w:rsid w:val="00561EF6"/>
    <w:rsid w:val="005647B8"/>
    <w:rsid w:val="0057118E"/>
    <w:rsid w:val="00583E98"/>
    <w:rsid w:val="00597F7E"/>
    <w:rsid w:val="005B5DA6"/>
    <w:rsid w:val="005D5CED"/>
    <w:rsid w:val="005F6A5F"/>
    <w:rsid w:val="006156DD"/>
    <w:rsid w:val="006257F2"/>
    <w:rsid w:val="006447E3"/>
    <w:rsid w:val="0064500D"/>
    <w:rsid w:val="00652894"/>
    <w:rsid w:val="006530AD"/>
    <w:rsid w:val="00671F41"/>
    <w:rsid w:val="00690497"/>
    <w:rsid w:val="00690721"/>
    <w:rsid w:val="006A6FFD"/>
    <w:rsid w:val="006C5107"/>
    <w:rsid w:val="006D6A92"/>
    <w:rsid w:val="00704D3C"/>
    <w:rsid w:val="00714750"/>
    <w:rsid w:val="00725108"/>
    <w:rsid w:val="0075227E"/>
    <w:rsid w:val="00780E04"/>
    <w:rsid w:val="007B0A5A"/>
    <w:rsid w:val="007D77C0"/>
    <w:rsid w:val="007E22DE"/>
    <w:rsid w:val="008253FE"/>
    <w:rsid w:val="00871D6E"/>
    <w:rsid w:val="008938ED"/>
    <w:rsid w:val="008A02AE"/>
    <w:rsid w:val="008B3513"/>
    <w:rsid w:val="008F5A32"/>
    <w:rsid w:val="00922079"/>
    <w:rsid w:val="00952192"/>
    <w:rsid w:val="00962E48"/>
    <w:rsid w:val="009C5DBD"/>
    <w:rsid w:val="00A81EE3"/>
    <w:rsid w:val="00A834FD"/>
    <w:rsid w:val="00A9781B"/>
    <w:rsid w:val="00A978F8"/>
    <w:rsid w:val="00AB3039"/>
    <w:rsid w:val="00AD271D"/>
    <w:rsid w:val="00AE5219"/>
    <w:rsid w:val="00AE623F"/>
    <w:rsid w:val="00B10342"/>
    <w:rsid w:val="00B844D0"/>
    <w:rsid w:val="00B8482D"/>
    <w:rsid w:val="00B85F03"/>
    <w:rsid w:val="00BC1372"/>
    <w:rsid w:val="00BC6D24"/>
    <w:rsid w:val="00BD04F2"/>
    <w:rsid w:val="00BE51D8"/>
    <w:rsid w:val="00C03895"/>
    <w:rsid w:val="00C070E7"/>
    <w:rsid w:val="00C15C50"/>
    <w:rsid w:val="00C24472"/>
    <w:rsid w:val="00C67FE4"/>
    <w:rsid w:val="00CB3724"/>
    <w:rsid w:val="00CE0494"/>
    <w:rsid w:val="00CE3BFD"/>
    <w:rsid w:val="00D140AA"/>
    <w:rsid w:val="00D142DD"/>
    <w:rsid w:val="00D478C1"/>
    <w:rsid w:val="00D63091"/>
    <w:rsid w:val="00D75E44"/>
    <w:rsid w:val="00D8147D"/>
    <w:rsid w:val="00D91ECC"/>
    <w:rsid w:val="00D92502"/>
    <w:rsid w:val="00DB6190"/>
    <w:rsid w:val="00DC08FB"/>
    <w:rsid w:val="00DC79C1"/>
    <w:rsid w:val="00E25405"/>
    <w:rsid w:val="00E3559D"/>
    <w:rsid w:val="00E52E2F"/>
    <w:rsid w:val="00E556E0"/>
    <w:rsid w:val="00E97E5F"/>
    <w:rsid w:val="00EB11E5"/>
    <w:rsid w:val="00F0059F"/>
    <w:rsid w:val="00F27748"/>
    <w:rsid w:val="00F532B1"/>
    <w:rsid w:val="00F5381A"/>
    <w:rsid w:val="00F80663"/>
    <w:rsid w:val="00FA321C"/>
    <w:rsid w:val="00FA4E7C"/>
    <w:rsid w:val="00FA669B"/>
    <w:rsid w:val="00FD54A8"/>
    <w:rsid w:val="00FD620D"/>
    <w:rsid w:val="00FE6D4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C5DBD"/>
  </w:style>
  <w:style w:type="table" w:customStyle="1" w:styleId="TableNormal1">
    <w:name w:val="Table Normal1"/>
    <w:uiPriority w:val="2"/>
    <w:semiHidden/>
    <w:unhideWhenUsed/>
    <w:qFormat/>
    <w:rsid w:val="009C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F1A34"/>
  </w:style>
  <w:style w:type="character" w:customStyle="1" w:styleId="af0">
    <w:name w:val="Сноска_"/>
    <w:basedOn w:val="a0"/>
    <w:link w:val="af1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2">
    <w:name w:val="Основной текст_"/>
    <w:basedOn w:val="a0"/>
    <w:link w:val="40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2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Основной текст + Полужирный"/>
    <w:basedOn w:val="af2"/>
    <w:rsid w:val="004F1A3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Подпись к картинке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5">
    <w:name w:val="Подпись к картинке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31">
    <w:name w:val="Основной текст3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0">
    <w:name w:val="Основной текст + 10 pt;Полужирный"/>
    <w:basedOn w:val="af2"/>
    <w:rsid w:val="004F1A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1A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6">
    <w:name w:val="Колонтитул_"/>
    <w:basedOn w:val="a0"/>
    <w:link w:val="af7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65pt">
    <w:name w:val="Колонтитул + Tahoma;6;5 pt"/>
    <w:basedOn w:val="af6"/>
    <w:rsid w:val="004F1A34"/>
    <w:rPr>
      <w:rFonts w:ascii="Tahoma" w:eastAsia="Tahoma" w:hAnsi="Tahoma" w:cs="Tahoma"/>
      <w:spacing w:val="0"/>
      <w:sz w:val="13"/>
      <w:szCs w:val="13"/>
      <w:shd w:val="clear" w:color="auto" w:fill="FFFFFF"/>
    </w:rPr>
  </w:style>
  <w:style w:type="character" w:customStyle="1" w:styleId="65pt0pt">
    <w:name w:val="Основной текст + 6;5 pt;Малые прописные;Интервал 0 pt"/>
    <w:basedOn w:val="af2"/>
    <w:rsid w:val="004F1A34"/>
    <w:rPr>
      <w:rFonts w:ascii="Times New Roman" w:eastAsia="Times New Roman" w:hAnsi="Times New Roman" w:cs="Times New Roman"/>
      <w:smallCaps/>
      <w:spacing w:val="10"/>
      <w:sz w:val="13"/>
      <w:szCs w:val="13"/>
      <w:shd w:val="clear" w:color="auto" w:fill="FFFFFF"/>
    </w:rPr>
  </w:style>
  <w:style w:type="character" w:customStyle="1" w:styleId="125pt">
    <w:name w:val="Основной текст + 12;5 pt;Полужирный"/>
    <w:basedOn w:val="af2"/>
    <w:rsid w:val="004F1A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f2"/>
    <w:rsid w:val="004F1A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5pt-1pt">
    <w:name w:val="Основной текст + 12;5 pt;Полужирный;Интервал -1 pt"/>
    <w:basedOn w:val="af2"/>
    <w:rsid w:val="004F1A34"/>
    <w:rPr>
      <w:rFonts w:ascii="Times New Roman" w:eastAsia="Times New Roman" w:hAnsi="Times New Roman" w:cs="Times New Roman"/>
      <w:b/>
      <w:bCs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F1A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75pt">
    <w:name w:val="Основной текст (3) + 7;5 pt;Не полужирный"/>
    <w:basedOn w:val="32"/>
    <w:rsid w:val="004F1A3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0"/>
    <w:rsid w:val="004F1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f2"/>
    <w:rsid w:val="004F1A34"/>
    <w:rPr>
      <w:rFonts w:ascii="Consolas" w:eastAsia="Consolas" w:hAnsi="Consolas" w:cs="Consolas"/>
      <w:w w:val="100"/>
      <w:sz w:val="29"/>
      <w:szCs w:val="29"/>
      <w:shd w:val="clear" w:color="auto" w:fill="FFFFFF"/>
    </w:rPr>
  </w:style>
  <w:style w:type="paragraph" w:customStyle="1" w:styleId="af1">
    <w:name w:val="Сноска"/>
    <w:basedOn w:val="a"/>
    <w:link w:val="af0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4"/>
    <w:basedOn w:val="a"/>
    <w:link w:val="af2"/>
    <w:rsid w:val="004F1A34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Подпись к картинке (2)"/>
    <w:basedOn w:val="a"/>
    <w:link w:val="24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(2)"/>
    <w:basedOn w:val="a"/>
    <w:link w:val="26"/>
    <w:rsid w:val="004F1A34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7">
    <w:name w:val="Колонтитул"/>
    <w:basedOn w:val="a"/>
    <w:link w:val="af6"/>
    <w:rsid w:val="004F1A3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4F1A34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4F1A3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4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4F1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1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d">
    <w:name w:val="endnote reference"/>
    <w:basedOn w:val="a0"/>
    <w:uiPriority w:val="99"/>
    <w:semiHidden/>
    <w:unhideWhenUsed/>
    <w:rsid w:val="004F1A34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f0">
    <w:name w:val="footnote reference"/>
    <w:basedOn w:val="a0"/>
    <w:unhideWhenUsed/>
    <w:rsid w:val="004F1A34"/>
    <w:rPr>
      <w:vertAlign w:val="superscript"/>
    </w:rPr>
  </w:style>
  <w:style w:type="table" w:customStyle="1" w:styleId="43">
    <w:name w:val="Сетка таблицы4"/>
    <w:basedOn w:val="a1"/>
    <w:next w:val="a3"/>
    <w:uiPriority w:val="59"/>
    <w:rsid w:val="004F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F1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0"/>
    <w:uiPriority w:val="99"/>
    <w:semiHidden/>
    <w:unhideWhenUsed/>
    <w:rsid w:val="004F1A3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F1A3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F1A34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f7">
    <w:name w:val="Revision"/>
    <w:hidden/>
    <w:uiPriority w:val="99"/>
    <w:semiHidden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Normal2">
    <w:name w:val="Table Normal2"/>
    <w:uiPriority w:val="2"/>
    <w:semiHidden/>
    <w:qFormat/>
    <w:rsid w:val="004F1A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3"/>
    <w:uiPriority w:val="59"/>
    <w:rsid w:val="0017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C5DBD"/>
  </w:style>
  <w:style w:type="table" w:customStyle="1" w:styleId="TableNormal1">
    <w:name w:val="Table Normal1"/>
    <w:uiPriority w:val="2"/>
    <w:semiHidden/>
    <w:unhideWhenUsed/>
    <w:qFormat/>
    <w:rsid w:val="009C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F1A34"/>
  </w:style>
  <w:style w:type="character" w:customStyle="1" w:styleId="af0">
    <w:name w:val="Сноска_"/>
    <w:basedOn w:val="a0"/>
    <w:link w:val="af1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2">
    <w:name w:val="Основной текст_"/>
    <w:basedOn w:val="a0"/>
    <w:link w:val="40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2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Основной текст + Полужирный"/>
    <w:basedOn w:val="af2"/>
    <w:rsid w:val="004F1A3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Подпись к картинке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5">
    <w:name w:val="Подпись к картинке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f4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31">
    <w:name w:val="Основной текст3"/>
    <w:basedOn w:val="af2"/>
    <w:rsid w:val="004F1A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0">
    <w:name w:val="Основной текст + 10 pt;Полужирный"/>
    <w:basedOn w:val="af2"/>
    <w:rsid w:val="004F1A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1A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6">
    <w:name w:val="Колонтитул_"/>
    <w:basedOn w:val="a0"/>
    <w:link w:val="af7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65pt">
    <w:name w:val="Колонтитул + Tahoma;6;5 pt"/>
    <w:basedOn w:val="af6"/>
    <w:rsid w:val="004F1A34"/>
    <w:rPr>
      <w:rFonts w:ascii="Tahoma" w:eastAsia="Tahoma" w:hAnsi="Tahoma" w:cs="Tahoma"/>
      <w:spacing w:val="0"/>
      <w:sz w:val="13"/>
      <w:szCs w:val="13"/>
      <w:shd w:val="clear" w:color="auto" w:fill="FFFFFF"/>
    </w:rPr>
  </w:style>
  <w:style w:type="character" w:customStyle="1" w:styleId="65pt0pt">
    <w:name w:val="Основной текст + 6;5 pt;Малые прописные;Интервал 0 pt"/>
    <w:basedOn w:val="af2"/>
    <w:rsid w:val="004F1A34"/>
    <w:rPr>
      <w:rFonts w:ascii="Times New Roman" w:eastAsia="Times New Roman" w:hAnsi="Times New Roman" w:cs="Times New Roman"/>
      <w:smallCaps/>
      <w:spacing w:val="10"/>
      <w:sz w:val="13"/>
      <w:szCs w:val="13"/>
      <w:shd w:val="clear" w:color="auto" w:fill="FFFFFF"/>
    </w:rPr>
  </w:style>
  <w:style w:type="character" w:customStyle="1" w:styleId="125pt">
    <w:name w:val="Основной текст + 12;5 pt;Полужирный"/>
    <w:basedOn w:val="af2"/>
    <w:rsid w:val="004F1A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f2"/>
    <w:rsid w:val="004F1A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5pt-1pt">
    <w:name w:val="Основной текст + 12;5 pt;Полужирный;Интервал -1 pt"/>
    <w:basedOn w:val="af2"/>
    <w:rsid w:val="004F1A34"/>
    <w:rPr>
      <w:rFonts w:ascii="Times New Roman" w:eastAsia="Times New Roman" w:hAnsi="Times New Roman" w:cs="Times New Roman"/>
      <w:b/>
      <w:bCs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F1A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F1A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75pt">
    <w:name w:val="Основной текст (3) + 7;5 pt;Не полужирный"/>
    <w:basedOn w:val="32"/>
    <w:rsid w:val="004F1A3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0"/>
    <w:rsid w:val="004F1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0"/>
    <w:rsid w:val="004F1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f2"/>
    <w:rsid w:val="004F1A34"/>
    <w:rPr>
      <w:rFonts w:ascii="Consolas" w:eastAsia="Consolas" w:hAnsi="Consolas" w:cs="Consolas"/>
      <w:w w:val="100"/>
      <w:sz w:val="29"/>
      <w:szCs w:val="29"/>
      <w:shd w:val="clear" w:color="auto" w:fill="FFFFFF"/>
    </w:rPr>
  </w:style>
  <w:style w:type="paragraph" w:customStyle="1" w:styleId="af1">
    <w:name w:val="Сноска"/>
    <w:basedOn w:val="a"/>
    <w:link w:val="af0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4"/>
    <w:basedOn w:val="a"/>
    <w:link w:val="af2"/>
    <w:rsid w:val="004F1A34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Подпись к картинке (2)"/>
    <w:basedOn w:val="a"/>
    <w:link w:val="24"/>
    <w:rsid w:val="004F1A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(2)"/>
    <w:basedOn w:val="a"/>
    <w:link w:val="26"/>
    <w:rsid w:val="004F1A34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7">
    <w:name w:val="Колонтитул"/>
    <w:basedOn w:val="a"/>
    <w:link w:val="af6"/>
    <w:rsid w:val="004F1A3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4F1A34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rsid w:val="004F1A3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4F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4F1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1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d">
    <w:name w:val="endnote reference"/>
    <w:basedOn w:val="a0"/>
    <w:uiPriority w:val="99"/>
    <w:semiHidden/>
    <w:unhideWhenUsed/>
    <w:rsid w:val="004F1A34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f0">
    <w:name w:val="footnote reference"/>
    <w:basedOn w:val="a0"/>
    <w:unhideWhenUsed/>
    <w:rsid w:val="004F1A34"/>
    <w:rPr>
      <w:vertAlign w:val="superscript"/>
    </w:rPr>
  </w:style>
  <w:style w:type="table" w:customStyle="1" w:styleId="43">
    <w:name w:val="Сетка таблицы4"/>
    <w:basedOn w:val="a1"/>
    <w:next w:val="a3"/>
    <w:uiPriority w:val="59"/>
    <w:rsid w:val="004F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F1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0"/>
    <w:uiPriority w:val="99"/>
    <w:semiHidden/>
    <w:unhideWhenUsed/>
    <w:rsid w:val="004F1A3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4F1A3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F1A3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F1A34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f7">
    <w:name w:val="Revision"/>
    <w:hidden/>
    <w:uiPriority w:val="99"/>
    <w:semiHidden/>
    <w:rsid w:val="004F1A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Normal2">
    <w:name w:val="Table Normal2"/>
    <w:uiPriority w:val="2"/>
    <w:semiHidden/>
    <w:qFormat/>
    <w:rsid w:val="004F1A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3"/>
    <w:uiPriority w:val="59"/>
    <w:rsid w:val="0017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AC43-D7BC-44B5-8855-BE45C8A3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Pesroo_2022</cp:lastModifiedBy>
  <cp:revision>6</cp:revision>
  <cp:lastPrinted>2022-10-19T14:04:00Z</cp:lastPrinted>
  <dcterms:created xsi:type="dcterms:W3CDTF">2022-10-19T14:56:00Z</dcterms:created>
  <dcterms:modified xsi:type="dcterms:W3CDTF">2022-10-21T11:55:00Z</dcterms:modified>
</cp:coreProperties>
</file>