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86" w:rsidRPr="00174286" w:rsidRDefault="00174286">
      <w:pPr>
        <w:rPr>
          <w:sz w:val="28"/>
          <w:szCs w:val="28"/>
        </w:rPr>
      </w:pPr>
    </w:p>
    <w:p w:rsidR="00174286" w:rsidRPr="00174286" w:rsidRDefault="00174286" w:rsidP="00174286">
      <w:pPr>
        <w:tabs>
          <w:tab w:val="left" w:pos="2115"/>
        </w:tabs>
        <w:jc w:val="center"/>
        <w:rPr>
          <w:b/>
          <w:sz w:val="28"/>
          <w:szCs w:val="28"/>
        </w:rPr>
      </w:pPr>
      <w:r w:rsidRPr="00174286">
        <w:rPr>
          <w:b/>
          <w:sz w:val="28"/>
          <w:szCs w:val="28"/>
        </w:rPr>
        <w:t>Система мониторинга качества повышения квалификации и профессионального роста педагога, аттестации педагогических работников</w:t>
      </w:r>
    </w:p>
    <w:p w:rsidR="00174286" w:rsidRPr="0007014D" w:rsidRDefault="0007014D" w:rsidP="0007014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7014D">
        <w:rPr>
          <w:rFonts w:ascii="Times New Roman" w:hAnsi="Times New Roman" w:cs="Times New Roman"/>
          <w:sz w:val="28"/>
          <w:szCs w:val="28"/>
        </w:rPr>
        <w:t>( система методической работы)</w:t>
      </w:r>
    </w:p>
    <w:p w:rsidR="00174286" w:rsidRPr="0007014D" w:rsidRDefault="00933DF5" w:rsidP="00174286">
      <w:pPr>
        <w:spacing w:after="44" w:line="266" w:lineRule="auto"/>
        <w:ind w:left="710" w:right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14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74286" w:rsidRPr="0007014D">
        <w:rPr>
          <w:rFonts w:ascii="Times New Roman" w:hAnsi="Times New Roman" w:cs="Times New Roman"/>
          <w:b/>
          <w:i/>
          <w:sz w:val="28"/>
          <w:szCs w:val="28"/>
        </w:rPr>
        <w:t xml:space="preserve">  Обоснование целей</w:t>
      </w:r>
    </w:p>
    <w:p w:rsidR="00174286" w:rsidRPr="00174286" w:rsidRDefault="00174286" w:rsidP="00174286">
      <w:pPr>
        <w:numPr>
          <w:ilvl w:val="0"/>
          <w:numId w:val="1"/>
        </w:numPr>
        <w:spacing w:after="44" w:line="266" w:lineRule="auto"/>
        <w:ind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4286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педагогов; </w:t>
      </w:r>
    </w:p>
    <w:p w:rsidR="00174286" w:rsidRPr="00174286" w:rsidRDefault="00174286" w:rsidP="00174286">
      <w:pPr>
        <w:numPr>
          <w:ilvl w:val="0"/>
          <w:numId w:val="1"/>
        </w:numPr>
        <w:spacing w:after="20" w:line="266" w:lineRule="auto"/>
        <w:ind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4286">
        <w:rPr>
          <w:rFonts w:ascii="Times New Roman" w:hAnsi="Times New Roman" w:cs="Times New Roman"/>
          <w:sz w:val="28"/>
          <w:szCs w:val="28"/>
        </w:rPr>
        <w:t xml:space="preserve">проведение аттестации (в части касающейся) педагогических работников, направленной на повышение эффективности и качества педагогической деятельности; </w:t>
      </w:r>
    </w:p>
    <w:p w:rsidR="00174286" w:rsidRPr="00174286" w:rsidRDefault="00174286" w:rsidP="00174286">
      <w:pPr>
        <w:numPr>
          <w:ilvl w:val="0"/>
          <w:numId w:val="1"/>
        </w:numPr>
        <w:spacing w:after="20" w:line="266" w:lineRule="auto"/>
        <w:ind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4286"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педагогов, в том числе через профессиональные конкурсы; </w:t>
      </w:r>
    </w:p>
    <w:p w:rsidR="00174286" w:rsidRPr="00174286" w:rsidRDefault="00174286" w:rsidP="00174286">
      <w:pPr>
        <w:numPr>
          <w:ilvl w:val="0"/>
          <w:numId w:val="1"/>
        </w:numPr>
        <w:spacing w:after="44" w:line="266" w:lineRule="auto"/>
        <w:ind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4286">
        <w:rPr>
          <w:rFonts w:ascii="Times New Roman" w:hAnsi="Times New Roman" w:cs="Times New Roman"/>
          <w:sz w:val="28"/>
          <w:szCs w:val="28"/>
        </w:rPr>
        <w:t xml:space="preserve">вовлечение педагогов в экспертную деятельность; </w:t>
      </w:r>
    </w:p>
    <w:p w:rsidR="00174286" w:rsidRPr="00174286" w:rsidRDefault="00174286" w:rsidP="00174286">
      <w:pPr>
        <w:numPr>
          <w:ilvl w:val="0"/>
          <w:numId w:val="1"/>
        </w:numPr>
        <w:spacing w:after="20" w:line="266" w:lineRule="auto"/>
        <w:ind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4286">
        <w:rPr>
          <w:rFonts w:ascii="Times New Roman" w:hAnsi="Times New Roman" w:cs="Times New Roman"/>
          <w:sz w:val="28"/>
          <w:szCs w:val="28"/>
        </w:rPr>
        <w:t xml:space="preserve">освоение программ дополнительного профессионального образования (программ повышения квалификации и переподготовки), разработанных в регионе, с учетом потребности муниципалитета; </w:t>
      </w:r>
    </w:p>
    <w:p w:rsidR="00174286" w:rsidRPr="00174286" w:rsidRDefault="00174286" w:rsidP="00174286">
      <w:pPr>
        <w:numPr>
          <w:ilvl w:val="0"/>
          <w:numId w:val="1"/>
        </w:numPr>
        <w:spacing w:after="20" w:line="266" w:lineRule="auto"/>
        <w:ind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4286">
        <w:rPr>
          <w:rFonts w:ascii="Times New Roman" w:hAnsi="Times New Roman" w:cs="Times New Roman"/>
          <w:sz w:val="28"/>
          <w:szCs w:val="28"/>
        </w:rPr>
        <w:t xml:space="preserve">освоение программ дополнительного профессионального образования (программ повышения квалификации и переподготовки), разработанных в регионе на основе выявленных дефицитов; </w:t>
      </w:r>
    </w:p>
    <w:p w:rsidR="00174286" w:rsidRPr="00174286" w:rsidRDefault="00174286" w:rsidP="00174286">
      <w:pPr>
        <w:numPr>
          <w:ilvl w:val="0"/>
          <w:numId w:val="1"/>
        </w:numPr>
        <w:spacing w:after="20" w:line="266" w:lineRule="auto"/>
        <w:ind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4286">
        <w:rPr>
          <w:rFonts w:ascii="Times New Roman" w:hAnsi="Times New Roman" w:cs="Times New Roman"/>
          <w:sz w:val="28"/>
          <w:szCs w:val="28"/>
        </w:rPr>
        <w:t xml:space="preserve">диагностика профессионального выгорания педагогов и проведение профилактики профессионального выгорания педагогов; </w:t>
      </w:r>
    </w:p>
    <w:p w:rsidR="00174286" w:rsidRDefault="00174286" w:rsidP="0007014D">
      <w:pPr>
        <w:numPr>
          <w:ilvl w:val="0"/>
          <w:numId w:val="1"/>
        </w:numPr>
        <w:spacing w:after="20" w:line="266" w:lineRule="auto"/>
        <w:ind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4286">
        <w:rPr>
          <w:rFonts w:ascii="Times New Roman" w:hAnsi="Times New Roman" w:cs="Times New Roman"/>
          <w:sz w:val="28"/>
          <w:szCs w:val="28"/>
        </w:rPr>
        <w:t xml:space="preserve">построение индивидуальной образовательной траектории профессионального развития педагогов. </w:t>
      </w:r>
    </w:p>
    <w:p w:rsidR="0007014D" w:rsidRPr="0007014D" w:rsidRDefault="0007014D" w:rsidP="0007014D">
      <w:pPr>
        <w:numPr>
          <w:ilvl w:val="0"/>
          <w:numId w:val="1"/>
        </w:numPr>
        <w:spacing w:after="20" w:line="266" w:lineRule="auto"/>
        <w:ind w:right="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4286" w:rsidRPr="0007014D" w:rsidRDefault="00174286" w:rsidP="00174286">
      <w:pPr>
        <w:rPr>
          <w:rFonts w:ascii="Times New Roman" w:hAnsi="Times New Roman" w:cs="Times New Roman"/>
          <w:b/>
          <w:sz w:val="28"/>
          <w:szCs w:val="28"/>
        </w:rPr>
      </w:pPr>
      <w:r w:rsidRPr="0007014D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174286" w:rsidRDefault="00C329AD" w:rsidP="00C329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Отдела образования Администрации Пестяковского муниципального района  № 134 от 26 ноября 2020г </w:t>
      </w:r>
      <w:r w:rsidR="00174286" w:rsidRPr="001742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4286" w:rsidRPr="00C329AD">
        <w:rPr>
          <w:rFonts w:ascii="Times New Roman" w:hAnsi="Times New Roman" w:cs="Times New Roman"/>
          <w:bCs/>
          <w:sz w:val="28"/>
          <w:szCs w:val="28"/>
        </w:rPr>
        <w:t>Об утверждении программы развития методической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4286" w:rsidRPr="00C329AD">
        <w:rPr>
          <w:rFonts w:ascii="Times New Roman" w:hAnsi="Times New Roman" w:cs="Times New Roman"/>
          <w:bCs/>
          <w:sz w:val="28"/>
          <w:szCs w:val="28"/>
        </w:rPr>
        <w:t>Отдела образования администрации Пестяковского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286" w:rsidRPr="00C329AD">
        <w:rPr>
          <w:rFonts w:ascii="Times New Roman" w:hAnsi="Times New Roman" w:cs="Times New Roman"/>
          <w:bCs/>
          <w:sz w:val="28"/>
          <w:szCs w:val="28"/>
        </w:rPr>
        <w:t>муниципального района на 2020-2025гг.»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9AD" w:rsidRDefault="00C329AD" w:rsidP="00C329AD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329AD">
        <w:rPr>
          <w:rFonts w:ascii="Times New Roman" w:hAnsi="Times New Roman" w:cs="Times New Roman"/>
          <w:bCs/>
          <w:sz w:val="28"/>
          <w:szCs w:val="28"/>
        </w:rPr>
        <w:t>- Приказ Отдела образования Администрации Пестяковского муниципального района №133 от 26 ноября 2020г</w:t>
      </w:r>
      <w:r w:rsidRPr="00C329AD">
        <w:rPr>
          <w:rFonts w:ascii="Times New Roman" w:hAnsi="Times New Roman" w:cs="Times New Roman"/>
          <w:sz w:val="28"/>
          <w:szCs w:val="28"/>
        </w:rPr>
        <w:t xml:space="preserve"> – «</w:t>
      </w:r>
      <w:r w:rsidRPr="00C329AD">
        <w:rPr>
          <w:rFonts w:ascii="Times New Roman" w:hAnsi="Times New Roman" w:cs="Times New Roman"/>
          <w:bCs/>
          <w:sz w:val="28"/>
          <w:szCs w:val="28"/>
        </w:rPr>
        <w:t xml:space="preserve">Об организации деятельности методической службы  </w:t>
      </w:r>
      <w:r w:rsidRPr="00C329AD">
        <w:rPr>
          <w:rFonts w:ascii="Times New Roman" w:hAnsi="Times New Roman" w:cs="Times New Roman"/>
          <w:bCs/>
          <w:spacing w:val="-2"/>
          <w:sz w:val="28"/>
          <w:szCs w:val="28"/>
        </w:rPr>
        <w:t>Отдела образования администрации Пестяковского муниципального района»</w:t>
      </w:r>
    </w:p>
    <w:p w:rsidR="00C329AD" w:rsidRDefault="00933DF5" w:rsidP="00C329AD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 Порядок проведения  </w:t>
      </w:r>
      <w:r w:rsidR="00C329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аттестации педагогических работников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ОУ от </w:t>
      </w:r>
      <w:r w:rsidR="00C329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Пестяковского муниципального района от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10.04.2014г</w:t>
      </w:r>
    </w:p>
    <w:p w:rsidR="00933DF5" w:rsidRDefault="00933DF5" w:rsidP="00C329AD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7014D" w:rsidRDefault="0007014D" w:rsidP="00933DF5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7014D" w:rsidRDefault="0007014D" w:rsidP="00933DF5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933DF5" w:rsidRPr="00933DF5" w:rsidRDefault="00933DF5" w:rsidP="00933DF5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933DF5">
        <w:rPr>
          <w:rFonts w:ascii="Times New Roman" w:hAnsi="Times New Roman" w:cs="Times New Roman"/>
          <w:sz w:val="28"/>
          <w:szCs w:val="28"/>
        </w:rPr>
        <w:t>2</w:t>
      </w:r>
      <w:r w:rsidRPr="0007014D">
        <w:rPr>
          <w:rFonts w:ascii="Times New Roman" w:hAnsi="Times New Roman" w:cs="Times New Roman"/>
          <w:b/>
          <w:sz w:val="28"/>
          <w:szCs w:val="28"/>
        </w:rPr>
        <w:t>. Выбор показателей, методов сбора информации</w:t>
      </w:r>
    </w:p>
    <w:p w:rsidR="00174286" w:rsidRDefault="00933DF5" w:rsidP="00933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мониторинга.   </w:t>
      </w:r>
      <w:r w:rsidRPr="00933DF5">
        <w:rPr>
          <w:rFonts w:ascii="Times New Roman" w:hAnsi="Times New Roman" w:cs="Times New Roman"/>
          <w:sz w:val="28"/>
          <w:szCs w:val="28"/>
        </w:rPr>
        <w:t>Монитори</w:t>
      </w:r>
      <w:r w:rsidR="0007014D">
        <w:rPr>
          <w:rFonts w:ascii="Times New Roman" w:hAnsi="Times New Roman" w:cs="Times New Roman"/>
          <w:sz w:val="28"/>
          <w:szCs w:val="28"/>
        </w:rPr>
        <w:t xml:space="preserve">нг состояния системы </w:t>
      </w:r>
      <w:r w:rsidRPr="00933DF5">
        <w:rPr>
          <w:rFonts w:ascii="Times New Roman" w:hAnsi="Times New Roman" w:cs="Times New Roman"/>
          <w:sz w:val="28"/>
          <w:szCs w:val="28"/>
        </w:rPr>
        <w:t xml:space="preserve"> качества дополнительного профессионального образования педагогических работников Пестяковского района</w:t>
      </w:r>
      <w:r w:rsidR="0007014D">
        <w:rPr>
          <w:rFonts w:ascii="Times New Roman" w:hAnsi="Times New Roman" w:cs="Times New Roman"/>
          <w:sz w:val="28"/>
          <w:szCs w:val="28"/>
        </w:rPr>
        <w:t xml:space="preserve"> </w:t>
      </w:r>
      <w:r w:rsidRPr="00933DF5">
        <w:rPr>
          <w:rFonts w:ascii="Times New Roman" w:hAnsi="Times New Roman" w:cs="Times New Roman"/>
          <w:sz w:val="28"/>
          <w:szCs w:val="28"/>
        </w:rPr>
        <w:t xml:space="preserve"> направлен на получение информации по качеству организации и реализации дополнительного профессионального образ</w:t>
      </w:r>
      <w:r w:rsidR="0007014D">
        <w:rPr>
          <w:rFonts w:ascii="Times New Roman" w:hAnsi="Times New Roman" w:cs="Times New Roman"/>
          <w:sz w:val="28"/>
          <w:szCs w:val="28"/>
        </w:rPr>
        <w:t>ования педагогических работников.</w:t>
      </w:r>
    </w:p>
    <w:p w:rsidR="0007014D" w:rsidRPr="00933DF5" w:rsidRDefault="0007014D" w:rsidP="000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 Приказ отдела образования №141 от 26.11.2020г. </w:t>
      </w:r>
      <w:r w:rsidRPr="00933DF5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системе оценки качества образования в Пестяковском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14D" w:rsidRDefault="0007014D" w:rsidP="00933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DF5" w:rsidRDefault="0007014D" w:rsidP="00933DF5">
      <w:pPr>
        <w:jc w:val="both"/>
        <w:rPr>
          <w:rFonts w:ascii="Times New Roman" w:hAnsi="Times New Roman" w:cs="Times New Roman"/>
          <w:sz w:val="28"/>
          <w:szCs w:val="28"/>
        </w:rPr>
      </w:pPr>
      <w:r w:rsidRPr="0007014D">
        <w:rPr>
          <w:rFonts w:ascii="Times New Roman" w:hAnsi="Times New Roman" w:cs="Times New Roman"/>
          <w:b/>
          <w:sz w:val="28"/>
          <w:szCs w:val="28"/>
        </w:rPr>
        <w:t>4. Проведение анализа и подготовка адресных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14D" w:rsidRPr="0007014D" w:rsidRDefault="0007014D" w:rsidP="00933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14D">
        <w:rPr>
          <w:rFonts w:ascii="Times New Roman" w:hAnsi="Times New Roman" w:cs="Times New Roman"/>
          <w:b/>
          <w:sz w:val="28"/>
          <w:szCs w:val="28"/>
        </w:rPr>
        <w:t>5. Принятие мер и управленческих решений.</w:t>
      </w:r>
    </w:p>
    <w:p w:rsidR="0007014D" w:rsidRPr="0007014D" w:rsidRDefault="0007014D" w:rsidP="00933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14D">
        <w:rPr>
          <w:rFonts w:ascii="Times New Roman" w:hAnsi="Times New Roman" w:cs="Times New Roman"/>
          <w:b/>
          <w:sz w:val="28"/>
          <w:szCs w:val="28"/>
        </w:rPr>
        <w:t>6. Анализ эффективности принятых мер.</w:t>
      </w:r>
    </w:p>
    <w:p w:rsidR="0007014D" w:rsidRPr="00933DF5" w:rsidRDefault="0007014D" w:rsidP="00933D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14D" w:rsidRPr="00933DF5" w:rsidSect="000B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39DC"/>
    <w:multiLevelType w:val="hybridMultilevel"/>
    <w:tmpl w:val="BF860F12"/>
    <w:lvl w:ilvl="0" w:tplc="9DD4383A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22B12">
      <w:start w:val="1"/>
      <w:numFmt w:val="bullet"/>
      <w:lvlText w:val="o"/>
      <w:lvlJc w:val="left"/>
      <w:pPr>
        <w:ind w:left="1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EB1C4">
      <w:start w:val="1"/>
      <w:numFmt w:val="bullet"/>
      <w:lvlText w:val="▪"/>
      <w:lvlJc w:val="left"/>
      <w:pPr>
        <w:ind w:left="2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A6E8A">
      <w:start w:val="1"/>
      <w:numFmt w:val="bullet"/>
      <w:lvlText w:val="•"/>
      <w:lvlJc w:val="left"/>
      <w:pPr>
        <w:ind w:left="3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A9406">
      <w:start w:val="1"/>
      <w:numFmt w:val="bullet"/>
      <w:lvlText w:val="o"/>
      <w:lvlJc w:val="left"/>
      <w:pPr>
        <w:ind w:left="39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AC774">
      <w:start w:val="1"/>
      <w:numFmt w:val="bullet"/>
      <w:lvlText w:val="▪"/>
      <w:lvlJc w:val="left"/>
      <w:pPr>
        <w:ind w:left="4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87290">
      <w:start w:val="1"/>
      <w:numFmt w:val="bullet"/>
      <w:lvlText w:val="•"/>
      <w:lvlJc w:val="left"/>
      <w:pPr>
        <w:ind w:left="5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A4C7A">
      <w:start w:val="1"/>
      <w:numFmt w:val="bullet"/>
      <w:lvlText w:val="o"/>
      <w:lvlJc w:val="left"/>
      <w:pPr>
        <w:ind w:left="6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AF152">
      <w:start w:val="1"/>
      <w:numFmt w:val="bullet"/>
      <w:lvlText w:val="▪"/>
      <w:lvlJc w:val="left"/>
      <w:pPr>
        <w:ind w:left="6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174286"/>
    <w:rsid w:val="0007014D"/>
    <w:rsid w:val="000B0FB5"/>
    <w:rsid w:val="00174286"/>
    <w:rsid w:val="003D6C6F"/>
    <w:rsid w:val="007A6D37"/>
    <w:rsid w:val="008A096D"/>
    <w:rsid w:val="00933DF5"/>
    <w:rsid w:val="00C3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2020-12-08T11:45:00Z</cp:lastPrinted>
  <dcterms:created xsi:type="dcterms:W3CDTF">2020-12-08T08:03:00Z</dcterms:created>
  <dcterms:modified xsi:type="dcterms:W3CDTF">2020-12-08T11:48:00Z</dcterms:modified>
</cp:coreProperties>
</file>