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17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97176">
        <w:rPr>
          <w:rFonts w:ascii="Times New Roman" w:hAnsi="Times New Roman" w:cs="Times New Roman"/>
          <w:sz w:val="24"/>
          <w:szCs w:val="24"/>
        </w:rPr>
        <w:t xml:space="preserve"> определил даты проведения контрольных работ для учащихся 9 классов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176">
        <w:rPr>
          <w:rFonts w:ascii="Times New Roman" w:hAnsi="Times New Roman" w:cs="Times New Roman"/>
          <w:sz w:val="24"/>
          <w:szCs w:val="24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797176">
        <w:rPr>
          <w:rFonts w:ascii="Times New Roman" w:hAnsi="Times New Roman" w:cs="Times New Roman"/>
          <w:sz w:val="24"/>
          <w:szCs w:val="24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Контрольные работы будут проведены в следующие даты: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176">
        <w:rPr>
          <w:rFonts w:ascii="Times New Roman" w:hAnsi="Times New Roman" w:cs="Times New Roman"/>
          <w:sz w:val="24"/>
          <w:szCs w:val="24"/>
        </w:rPr>
        <w:t>18 мая – биология, литература, информатика и ИКТ;</w:t>
      </w:r>
      <w:proofErr w:type="gramEnd"/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19 мая – физика, история;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20 мая – обществознание, химия;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21 мая – география, иностранные языки.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Резервные сроки проведения контрольных работ по соответствующим учебным предметам не предусмотрены.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подается в своей школе.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76">
        <w:rPr>
          <w:rFonts w:ascii="Times New Roman" w:hAnsi="Times New Roman" w:cs="Times New Roman"/>
          <w:sz w:val="24"/>
          <w:szCs w:val="24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797176" w:rsidRPr="00797176" w:rsidRDefault="0079717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176">
        <w:rPr>
          <w:rFonts w:ascii="Times New Roman" w:hAnsi="Times New Roman" w:cs="Times New Roman"/>
          <w:sz w:val="24"/>
          <w:szCs w:val="24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797176">
        <w:rPr>
          <w:rFonts w:ascii="Times New Roman" w:hAnsi="Times New Roman" w:cs="Times New Roman"/>
          <w:sz w:val="24"/>
          <w:szCs w:val="24"/>
        </w:rPr>
        <w:t xml:space="preserve"> Рекомендуется выставление полученной за контрольную работу отметки в классный журнал.</w:t>
      </w:r>
    </w:p>
    <w:p w:rsidR="00634626" w:rsidRPr="00797176" w:rsidRDefault="00634626" w:rsidP="0079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626" w:rsidRPr="0079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76"/>
    <w:rsid w:val="00634626"/>
    <w:rsid w:val="007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2021-03-29T12:07:00Z</dcterms:created>
  <dcterms:modified xsi:type="dcterms:W3CDTF">2021-03-29T12:08:00Z</dcterms:modified>
</cp:coreProperties>
</file>