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1E" w:rsidRDefault="009F541E" w:rsidP="009F54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8080"/>
          <w:kern w:val="36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008080"/>
          <w:kern w:val="36"/>
          <w:sz w:val="27"/>
          <w:lang w:eastAsia="ru-RU"/>
        </w:rPr>
        <w:t>Консультация для родителей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B135A5">
        <w:rPr>
          <w:rFonts w:ascii="Arial" w:eastAsia="Times New Roman" w:hAnsi="Arial" w:cs="Arial"/>
          <w:b/>
          <w:bCs/>
          <w:color w:val="008080"/>
          <w:kern w:val="36"/>
          <w:sz w:val="27"/>
          <w:lang w:eastAsia="ru-RU"/>
        </w:rPr>
        <w:t>Правила поведения и этикета в общественном транспорте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Существуют «Правила поведения в общественном транспорте», регулирующие взаимодействие пассажиров. Они устанавливают права и обязанности пассажиров и помогают обеспечивать безопасность в транспорте.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b/>
          <w:bCs/>
          <w:color w:val="008080"/>
          <w:sz w:val="24"/>
          <w:szCs w:val="24"/>
          <w:lang w:eastAsia="ru-RU"/>
        </w:rPr>
        <w:t>Правила ожидания и входа в общественном транспорте: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Ожидание общественного транспорта допускается исключительно на специально оборудованных площадках – остановках общественного транспорта.</w:t>
      </w:r>
    </w:p>
    <w:p w:rsidR="009F541E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00648" cy="1398410"/>
            <wp:effectExtent l="19050" t="0" r="0" b="0"/>
            <wp:docPr id="1" name="Рисунок 1" descr="https://colnishkoyaya.kuz-edu.ru/files/colnishkoyaya/images/oformlenie/%D0%BF%D1%80%D0%B0%D0%B2%D0%B8%D0%BB%D0%B0%D0%B4%D0%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lnishkoyaya.kuz-edu.ru/files/colnishkoyaya/images/oformlenie/%D0%BF%D1%80%D0%B0%D0%B2%D0%B8%D0%BB%D0%B0%D0%B4%D0%B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719" cy="139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посадкой в автобус или троллейбус снимайте с плеч и спины большие сумки и объемные рюкзаки, чтобы не доставлять проблем другим людям. Рекомендуется снять даже дамские сумочки, лучше держать их в руках.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Входить и выходить из автобуса можно только после того, как транспортное средство полностью остановится, а двери откроются. Нельзя выходить в местах, которые не являются остановкой.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 в транспорт осуществляется в задние двери, а выход производится через передни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транспорт оборудованный турникетом вход производится в передние двери, а выход в средние и задние двери. Если транспорт оборудован только одним входом, нужно дать выйти тем, кто собирается выходить.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Выражайте свою благодарность. Если водитель «попридержал» транспорт, </w:t>
      </w:r>
      <w:proofErr w:type="gramStart"/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видя как вы бежите</w:t>
      </w:r>
      <w:proofErr w:type="gramEnd"/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остановке, то обязательно скажите «спасибо» водителю. Не нужно никаких переходов на личности, типа «спасибо, </w:t>
      </w:r>
      <w:proofErr w:type="gramStart"/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братан</w:t>
      </w:r>
      <w:proofErr w:type="gramEnd"/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Если вам помогли выйти/войти в транспорт, то тоже скажите «Спасибо». При этом не нужно говорить лишнего. Не нужно распинаться и говорить благодарственные тирады, достаточно обычного «Спасибо».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обязательном порядке необходимо произвести оплату проезда, приобретя билет на одну поездку, или показать проездной билет на некоторое количество поездок. Если оплата за проезд осуществляется с помощью проездного документа, его нужно держать наготове, чтобы не задерживать водителя и других людей. Каждый пассажир за проезд платит самостоятельно.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старайтесь быстрее вскочить в подошедший транспорт, позвольте людям выйти сначала. Не толкайте вперед маленьких детей, чтобы они успели запрыгнуть в салон и занять кресло. Это не культурно, тем более малышей может снести людской волной.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Если вы желаете оказать помощь при входе будущей маме, пожилому человеку или инвалиду, сначала обязательно спросите, нужно ли им помогать.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8080"/>
          <w:sz w:val="24"/>
          <w:szCs w:val="24"/>
          <w:lang w:eastAsia="ru-RU"/>
        </w:rPr>
        <w:t>Правила этикета во время поез</w:t>
      </w:r>
      <w:r w:rsidRPr="00B135A5">
        <w:rPr>
          <w:rFonts w:ascii="Arial" w:eastAsia="Times New Roman" w:hAnsi="Arial" w:cs="Arial"/>
          <w:b/>
          <w:bCs/>
          <w:color w:val="008080"/>
          <w:sz w:val="24"/>
          <w:szCs w:val="24"/>
          <w:lang w:eastAsia="ru-RU"/>
        </w:rPr>
        <w:t>дки в общественном транспорте: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общественном транспорте нужно соблюдать правила этикета, чтобы поездка для всех пассажиров оказалась приятной.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сидения в любом транспорте предназначены для пожилых людей, пассажиров с ограниченными возможностями здоровья, беременных женщин и родителей с малышами. Если представители всех данных категорий сидят, оставшиеся кресла разрешено занять представительницам прекрасного пола, а только потом для мужчин.</w:t>
      </w:r>
    </w:p>
    <w:p w:rsidR="009F541E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33317" cy="1375910"/>
            <wp:effectExtent l="19050" t="0" r="0" b="0"/>
            <wp:docPr id="2" name="Рисунок 2" descr="https://colnishkoyaya.kuz-edu.ru/files/colnishkoyaya/images/oformlenie/%D0%BF%D1%80%D0%B0%D0%B2%D0%B8%D0%BB%D0%B0%D0%B4%D0%B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lnishkoyaya.kuz-edu.ru/files/colnishkoyaya/images/oformlenie/%D0%BF%D1%80%D0%B0%D0%B2%D0%B8%D0%BB%D0%B0%D0%B4%D0%B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23" cy="137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Стоит поговорить о детях в транспорте. Согласно этикету, здоровый ребенок, которому исполнилось четыре–шесть лет, спокойно постоит несколько остановок. Родители должны учить ребенка уважению к остальным людям и понимать, что в этом возрасте он уже может перенести поездку стоя. Со стороны кажется смешным, когда подростки сидят на коленях у родителей. Некрасиво смотрится ситуация, когда ребенок лет десяти сидит, а рядом, сгорбившись, стоит его бабушка. Вышеперечисленные правила касаются только здоровых детей.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 вами путешествует маленький ребенок, следите за ним, чтобы он не доставлял проблем остальным пассажирам. Распространенная жалоба людей заключается в том, что малыш, сидящий на коленях у мамы напротив, пачкает своими ботиночками одежду. Родители должны следить, чтобы такого не происходило, и если необходимо – придерживать ножки малыша руками.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вагоне едет влюбленная, супружеская пара, и кто-то освобождает сидение для девушки, ее спутник обязательно благодарит уступившего. Уступайте место после зрительного контакта. Не стоит подниматься и без слов показывать пассажиру на кресло. Предложите присесть.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Рядом сидящий пассажир может читать книгу или заниматься своим смартфоном. Не заглядывайте соседу через плечо в попытке разглядеть, что он делает. Это признак дурного тона.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рекомендуется прихорашиваться и краситься в поезде. Исключением может быть только тот случай, если смазалась помада или потекла тушь. Тогда можно, не привлекая внимания, подправить макияж. Правила этикета гласят о том, что в общественном транспорте нельзя причесываться, использовать пилочку для ногтей или другие острые предметы.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Отдельное правило касается </w:t>
      </w:r>
      <w:proofErr w:type="spellStart"/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парфюма</w:t>
      </w:r>
      <w:proofErr w:type="spellEnd"/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Некоторые люди любят резкие запахи, однако использование духов с такими ароматами недопустимо, если вам придется ехать в автобусе. Вкусы индивидуальны и другим может не нравиться резкий запах ваших духов. К тому же в транспорте могут находиться люди, страдающие астмой или аллергией. Для них поездка в компании с сильно пахнущей женщиной может обернуться серьезными проблемами со здоровьем и самочувствием. Согласно этикету, нельзя выливать на себя половину флакона духов, чтобы источать аромат на многие метры. На себя нужно наносить всего несколько капель </w:t>
      </w:r>
      <w:proofErr w:type="spellStart"/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парфюма</w:t>
      </w:r>
      <w:proofErr w:type="spellEnd"/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чтобы тонкий аромат чувствовался только при достаточно близком контакте.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перед поездкой вы употребляли сильно пахнущие продукты, например, лук или чеснок, купите жевательную резинку, чтобы перебить неприятный запах. Сидите в автобусе культурно, не занимая лишнего места: не вытягивайте ноги и не раздвигайте их слишком широко. Воспитанные люди в курсе, что в автобусе употреблять пищу нельзя. Это не касается междугородних маршрутов.</w:t>
      </w:r>
    </w:p>
    <w:p w:rsidR="009F541E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808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8080"/>
          <w:sz w:val="24"/>
          <w:szCs w:val="24"/>
          <w:lang w:eastAsia="ru-RU"/>
        </w:rPr>
        <w:drawing>
          <wp:inline distT="0" distB="0" distL="0" distR="0">
            <wp:extent cx="2419350" cy="1331664"/>
            <wp:effectExtent l="19050" t="0" r="0" b="0"/>
            <wp:docPr id="3" name="Рисунок 3" descr="https://colnishkoyaya.kuz-edu.ru/files/colnishkoyaya/images/oformlenie/%D0%BF%D1%80%D0%B0%D0%B2%D0%B8%D0%BB%D0%B0%D0%B4%D0%B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lnishkoyaya.kuz-edu.ru/files/colnishkoyaya/images/oformlenie/%D0%BF%D1%80%D0%B0%D0%B2%D0%B8%D0%BB%D0%B0%D0%B4%D0%B4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35" cy="133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b/>
          <w:bCs/>
          <w:color w:val="008080"/>
          <w:sz w:val="24"/>
          <w:szCs w:val="24"/>
          <w:lang w:eastAsia="ru-RU"/>
        </w:rPr>
        <w:t>Этикет также предусматривает соблюдение следующих правил поведения в транспорте: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поездки следует держаться за поручни, чтобы не получить травму при неожиданном торможении.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стоять, повернувшись лицом в том направлении, куда двигается транспорт.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Дурным тоном считается </w:t>
      </w:r>
      <w:proofErr w:type="spellStart"/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стряхивание</w:t>
      </w:r>
      <w:proofErr w:type="spellEnd"/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одежды снежинок или дождевых капель.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Подготовка к выходу должна производиться заранее, тем более, если транспорт забит пассажирами. Вежливо интересуйтесь у впереди </w:t>
      </w:r>
      <w:proofErr w:type="gramStart"/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стоящих</w:t>
      </w:r>
      <w:proofErr w:type="gramEnd"/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выходят ли они на следующей остановке, и потихоньку продвигайтесь к дверям. Нельзя грубо </w:t>
      </w:r>
      <w:proofErr w:type="gramStart"/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распихивать</w:t>
      </w:r>
      <w:proofErr w:type="gramEnd"/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всех локтями.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Разговаривайте со своим спутником тихо, вполголоса.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рассматривайте пристально окружающих.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 вас в руках пакет, подарок или цветы, из-за чего неудобно держаться, можно попросить рядом сидящих людей подержать вашу вещь. Это не считается дурным тоном.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Маленьких домашних животных транспортируют в специальных переносках, а на собак надевают намордники.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Нельзя препятствовать автоматическому закрыванию дверей общественного транспорта. Если вы встретили в транспорте знакомого, к нему можно подойти и негромко поздороваться, после чего тихо побеседовать. Если вы стоите в толпе и не можете подойти к человеку, можно встретиться с ним взглядом и поприветствовать кивком головы. Не стоит кричать на весь трамвай слова приветствия и бурно выражать свою радость от встречи.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хотите посмотреть фильм или послушать музыку во время поездки, воспользуйтесь наушниками. Включать телефон на полную мощность – некрасиво, такой поступок точно вызовет недовольство со стороны окружающих, которые вряд ли разделяют ваши музыкальные и кинематографические вкусы.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вы принадлежите к льготной категории граждан или нехорошо себя чувствуете, вы можете </w:t>
      </w:r>
      <w:proofErr w:type="gramStart"/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обратиться с просьбой уступить</w:t>
      </w:r>
      <w:proofErr w:type="gramEnd"/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место. Сделайте это вежливым тоном.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Осенью часто приходится доставать зонты. Складывать их в транспорте следует, отступив на несколько шагов от других пассажиров, чтобы не обрызгать. Затем зонт следует застегнуть и опустить вниз, позволяя стекать каплям (но не на чужие ботинки). Если вы заходите в транспорт в час-пик, безусловно, сложить зонт нужно еще на остановке перед посадкой.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b/>
          <w:bCs/>
          <w:color w:val="008080"/>
          <w:sz w:val="24"/>
          <w:szCs w:val="24"/>
          <w:lang w:eastAsia="ru-RU"/>
        </w:rPr>
        <w:t>Правила поведения в транспорте для детей: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поездке в общественном транспорте школьники должны выполнять следующие правила: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стоять у входа, мешая выходящим и входящим пассажирам. Если в транспорте есть свободное место, от входа следует отойти.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шумно вести себя, громко кричать, смеяться, баловаться, слушать музыку на мобильном телефоне без наушников.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Людям старшего возраста, беременным женщинам, маленьким детям необходимо уступать места.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посадкой в транспорт необходимо пропустить всех выходящих пассажиров. Нельзя бежать внутрь, толкаясь, чтобы занять свободное место.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посадкой рюкзаки нужно снимать и держать в руках, поскольку объемная сумка будет задевать других пассажиров. Это очень важное правило, которое многие дети не соблюдают.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высовываться из окон и дверей.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Категорически запрещено отвлекать водителя во время движения.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толкать других пассажиров, облокачиваться на них и наступать на ноги.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автобусе запрещено забираться на сиденья с ногами, разрисовывать стены.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транспорте не едят мороженое, не мусорят и не раскидываются бумажками.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Опасности общественного транспорта: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нахождении в общественном транспорте нужно стоять лицом по направлению движения или вполоборота.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надо стоять рядом с дверями, не стоит высовываться в окна при движении транспорта.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 из общественного транспорта осуществляйте первым или сначала подождите, пока выйдут все остальные пассажиры.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того как покинете салон, дождитесь пока автобус отъедет, и потом переходите улицу.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Стоящий автобус или троллейбус обходите сзади, а трамвай – спереди.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b/>
          <w:bCs/>
          <w:color w:val="008080"/>
          <w:sz w:val="24"/>
          <w:szCs w:val="24"/>
          <w:lang w:eastAsia="ru-RU"/>
        </w:rPr>
        <w:t>Уважаемые взрослые, ведите себя в транспорте правильно, на своем личном примере показывайте детям, как поступает воспитанный человек!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41E" w:rsidRPr="00B135A5" w:rsidRDefault="009F541E" w:rsidP="009F54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9F541E" w:rsidRDefault="009F541E" w:rsidP="009F541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9F541E" w:rsidRDefault="009F541E" w:rsidP="009F541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9F541E" w:rsidRDefault="009F541E" w:rsidP="009F541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CB4E53" w:rsidRDefault="00CB4E53"/>
    <w:sectPr w:rsidR="00CB4E53" w:rsidSect="0084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F541E"/>
    <w:rsid w:val="009F541E"/>
    <w:rsid w:val="00CB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4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4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7952</Characters>
  <Application>Microsoft Office Word</Application>
  <DocSecurity>0</DocSecurity>
  <Lines>66</Lines>
  <Paragraphs>18</Paragraphs>
  <ScaleCrop>false</ScaleCrop>
  <Company>Microsoft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2023-10-18T09:54:00Z</dcterms:created>
  <dcterms:modified xsi:type="dcterms:W3CDTF">2023-10-18T09:58:00Z</dcterms:modified>
</cp:coreProperties>
</file>