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9E" w:rsidRDefault="0084499E" w:rsidP="0084499E">
      <w:pPr>
        <w:framePr w:h="16954" w:hSpace="10080" w:wrap="notBeside" w:vAnchor="text" w:hAnchor="margin" w:x="1" w:y="1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734300" cy="1076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2.1.2. По вопросам организации питания детский сад взаимодействует с родителями (законными представителями) воспитанников, с муниципальным управлением образования, территориальным органом </w:t>
      </w:r>
      <w:proofErr w:type="spellStart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Питание воспитанников организуется в соответствии с требованиями СП 2.4.3648-20, </w:t>
      </w:r>
      <w:proofErr w:type="spellStart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и другими федеральными, 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и 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Питание предоставляется в дни работы детского сада </w:t>
      </w:r>
      <w:r w:rsidR="006C2D2D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6C2D2D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2AC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детском саду выделены производственные помещения для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пищевых 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и сырья осуществляется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2.3.3. Для организации питания работники детского сада ведут и используют следующие документы:</w:t>
      </w:r>
    </w:p>
    <w:p w:rsidR="003E103A" w:rsidRPr="00737E0B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приказ об организации питания воспитанников;</w:t>
      </w:r>
    </w:p>
    <w:p w:rsidR="003E103A" w:rsidRPr="00737E0B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приказ об организации питьевого режима воспитанников;</w:t>
      </w:r>
    </w:p>
    <w:p w:rsidR="003E103A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приготавливаемых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E103A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ежедневное меню;</w:t>
      </w:r>
    </w:p>
    <w:p w:rsidR="003E103A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меню;</w:t>
      </w:r>
    </w:p>
    <w:p w:rsidR="003E103A" w:rsidRPr="00C12ACC" w:rsidRDefault="00311784" w:rsidP="00C12A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кулинарных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</w:t>
      </w:r>
      <w:r w:rsidR="00C12AC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C12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103A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кипяченой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E103A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производственного контроля;</w:t>
      </w:r>
    </w:p>
    <w:p w:rsidR="003E103A" w:rsidRPr="00737E0B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3E103A" w:rsidRPr="00737E0B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3E103A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гигиенический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E103A" w:rsidRPr="00737E0B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3E103A" w:rsidRPr="00737E0B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3E103A" w:rsidRPr="00737E0B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журнал санитарно-технического состояния и содержания помещений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пищеблока;</w:t>
      </w:r>
    </w:p>
    <w:p w:rsidR="003E103A" w:rsidRPr="00737E0B" w:rsidRDefault="00311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контракты на поставку продуктов питания;</w:t>
      </w:r>
    </w:p>
    <w:p w:rsidR="00D5668E" w:rsidRDefault="00D566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103A" w:rsidRPr="006C2D2D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D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3E103A" w:rsidRPr="00737E0B" w:rsidRDefault="003117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 постоянную информационно-просветительскую работу по повышению уровня культуры питания воспитанников;</w:t>
      </w:r>
    </w:p>
    <w:p w:rsidR="003E103A" w:rsidRPr="00737E0B" w:rsidRDefault="003117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3E103A" w:rsidRPr="00737E0B" w:rsidRDefault="003117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3E103A" w:rsidRPr="00737E0B" w:rsidRDefault="003117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3E103A" w:rsidRPr="00737E0B" w:rsidRDefault="0031178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3E103A" w:rsidRPr="00737E0B" w:rsidRDefault="003117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приемов пищи и питьевой воды воспитанникам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Обязательные приемы пищи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</w:t>
      </w:r>
      <w:r w:rsidR="006C2D2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C2D2D" w:rsidRPr="006C2D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C2D2D" w:rsidRPr="00737E0B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12 к </w:t>
      </w:r>
      <w:proofErr w:type="spellStart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3.1.2. Отпуск приемов пищи осуществляется по заявкам ответственных работников. Заявка на количество </w:t>
      </w:r>
      <w:proofErr w:type="gramStart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proofErr w:type="gramEnd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ответственными работниками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работникам 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накануне и уточняется на следующий день не позднее 7:30.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3.1.3. Время приема пищи воспитанниками определяется по нормам, установленным в таблице 4 приложения 10 к </w:t>
      </w:r>
      <w:proofErr w:type="spellStart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3.1.4. Воспитаннику прекращается предоставление обязательных приемов пищи:</w:t>
      </w:r>
    </w:p>
    <w:p w:rsidR="003E103A" w:rsidRPr="00737E0B" w:rsidRDefault="0031178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на время воспитательно-образовательной деятельности с применением дистанционных технологий;</w:t>
      </w:r>
    </w:p>
    <w:p w:rsidR="003E103A" w:rsidRPr="00737E0B" w:rsidRDefault="0031178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при переводе или отчислении воспитанника из детского сада;</w:t>
      </w:r>
    </w:p>
    <w:p w:rsidR="003E103A" w:rsidRPr="009F6461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Питьевой режим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Питьевой режим воспитанников обеспечивается  кипяченой водой.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Pr="00737E0B">
        <w:rPr>
          <w:lang w:val="ru-RU"/>
        </w:rPr>
        <w:br/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пребывания детей в детском саду.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3E103A" w:rsidRPr="00737E0B" w:rsidRDefault="003117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Источники и порядок определения стоимости организации питания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4.1.1. Финансирование питания воспитанников осуществляется за счет:</w:t>
      </w:r>
    </w:p>
    <w:p w:rsidR="003E103A" w:rsidRPr="00737E0B" w:rsidRDefault="0031178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средств родителей (законных представителей) воспитанников (далее – родительская плата);</w:t>
      </w:r>
    </w:p>
    <w:p w:rsidR="003E103A" w:rsidRPr="00737E0B" w:rsidRDefault="0031178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областного и муниципального бюджета;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корректирует ответственный за организацию питания при наличии:</w:t>
      </w:r>
    </w:p>
    <w:p w:rsidR="003E103A" w:rsidRDefault="0031178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E103A" w:rsidRPr="006C2D2D" w:rsidRDefault="00311784" w:rsidP="006C2D2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отчисленных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 w:rsidR="006C2D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4.2.4. Начисление родительской платы производится на основании табеля посещаемости воспитанников.</w:t>
      </w:r>
    </w:p>
    <w:p w:rsidR="003E103A" w:rsidRPr="00737E0B" w:rsidRDefault="00C12AC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4.2.5</w:t>
      </w:r>
      <w:r w:rsidR="00311784"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. Внесение родительской платы осуществляется ежемесячно в срок до </w:t>
      </w:r>
      <w:r w:rsidR="006C2D2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11784" w:rsidRPr="00737E0B">
        <w:rPr>
          <w:rFonts w:hAnsi="Times New Roman" w:cs="Times New Roman"/>
          <w:color w:val="000000"/>
          <w:sz w:val="24"/>
          <w:szCs w:val="24"/>
          <w:lang w:val="ru-RU"/>
        </w:rPr>
        <w:t>5-го числа месяца, в котором будет организовано питание.</w:t>
      </w:r>
    </w:p>
    <w:p w:rsidR="003E103A" w:rsidRPr="00737E0B" w:rsidRDefault="00C12AC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4.2.6</w:t>
      </w:r>
      <w:r w:rsidR="00311784" w:rsidRPr="00737E0B">
        <w:rPr>
          <w:rFonts w:hAnsi="Times New Roman" w:cs="Times New Roman"/>
          <w:color w:val="000000"/>
          <w:sz w:val="24"/>
          <w:szCs w:val="24"/>
          <w:lang w:val="ru-RU"/>
        </w:rPr>
        <w:t>. О непосещении воспитанником детского сада</w:t>
      </w:r>
      <w:r w:rsidR="00311784">
        <w:rPr>
          <w:rFonts w:hAnsi="Times New Roman" w:cs="Times New Roman"/>
          <w:color w:val="000000"/>
          <w:sz w:val="24"/>
          <w:szCs w:val="24"/>
        </w:rPr>
        <w:t> </w:t>
      </w:r>
      <w:r w:rsidR="00311784" w:rsidRPr="00737E0B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C12ACC" w:rsidRDefault="00C12AC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4.2.7</w:t>
      </w:r>
      <w:r w:rsidR="00311784"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Организация питания за счет 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областного и муниципального бюджета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4.3.1. Обеспечение питанием воспитанников за счет бюджетных ассигнований бюджета </w:t>
      </w:r>
      <w:r w:rsidR="006C2D2D">
        <w:rPr>
          <w:rFonts w:hAnsi="Times New Roman" w:cs="Times New Roman"/>
          <w:color w:val="000000"/>
          <w:sz w:val="24"/>
          <w:szCs w:val="24"/>
          <w:lang w:val="ru-RU"/>
        </w:rPr>
        <w:t>Ивановской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местного самоуправления.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4.3.2. Порядок расходования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требованиями нормативных актов органов власти.</w:t>
      </w:r>
    </w:p>
    <w:p w:rsidR="003E103A" w:rsidRPr="00737E0B" w:rsidRDefault="003117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5.1. Компенсация родительской платы за питание предоставляется родителям (законным представителям) всех воспитанников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Размер компенсации родительской платы зависит от количества детей в семье и составляет:</w:t>
      </w:r>
    </w:p>
    <w:p w:rsidR="003E103A" w:rsidRDefault="0031178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D2D">
        <w:rPr>
          <w:rFonts w:hAnsi="Times New Roman" w:cs="Times New Roman"/>
          <w:color w:val="000000"/>
          <w:sz w:val="24"/>
          <w:szCs w:val="24"/>
        </w:rPr>
        <w:t>реб</w:t>
      </w:r>
      <w:proofErr w:type="spellEnd"/>
      <w:r w:rsidR="006C2D2D"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6C2D2D">
        <w:rPr>
          <w:rFonts w:hAnsi="Times New Roman" w:cs="Times New Roman"/>
          <w:color w:val="000000"/>
          <w:sz w:val="24"/>
          <w:szCs w:val="24"/>
        </w:rPr>
        <w:t xml:space="preserve"> 2</w:t>
      </w:r>
      <w:r w:rsidR="006C2D2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E103A" w:rsidRDefault="0031178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второго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D2D">
        <w:rPr>
          <w:rFonts w:hAnsi="Times New Roman" w:cs="Times New Roman"/>
          <w:color w:val="000000"/>
          <w:sz w:val="24"/>
          <w:szCs w:val="24"/>
        </w:rPr>
        <w:t>ре</w:t>
      </w:r>
      <w:r w:rsidR="006C2D2D">
        <w:rPr>
          <w:rFonts w:hAnsi="Times New Roman" w:cs="Times New Roman"/>
          <w:color w:val="000000"/>
          <w:sz w:val="24"/>
          <w:szCs w:val="24"/>
          <w:lang w:val="ru-RU"/>
        </w:rPr>
        <w:t>бё</w:t>
      </w:r>
      <w:r>
        <w:rPr>
          <w:rFonts w:hAnsi="Times New Roman" w:cs="Times New Roman"/>
          <w:color w:val="000000"/>
          <w:sz w:val="24"/>
          <w:szCs w:val="24"/>
        </w:rPr>
        <w:t>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–</w:t>
      </w:r>
      <w:r w:rsidR="006C2D2D">
        <w:rPr>
          <w:rFonts w:hAnsi="Times New Roman" w:cs="Times New Roman"/>
          <w:color w:val="000000"/>
          <w:sz w:val="24"/>
          <w:szCs w:val="24"/>
        </w:rPr>
        <w:t xml:space="preserve"> 5</w:t>
      </w:r>
      <w:proofErr w:type="spellStart"/>
      <w:r w:rsidR="006C2D2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E103A" w:rsidRPr="00737E0B" w:rsidRDefault="0031178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третьего и последующих детей –</w:t>
      </w:r>
      <w:r w:rsidR="006C2D2D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3E103A" w:rsidRPr="00737E0B" w:rsidRDefault="0031178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представителей), составленного по форме, установленной в приложении № 2 к настоящему Положению;</w:t>
      </w:r>
    </w:p>
    <w:p w:rsidR="003E103A" w:rsidRPr="00737E0B" w:rsidRDefault="0031178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копий свидетельств о рождении всех детей в семье;</w:t>
      </w:r>
    </w:p>
    <w:p w:rsidR="003E103A" w:rsidRDefault="0031178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документов, подтверждающих законное представительство ребенка</w:t>
      </w:r>
      <w:r w:rsidR="006C2D2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6C2D2D" w:rsidRPr="00737E0B" w:rsidRDefault="006C2D2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справка о признании семьи малоимущей.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5.3. При возникновении права на обеспечение льготным питанием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родителей (законных представителей) рассматривается в течение трех дней со дня регистрации заявления.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5.4. Списки воспитанников, поставленных на льготное питание, утверждаются приказом заведующего детским садом</w:t>
      </w:r>
      <w:r w:rsidR="002466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В приказ могут вноситься изменения в связи с подачей новых заявлений и утратой льготы.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</w:r>
      <w:r w:rsidRPr="00737E0B">
        <w:rPr>
          <w:lang w:val="ru-RU"/>
        </w:rPr>
        <w:br/>
      </w:r>
    </w:p>
    <w:p w:rsidR="003E103A" w:rsidRPr="00737E0B" w:rsidRDefault="003117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3E103A" w:rsidRDefault="0031178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Заведующий детским садом:</w:t>
      </w:r>
    </w:p>
    <w:p w:rsidR="003E103A" w:rsidRPr="00737E0B" w:rsidRDefault="0031178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издает приказ о предоставлении питания воспитанникам;</w:t>
      </w:r>
    </w:p>
    <w:p w:rsidR="003E103A" w:rsidRPr="00737E0B" w:rsidRDefault="0031178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3E103A" w:rsidRPr="00737E0B" w:rsidRDefault="0031178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3E103A" w:rsidRPr="00737E0B" w:rsidRDefault="0031178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3E103A" w:rsidRPr="00737E0B" w:rsidRDefault="0031178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питанием</w:t>
      </w:r>
      <w:r w:rsidR="002466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обязанности, установленные приказом заведующего детским садом.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="00246618">
        <w:rPr>
          <w:rFonts w:hAnsi="Times New Roman" w:cs="Times New Roman"/>
          <w:color w:val="000000"/>
          <w:sz w:val="24"/>
          <w:szCs w:val="24"/>
          <w:lang w:val="ru-RU"/>
        </w:rPr>
        <w:t>Завхоз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E103A" w:rsidRPr="00737E0B" w:rsidRDefault="0031178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3E103A" w:rsidRPr="00737E0B" w:rsidRDefault="0031178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3E103A" w:rsidRDefault="0031178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Работники пищеблока:</w:t>
      </w:r>
    </w:p>
    <w:p w:rsidR="003E103A" w:rsidRPr="00737E0B" w:rsidRDefault="0031178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3E103A" w:rsidRPr="00737E0B" w:rsidRDefault="0031178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3E103A" w:rsidRDefault="0031178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6.5. Воспитатели:</w:t>
      </w:r>
    </w:p>
    <w:p w:rsidR="003E103A" w:rsidRPr="00737E0B" w:rsidRDefault="0031178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3E103A" w:rsidRPr="00737E0B" w:rsidRDefault="0031178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3E103A" w:rsidRPr="00737E0B" w:rsidRDefault="0031178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3E103A" w:rsidRDefault="0031178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Родители (законные представители) воспитанников:</w:t>
      </w:r>
    </w:p>
    <w:p w:rsidR="003E103A" w:rsidRPr="00737E0B" w:rsidRDefault="0031178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3E103A" w:rsidRPr="00737E0B" w:rsidRDefault="0031178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3E103A" w:rsidRPr="00737E0B" w:rsidRDefault="0031178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246618" w:rsidRDefault="00311784" w:rsidP="0024661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питания воспитанников</w:t>
      </w:r>
      <w:r w:rsidR="002466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618" w:rsidRDefault="00246618" w:rsidP="0024661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103A" w:rsidRPr="00246618" w:rsidRDefault="00311784" w:rsidP="0024661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gramStart"/>
      <w:r w:rsidRPr="009F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9F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7.1. Контроль качества и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на основании программы производственного контроля, утвержденной заведующим детским садом.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7.2. Дополнительный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контроль организации питания может осуществляться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родительской общественностью. Порядок проведения такого вида контроля определяется локальным актом детского сада.</w:t>
      </w:r>
    </w:p>
    <w:p w:rsidR="003E103A" w:rsidRPr="00737E0B" w:rsidRDefault="003117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3E103A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о наступлении обстоятельств, лишающих их права на получение компенсации на питание ребенка.</w:t>
      </w:r>
    </w:p>
    <w:p w:rsidR="00882B4B" w:rsidRPr="00737E0B" w:rsidRDefault="003117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7E0B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sectPr w:rsidR="00882B4B" w:rsidRPr="00737E0B" w:rsidSect="00C12ACC">
      <w:pgSz w:w="11907" w:h="16839"/>
      <w:pgMar w:top="709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D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129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519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E20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C2D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A24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B19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26D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95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D46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10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84E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A05CE"/>
    <w:rsid w:val="0016300B"/>
    <w:rsid w:val="001B7A19"/>
    <w:rsid w:val="00246618"/>
    <w:rsid w:val="002D33B1"/>
    <w:rsid w:val="002D3591"/>
    <w:rsid w:val="00311784"/>
    <w:rsid w:val="003514A0"/>
    <w:rsid w:val="00355047"/>
    <w:rsid w:val="003612F4"/>
    <w:rsid w:val="003E103A"/>
    <w:rsid w:val="004E5504"/>
    <w:rsid w:val="004F7E17"/>
    <w:rsid w:val="005A05CE"/>
    <w:rsid w:val="00653AF6"/>
    <w:rsid w:val="006C2D2D"/>
    <w:rsid w:val="006D6517"/>
    <w:rsid w:val="00737E0B"/>
    <w:rsid w:val="007B17EB"/>
    <w:rsid w:val="0084499E"/>
    <w:rsid w:val="00882B4B"/>
    <w:rsid w:val="008C5BBB"/>
    <w:rsid w:val="009F6461"/>
    <w:rsid w:val="00B73A5A"/>
    <w:rsid w:val="00C12ACC"/>
    <w:rsid w:val="00D338C6"/>
    <w:rsid w:val="00D5668E"/>
    <w:rsid w:val="00DF7312"/>
    <w:rsid w:val="00E438A1"/>
    <w:rsid w:val="00E60F65"/>
    <w:rsid w:val="00E9385B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37E0B"/>
    <w:pPr>
      <w:spacing w:before="0" w:after="0"/>
    </w:pPr>
  </w:style>
  <w:style w:type="paragraph" w:customStyle="1" w:styleId="standard">
    <w:name w:val="standard"/>
    <w:basedOn w:val="a"/>
    <w:rsid w:val="00882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82B4B"/>
    <w:rPr>
      <w:b/>
      <w:bCs/>
    </w:rPr>
  </w:style>
  <w:style w:type="character" w:styleId="a5">
    <w:name w:val="Hyperlink"/>
    <w:basedOn w:val="a0"/>
    <w:uiPriority w:val="99"/>
    <w:semiHidden/>
    <w:unhideWhenUsed/>
    <w:rsid w:val="00882B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49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Елена Николаевна</dc:creator>
  <cp:keywords/>
  <dc:description/>
  <cp:lastModifiedBy>User</cp:lastModifiedBy>
  <cp:revision>12</cp:revision>
  <cp:lastPrinted>2021-03-10T08:05:00Z</cp:lastPrinted>
  <dcterms:created xsi:type="dcterms:W3CDTF">2021-01-22T15:20:00Z</dcterms:created>
  <dcterms:modified xsi:type="dcterms:W3CDTF">2021-03-10T10:41:00Z</dcterms:modified>
</cp:coreProperties>
</file>