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C" w:rsidRDefault="0061701A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1400" cy="1064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1A" w:rsidRDefault="006170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Pr="00B94020" w:rsidRDefault="00B94020" w:rsidP="00B94020">
      <w:pPr>
        <w:pStyle w:val="a5"/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94020" w:rsidRPr="00B94020" w:rsidRDefault="00B94020" w:rsidP="00B94020">
      <w:pPr>
        <w:pStyle w:val="a5"/>
        <w:suppressAutoHyphens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94020" w:rsidRDefault="00B94020" w:rsidP="00B94020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4.6. раздела  «4. </w:t>
      </w:r>
      <w:r>
        <w:rPr>
          <w:rFonts w:ascii="Times New Roman" w:hAnsi="Times New Roman"/>
          <w:sz w:val="28"/>
          <w:szCs w:val="28"/>
        </w:rPr>
        <w:t>Основные характеристики образовательного процесса»: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94020" w:rsidRDefault="00B94020" w:rsidP="00B94020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 Прием детей в учреждение осуществляется в течение всего календарного года при наличии свободных мест»;</w:t>
      </w:r>
    </w:p>
    <w:p w:rsidR="00B94020" w:rsidRDefault="00B94020" w:rsidP="00B94020">
      <w:pPr>
        <w:pStyle w:val="a5"/>
        <w:numPr>
          <w:ilvl w:val="0"/>
          <w:numId w:val="1"/>
        </w:numPr>
        <w:suppressAutoHyphens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«4. Основные характеристики образовательного процесса»</w:t>
      </w:r>
      <w:proofErr w:type="gramStart"/>
      <w:r>
        <w:rPr>
          <w:rFonts w:ascii="Times New Roman" w:hAnsi="Times New Roman"/>
          <w:sz w:val="28"/>
          <w:szCs w:val="28"/>
        </w:rPr>
        <w:t>:д</w:t>
      </w:r>
      <w:proofErr w:type="gramEnd"/>
      <w:r>
        <w:rPr>
          <w:rFonts w:ascii="Times New Roman" w:hAnsi="Times New Roman"/>
          <w:sz w:val="28"/>
          <w:szCs w:val="28"/>
        </w:rPr>
        <w:t>ополнить пунктом 4.8. следующего содержания:</w:t>
      </w:r>
    </w:p>
    <w:p w:rsidR="00B94020" w:rsidRDefault="00B94020" w:rsidP="00B94020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«4.8. В учреждении осуществляются мероприятия, направленные на охрану здоровья воспитанников: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оказание первичной медико-санитарной помощи в порядке, установленном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сфере охраны здоровья;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8481"/>
      <w:r>
        <w:rPr>
          <w:rFonts w:ascii="Times New Roman" w:hAnsi="Times New Roman" w:cs="Times New Roman"/>
          <w:sz w:val="28"/>
          <w:szCs w:val="28"/>
        </w:rPr>
        <w:t>2) организацию питания воспитанников;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8482"/>
      <w:bookmarkEnd w:id="0"/>
      <w:r>
        <w:rPr>
          <w:rFonts w:ascii="Times New Roman" w:hAnsi="Times New Roman" w:cs="Times New Roman"/>
          <w:sz w:val="28"/>
          <w:szCs w:val="28"/>
        </w:rPr>
        <w:t xml:space="preserve">3)  определение оптимальной учебной,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занятий;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8483"/>
      <w:bookmarkEnd w:id="1"/>
      <w:r>
        <w:rPr>
          <w:rFonts w:ascii="Times New Roman" w:hAnsi="Times New Roman" w:cs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484"/>
      <w:bookmarkEnd w:id="2"/>
      <w:r>
        <w:rPr>
          <w:rFonts w:ascii="Times New Roman" w:hAnsi="Times New Roman" w:cs="Times New Roman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487"/>
      <w:bookmarkEnd w:id="3"/>
      <w:r>
        <w:rPr>
          <w:rFonts w:ascii="Times New Roman" w:hAnsi="Times New Roman" w:cs="Times New Roman"/>
          <w:sz w:val="28"/>
          <w:szCs w:val="28"/>
        </w:rPr>
        <w:t>6) обеспечение безопасности воспитанников во время пребывания в учреждении, осуществляющей образовательную деятельность;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8488"/>
      <w:bookmarkEnd w:id="4"/>
      <w:r>
        <w:rPr>
          <w:rFonts w:ascii="Times New Roman" w:hAnsi="Times New Roman" w:cs="Times New Roman"/>
          <w:sz w:val="28"/>
          <w:szCs w:val="28"/>
        </w:rPr>
        <w:t xml:space="preserve">7)  профилактику несчастных случаев с воспитанниками во время пребывания в учреждении,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8489"/>
      <w:bookmarkEnd w:id="5"/>
      <w:r>
        <w:rPr>
          <w:rFonts w:ascii="Times New Roman" w:hAnsi="Times New Roman" w:cs="Times New Roman"/>
          <w:sz w:val="28"/>
          <w:szCs w:val="28"/>
        </w:rPr>
        <w:t>8) проведение санитарно-противоэпидемических и профилактических мероприятий;</w:t>
      </w:r>
    </w:p>
    <w:bookmarkEnd w:id="6"/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обучение педагогических работников навыкам оказания первой помощи.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Организация охраны здоровья воспитанников (за исключением оказания первичной медико-санитарной помощи, прохождения медицинских осмотров и диспансеризации) осуществляется учреждением.</w:t>
      </w:r>
    </w:p>
    <w:p w:rsidR="00B94020" w:rsidRDefault="00B9402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Организация оказания первичной медико-санитарной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осуществляется организацией здравоохранения».</w:t>
      </w: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0353A0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10658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3A0" w:rsidRDefault="000353A0" w:rsidP="00B940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4020" w:rsidRDefault="00B94020" w:rsidP="00B94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4020" w:rsidRDefault="00B94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94020" w:rsidSect="00993536">
      <w:type w:val="continuous"/>
      <w:pgSz w:w="14525" w:h="19656"/>
      <w:pgMar w:top="1440" w:right="2476" w:bottom="360" w:left="21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1FEE"/>
    <w:multiLevelType w:val="multilevel"/>
    <w:tmpl w:val="B52E57BE"/>
    <w:lvl w:ilvl="0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0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2868" w:hanging="1080"/>
      </w:pPr>
    </w:lvl>
    <w:lvl w:ilvl="5">
      <w:start w:val="1"/>
      <w:numFmt w:val="decimal"/>
      <w:isLgl/>
      <w:lvlText w:val="%1.%2.%3.%4.%5.%6."/>
      <w:lvlJc w:val="left"/>
      <w:pPr>
        <w:ind w:left="3228" w:hanging="1440"/>
      </w:pPr>
    </w:lvl>
    <w:lvl w:ilvl="6">
      <w:start w:val="1"/>
      <w:numFmt w:val="decimal"/>
      <w:isLgl/>
      <w:lvlText w:val="%1.%2.%3.%4.%5.%6.%7."/>
      <w:lvlJc w:val="left"/>
      <w:pPr>
        <w:ind w:left="3588" w:hanging="1800"/>
      </w:p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70DB"/>
    <w:rsid w:val="000353A0"/>
    <w:rsid w:val="0010250C"/>
    <w:rsid w:val="0061701A"/>
    <w:rsid w:val="006748AB"/>
    <w:rsid w:val="006E70DB"/>
    <w:rsid w:val="00993536"/>
    <w:rsid w:val="00A86339"/>
    <w:rsid w:val="00B94020"/>
    <w:rsid w:val="00F3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02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40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967.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2020-10-01T14:03:00Z</cp:lastPrinted>
  <dcterms:created xsi:type="dcterms:W3CDTF">2017-12-19T06:48:00Z</dcterms:created>
  <dcterms:modified xsi:type="dcterms:W3CDTF">2020-10-01T14:08:00Z</dcterms:modified>
</cp:coreProperties>
</file>