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9D" w:rsidRPr="00DA21D7" w:rsidRDefault="001C0D9D" w:rsidP="00DA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bookmarkStart w:id="0" w:name="_GoBack"/>
      <w:r w:rsidRPr="00DA21D7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Справка</w:t>
      </w:r>
    </w:p>
    <w:p w:rsidR="008C3D38" w:rsidRPr="00DA21D7" w:rsidRDefault="001C0D9D" w:rsidP="00DA21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lang w:eastAsia="ru-RU"/>
        </w:rPr>
      </w:pPr>
      <w:r w:rsidRPr="00DA21D7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по результатам мониторинга </w:t>
      </w:r>
      <w:r w:rsidR="008C3D38" w:rsidRPr="00DA21D7">
        <w:rPr>
          <w:rFonts w:ascii="Times New Roman" w:eastAsia="Times New Roman" w:hAnsi="Times New Roman" w:cs="Times New Roman"/>
          <w:b/>
          <w:color w:val="333333"/>
          <w:kern w:val="36"/>
          <w:sz w:val="28"/>
          <w:lang w:eastAsia="ru-RU"/>
        </w:rPr>
        <w:t>состояния здоровья воспитанников</w:t>
      </w:r>
    </w:p>
    <w:p w:rsidR="001C0D9D" w:rsidRPr="00DA21D7" w:rsidRDefault="001C0D9D" w:rsidP="00DA21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 w:rsidRPr="00DA21D7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МКДОУ №1 </w:t>
      </w:r>
      <w:proofErr w:type="spellStart"/>
      <w:r w:rsidRPr="00DA21D7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п</w:t>
      </w:r>
      <w:proofErr w:type="gramStart"/>
      <w:r w:rsidRPr="00DA21D7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.П</w:t>
      </w:r>
      <w:proofErr w:type="gramEnd"/>
      <w:r w:rsidRPr="00DA21D7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естяки</w:t>
      </w:r>
      <w:proofErr w:type="spellEnd"/>
    </w:p>
    <w:bookmarkEnd w:id="0"/>
    <w:p w:rsidR="001C0D9D" w:rsidRPr="00DA21D7" w:rsidRDefault="001C0D9D" w:rsidP="00DA21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 МКДОУ д/с №1 проводился мониторинг состояния здоровья воспитанников.</w:t>
      </w: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Проверку проводили:</w:t>
      </w: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D38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-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Страдина</w:t>
      </w:r>
      <w:proofErr w:type="spell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Е.Н </w:t>
      </w:r>
    </w:p>
    <w:p w:rsidR="001C0D9D" w:rsidRPr="00DA21D7" w:rsidRDefault="008C3D38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Медицинская </w:t>
      </w:r>
      <w:r w:rsidR="001C0D9D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сестра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C0D9D" w:rsidRPr="00DA21D7">
        <w:rPr>
          <w:rFonts w:ascii="Times New Roman" w:hAnsi="Times New Roman" w:cs="Times New Roman"/>
          <w:sz w:val="28"/>
          <w:szCs w:val="28"/>
          <w:lang w:eastAsia="ru-RU"/>
        </w:rPr>
        <w:t>Коршунова</w:t>
      </w:r>
      <w:proofErr w:type="gramStart"/>
      <w:r w:rsidR="001C0D9D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1C0D9D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Проверяемый период: </w:t>
      </w: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с января 2021г. по октябрь 2021г. </w:t>
      </w: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 оценка состояния здоровья воспитанников, </w:t>
      </w: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созданных для воспитанников в Учреждении, оказание эффективной помощи родителям в части укрепления здоровья детей.</w:t>
      </w:r>
    </w:p>
    <w:p w:rsidR="001C0D9D" w:rsidRPr="00DA21D7" w:rsidRDefault="001C0D9D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020" w:rsidRPr="00DA21D7" w:rsidRDefault="00DA2020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Наш детский сад посещает 49 детей. В результате медицинского осмотра, прошедшего в </w:t>
      </w:r>
      <w:r w:rsidR="00AA6CC8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сентябре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A6CC8" w:rsidRPr="00DA21D7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г году, дети распределены по группам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I группа –</w:t>
      </w:r>
      <w:r w:rsidR="00F23E6E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="00AA6CC8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E6E" w:rsidRPr="00DA21D7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II группа –</w:t>
      </w:r>
      <w:r w:rsidR="00AA6CC8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E6E" w:rsidRPr="00DA21D7">
        <w:rPr>
          <w:rFonts w:ascii="Times New Roman" w:hAnsi="Times New Roman" w:cs="Times New Roman"/>
          <w:sz w:val="28"/>
          <w:szCs w:val="28"/>
          <w:lang w:eastAsia="ru-RU"/>
        </w:rPr>
        <w:t>37 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51D1" w:rsidRPr="00DA21D7" w:rsidRDefault="00F23E6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21D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</w:t>
      </w:r>
      <w:r w:rsidR="00AA6CC8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ребенк</w:t>
      </w:r>
      <w:proofErr w:type="spellEnd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352F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Анализ </w:t>
      </w:r>
      <w:r w:rsidR="000F512F"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посещаемости по ДОУ за период </w:t>
      </w:r>
      <w:r w:rsidR="0045254A"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января по октябрь</w:t>
      </w:r>
      <w:r w:rsidR="000F512F"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737F13"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года показал следующее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B352F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Y="683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FB352F" w:rsidRPr="00DA21D7" w:rsidTr="00E565DC">
        <w:trPr>
          <w:trHeight w:val="281"/>
        </w:trPr>
        <w:tc>
          <w:tcPr>
            <w:tcW w:w="4649" w:type="dxa"/>
          </w:tcPr>
          <w:p w:rsidR="00E565DC" w:rsidRPr="00DA21D7" w:rsidRDefault="00FB352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4649" w:type="dxa"/>
          </w:tcPr>
          <w:p w:rsidR="00FB352F" w:rsidRPr="00DA21D7" w:rsidRDefault="00E966C6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DA21D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FB352F" w:rsidRPr="00DA21D7" w:rsidTr="00A256E1">
        <w:trPr>
          <w:trHeight w:val="20"/>
        </w:trPr>
        <w:tc>
          <w:tcPr>
            <w:tcW w:w="4649" w:type="dxa"/>
          </w:tcPr>
          <w:p w:rsidR="00FB352F" w:rsidRPr="00DA21D7" w:rsidRDefault="003A286A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Садовые группы</w:t>
            </w:r>
          </w:p>
        </w:tc>
        <w:tc>
          <w:tcPr>
            <w:tcW w:w="4649" w:type="dxa"/>
          </w:tcPr>
          <w:p w:rsidR="00FB352F" w:rsidRPr="00DA21D7" w:rsidRDefault="00E966C6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79%</w:t>
            </w:r>
          </w:p>
        </w:tc>
      </w:tr>
    </w:tbl>
    <w:p w:rsidR="00F166EE" w:rsidRPr="00DA21D7" w:rsidRDefault="00FB352F" w:rsidP="00784B51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Посещаемость по группам</w:t>
      </w: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5DC" w:rsidRPr="00DA21D7" w:rsidRDefault="00E565DC" w:rsidP="00784B51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12F" w:rsidRPr="00DA21D7" w:rsidRDefault="00E6510B" w:rsidP="00784B51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Число случаев заболевания по группам</w:t>
      </w:r>
    </w:p>
    <w:tbl>
      <w:tblPr>
        <w:tblStyle w:val="ab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48549F" w:rsidRPr="00DA21D7" w:rsidTr="0048549F">
        <w:tc>
          <w:tcPr>
            <w:tcW w:w="3936" w:type="dxa"/>
          </w:tcPr>
          <w:p w:rsidR="0048549F" w:rsidRPr="00DA21D7" w:rsidRDefault="0048549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549F" w:rsidRPr="00DA21D7" w:rsidRDefault="0048549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34" w:type="dxa"/>
          </w:tcPr>
          <w:p w:rsidR="0048549F" w:rsidRPr="00DA21D7" w:rsidRDefault="00E6510B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болезни </w:t>
            </w:r>
            <w:r w:rsidR="0048549F"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одного ребёнка</w:t>
            </w:r>
          </w:p>
        </w:tc>
      </w:tr>
      <w:tr w:rsidR="0048549F" w:rsidRPr="00DA21D7" w:rsidTr="0048549F">
        <w:tc>
          <w:tcPr>
            <w:tcW w:w="3936" w:type="dxa"/>
          </w:tcPr>
          <w:p w:rsidR="0048549F" w:rsidRPr="00DA21D7" w:rsidRDefault="0048549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701" w:type="dxa"/>
          </w:tcPr>
          <w:p w:rsidR="0048549F" w:rsidRPr="00DA21D7" w:rsidRDefault="00E6510B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165</w:t>
            </w:r>
          </w:p>
        </w:tc>
        <w:tc>
          <w:tcPr>
            <w:tcW w:w="3934" w:type="dxa"/>
          </w:tcPr>
          <w:p w:rsidR="0048549F" w:rsidRPr="00DA21D7" w:rsidRDefault="007473E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</w:tr>
      <w:tr w:rsidR="0048549F" w:rsidRPr="00DA21D7" w:rsidTr="0048549F">
        <w:tc>
          <w:tcPr>
            <w:tcW w:w="3936" w:type="dxa"/>
          </w:tcPr>
          <w:p w:rsidR="0048549F" w:rsidRPr="00DA21D7" w:rsidRDefault="00862FED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Садовые группы</w:t>
            </w:r>
          </w:p>
        </w:tc>
        <w:tc>
          <w:tcPr>
            <w:tcW w:w="1701" w:type="dxa"/>
          </w:tcPr>
          <w:p w:rsidR="0048549F" w:rsidRPr="00DA21D7" w:rsidRDefault="00E6510B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339</w:t>
            </w:r>
          </w:p>
        </w:tc>
        <w:tc>
          <w:tcPr>
            <w:tcW w:w="3934" w:type="dxa"/>
          </w:tcPr>
          <w:p w:rsidR="0048549F" w:rsidRPr="00DA21D7" w:rsidRDefault="007473E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0.8</w:t>
            </w:r>
          </w:p>
        </w:tc>
      </w:tr>
    </w:tbl>
    <w:p w:rsidR="00921E42" w:rsidRPr="00DA21D7" w:rsidRDefault="00921E42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1D1" w:rsidRPr="00DA21D7" w:rsidRDefault="00A14E88" w:rsidP="00784B51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Всего п</w:t>
      </w:r>
      <w:r w:rsidR="00E6510B" w:rsidRPr="00DA21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ропущено по группам </w:t>
      </w:r>
    </w:p>
    <w:tbl>
      <w:tblPr>
        <w:tblStyle w:val="ab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49F" w:rsidRPr="00DA21D7" w:rsidTr="0048549F">
        <w:tc>
          <w:tcPr>
            <w:tcW w:w="4785" w:type="dxa"/>
          </w:tcPr>
          <w:p w:rsidR="0048549F" w:rsidRPr="00DA21D7" w:rsidRDefault="0048549F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4786" w:type="dxa"/>
          </w:tcPr>
          <w:p w:rsidR="0048549F" w:rsidRPr="00DA21D7" w:rsidRDefault="00A14E88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</w:tr>
      <w:tr w:rsidR="0048549F" w:rsidRPr="00DA21D7" w:rsidTr="0048549F">
        <w:tc>
          <w:tcPr>
            <w:tcW w:w="4785" w:type="dxa"/>
          </w:tcPr>
          <w:p w:rsidR="0048549F" w:rsidRPr="00DA21D7" w:rsidRDefault="003A286A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Садовые группы</w:t>
            </w:r>
          </w:p>
        </w:tc>
        <w:tc>
          <w:tcPr>
            <w:tcW w:w="4786" w:type="dxa"/>
          </w:tcPr>
          <w:p w:rsidR="0048549F" w:rsidRPr="00DA21D7" w:rsidRDefault="00A14E88" w:rsidP="00784B51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</w:tr>
    </w:tbl>
    <w:p w:rsidR="00921E42" w:rsidRPr="00DA21D7" w:rsidRDefault="00921E42" w:rsidP="00784B51">
      <w:pPr>
        <w:pStyle w:val="ac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11C" w:rsidRPr="00DA21D7" w:rsidRDefault="00F4311C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Всего зарегистрировано случает заболевания</w:t>
      </w:r>
    </w:p>
    <w:p w:rsidR="00B651D1" w:rsidRPr="00DA21D7" w:rsidRDefault="00E966C6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Стрептодермия</w:t>
      </w:r>
      <w:proofErr w:type="spell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A597E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97E" w:rsidRPr="00DA21D7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Ринофарингит</w:t>
      </w:r>
      <w:proofErr w:type="spell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9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Фарингит                            10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Ринит                                   10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ОРВИ                                   26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Травма                                 1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Ротовирусная</w:t>
      </w:r>
      <w:proofErr w:type="spell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инфекция    1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6D27B6" w:rsidRPr="00DA21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тройство кишечника   1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Вирусная инфекция   </w:t>
      </w:r>
      <w:r w:rsidR="006D27B6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6A597E" w:rsidRPr="00DA21D7" w:rsidRDefault="006A597E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Короновирус</w:t>
      </w:r>
      <w:proofErr w:type="spell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19                 </w:t>
      </w:r>
      <w:r w:rsidR="006D27B6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725508" w:rsidRPr="00DA21D7" w:rsidRDefault="009F1D0A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За данный период появился один ребёнок с </w:t>
      </w:r>
      <w:proofErr w:type="gram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сердечно-сосудистым</w:t>
      </w:r>
      <w:proofErr w:type="gram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заболеванием.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В ДОУ организована лечебно-профилактическая работа, в основе которой лежит </w:t>
      </w:r>
      <w:proofErr w:type="gram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состоянием здоровья 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. Она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состоит</w:t>
      </w:r>
      <w:r w:rsidR="00FE2512"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21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 следующих мероприятий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приемом вновь поступивших детей, их осмотр.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2. Совместная, вместе с </w:t>
      </w:r>
      <w:r w:rsidR="00FE2512" w:rsidRPr="00DA21D7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FE2512" w:rsidRPr="00DA21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2512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2512" w:rsidRPr="00DA21D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E2512" w:rsidRPr="00DA21D7">
        <w:rPr>
          <w:rFonts w:ascii="Times New Roman" w:hAnsi="Times New Roman" w:cs="Times New Roman"/>
          <w:sz w:val="28"/>
          <w:szCs w:val="28"/>
          <w:lang w:eastAsia="ru-RU"/>
        </w:rPr>
        <w:t>естрой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педагогами ДОУ, оценка периода адаптации, рекомендации родителям.</w:t>
      </w:r>
    </w:p>
    <w:p w:rsidR="00B651D1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 Проведение плановых педиатрических осмотров детей, в период карантинов и после перенесенных заболеваний.</w:t>
      </w:r>
    </w:p>
    <w:p w:rsidR="00B651D1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 Организация и проведение профилактических осмотров детей.</w:t>
      </w:r>
    </w:p>
    <w:p w:rsidR="00B651D1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физическим развитием детей .</w:t>
      </w:r>
    </w:p>
    <w:p w:rsidR="00B651D1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. Медицинский </w:t>
      </w:r>
      <w:proofErr w:type="gramStart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физического </w:t>
      </w:r>
      <w:r w:rsidR="00B651D1"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 и закаливания детей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A28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детей ДОУ. Организация питания осуществляется согласно утвержденному десятидневному меню и соответствует требованиям СанПиНа. Средний уровень калорийности питания соответствует норме. </w:t>
      </w:r>
    </w:p>
    <w:p w:rsidR="00B651D1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режима дня.</w:t>
      </w:r>
    </w:p>
    <w:p w:rsidR="00B651D1" w:rsidRPr="00DA21D7" w:rsidRDefault="00843EEB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 Организация работы по профилактике туберкулеза (направление детей на консультацию к фтизиатру, учет справок из противотуберкулезного диспансера, работа с детьми из группы риска и диспансерными).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Ведется учет индивидуальных особенностей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министерства здравоохранения систематически проводится медицинское обследование детей и сотрудников ДОУ. Регулярно проводятся консультации и профилактические прививки, </w:t>
      </w:r>
      <w:proofErr w:type="gram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прививочного календаря. Такие процедуры проводятся только по письменному заявлению родителе</w:t>
      </w:r>
      <w:proofErr w:type="gram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F512F" w:rsidRPr="00DA21D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F512F" w:rsidRPr="00DA21D7">
        <w:rPr>
          <w:rFonts w:ascii="Times New Roman" w:hAnsi="Times New Roman" w:cs="Times New Roman"/>
          <w:sz w:val="28"/>
          <w:szCs w:val="28"/>
          <w:lang w:eastAsia="ru-RU"/>
        </w:rPr>
        <w:t>добровольное согласие)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осмотра медицинского работника</w:t>
      </w:r>
    </w:p>
    <w:p w:rsidR="00B651D1" w:rsidRPr="00DA21D7" w:rsidRDefault="0043471A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По состоянию за отчётный период з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начительное</w:t>
      </w:r>
      <w:r w:rsidR="00B47BF8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улучшение </w:t>
      </w:r>
      <w:r w:rsidR="00B651D1"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 наблюдается у 25% детей, ухудшение </w:t>
      </w:r>
      <w:r w:rsidR="00B651D1"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состояния здоровья не</w:t>
      </w:r>
      <w:r w:rsidR="00D01091"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наблюдается.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Одной из главных задач, котор</w:t>
      </w:r>
      <w:r w:rsidR="00D01091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ая стоит 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перед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 является забота о сохранении и укреплении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 формирование у них элементарных представлений о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полезных привычек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 в том числе привычки к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здоровому питанию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 потребности в двигательной активности.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Оздоровление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 детей – целенаправленная, систематически запланированная работа всего нашего коллектива. Мы находимся в постоянном творческом поиске</w:t>
      </w:r>
      <w:r w:rsidR="00550DFA" w:rsidRPr="00DA2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В ДОУ проводится обширный комплекс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оздоровительных мероприятий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457A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1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который включает в себя следующие моменты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1. Соблюдение температурного режима, проветривание, согласно СанПиН.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2. Облегченная одежда в детском саду </w:t>
      </w:r>
      <w:r w:rsidRPr="00DA21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(внутри учреждения)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3. Утренняя гимнастика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Гимнастика после сна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5. Закаливающие процедуры </w:t>
      </w:r>
      <w:r w:rsidRPr="00DA21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(согласно возрасту детей)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A21D7"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прогулок и их длительность (соблюдение сезонной одежды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, индивидуальная работа с родителями</w:t>
      </w:r>
      <w:proofErr w:type="gramEnd"/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7. Занятия физкультурой на свежем воздухе.</w:t>
      </w:r>
    </w:p>
    <w:p w:rsidR="00B651D1" w:rsidRPr="00DA21D7" w:rsidRDefault="009751F4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 В период повышенной заболеваемости ОРВИ и ОРЗ – проводится вакцинация</w:t>
      </w:r>
      <w:proofErr w:type="gramStart"/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512F" w:rsidRPr="00DA21D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50DFA" w:rsidRPr="00DA21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F512F" w:rsidRPr="00DA21D7">
        <w:rPr>
          <w:rFonts w:ascii="Times New Roman" w:hAnsi="Times New Roman" w:cs="Times New Roman"/>
          <w:sz w:val="28"/>
          <w:szCs w:val="28"/>
          <w:lang w:eastAsia="ru-RU"/>
        </w:rPr>
        <w:t>на проводится для профилактики)</w:t>
      </w:r>
    </w:p>
    <w:p w:rsidR="00B651D1" w:rsidRPr="00DA21D7" w:rsidRDefault="009751F4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64EAB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. Осуществляется </w:t>
      </w:r>
      <w:proofErr w:type="spellStart"/>
      <w:r w:rsidR="00C64EAB" w:rsidRPr="00DA21D7">
        <w:rPr>
          <w:rFonts w:ascii="Times New Roman" w:hAnsi="Times New Roman" w:cs="Times New Roman"/>
          <w:sz w:val="28"/>
          <w:szCs w:val="28"/>
          <w:lang w:eastAsia="ru-RU"/>
        </w:rPr>
        <w:t>витамино</w:t>
      </w:r>
      <w:proofErr w:type="spellEnd"/>
      <w:r w:rsidR="00C64EAB" w:rsidRPr="00DA21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51D1" w:rsidRPr="00DA21D7">
        <w:rPr>
          <w:rFonts w:ascii="Times New Roman" w:hAnsi="Times New Roman" w:cs="Times New Roman"/>
          <w:sz w:val="28"/>
          <w:szCs w:val="28"/>
          <w:lang w:eastAsia="ru-RU"/>
        </w:rPr>
        <w:t>профилактика.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51F4" w:rsidRPr="00DA21D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. С детьми проводится звуковая, артикуляц</w:t>
      </w:r>
      <w:r w:rsidR="000A457A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ионная гимнастики; </w:t>
      </w:r>
      <w:proofErr w:type="spellStart"/>
      <w:r w:rsidR="000A457A" w:rsidRPr="00DA21D7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0A457A" w:rsidRPr="00DA21D7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C64EAB" w:rsidRPr="00DA21D7" w:rsidRDefault="00C64EAB" w:rsidP="00784B51">
      <w:pPr>
        <w:pStyle w:val="ac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DA21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Кварцевание</w:t>
      </w:r>
      <w:proofErr w:type="spellEnd"/>
    </w:p>
    <w:p w:rsidR="000A457A" w:rsidRPr="00DA21D7" w:rsidRDefault="000A457A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Вышеперечисленные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оздоровительные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 мероприятия направлены на сохранение имеющегося потенциала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 и на своевременную коррекцию возникающих отклонений.</w:t>
      </w:r>
    </w:p>
    <w:p w:rsidR="00B651D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Для этого разработали соответствующий режим дня. НОД проводится в игровой и нетрадиционной форме, в занятия включаются физкультминутки, элементы релаксации, дыхательные упражнения. Увеличен объем двигательной активности в течение дня. Педагоги формируют у ребенка представления о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> как одной из главных ценностей жизни.</w:t>
      </w:r>
    </w:p>
    <w:p w:rsidR="00891281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Организация предметно-развивающей среды в группах осуществляется с учетом возрастных особенностей. Расположение мебели, игрового и другого оборудования отвечает требованиям охраны жизни и </w:t>
      </w:r>
      <w:r w:rsidRPr="00DA21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, санитарно-гигиеническим нормам, физиологии детей, принципам функционального комфорта, позволяет детям свободно перемещаться. </w:t>
      </w:r>
    </w:p>
    <w:p w:rsidR="004F7938" w:rsidRPr="00DA21D7" w:rsidRDefault="00B651D1" w:rsidP="00784B5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В группах созданы условия для самостоятельной активной деятельности детей, оборудованы спортивные уголки,</w:t>
      </w:r>
      <w:r w:rsidR="000F512F"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1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наполняемость которых разнообразна и соответствует возрасту детей</w:t>
      </w:r>
      <w:r w:rsidRPr="00DA21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651D1" w:rsidRPr="00DA21D7" w:rsidRDefault="00891281" w:rsidP="00784B51">
      <w:pPr>
        <w:pStyle w:val="ac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A21D7">
        <w:rPr>
          <w:rFonts w:ascii="Times New Roman" w:hAnsi="Times New Roman" w:cs="Times New Roman"/>
          <w:sz w:val="28"/>
          <w:szCs w:val="28"/>
          <w:lang w:eastAsia="ru-RU"/>
        </w:rPr>
        <w:t>Функционирует медицинский кабинет.</w:t>
      </w:r>
      <w:r w:rsidR="009363D9" w:rsidRPr="009363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6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9B00C" wp14:editId="28F3B538">
            <wp:extent cx="6394590" cy="3355675"/>
            <wp:effectExtent l="0" t="0" r="6350" b="0"/>
            <wp:docPr id="1" name="Рисунок 1" descr="C:\Users\Елена\Downloads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айт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t="3483" r="5703" b="64596"/>
                    <a:stretch/>
                  </pic:blipFill>
                  <pic:spPr bwMode="auto">
                    <a:xfrm>
                      <a:off x="0" y="0"/>
                      <a:ext cx="6398723" cy="33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359" w:rsidRPr="00DA21D7" w:rsidRDefault="009363D9" w:rsidP="00AD20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520A27" wp14:editId="635C2BFE">
            <wp:extent cx="6370726" cy="3994029"/>
            <wp:effectExtent l="0" t="0" r="0" b="6985"/>
            <wp:docPr id="2" name="Рисунок 2" descr="C:\Users\Елена\Downloads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айт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t="35404" r="5703" b="26461"/>
                    <a:stretch/>
                  </pic:blipFill>
                  <pic:spPr bwMode="auto">
                    <a:xfrm>
                      <a:off x="0" y="0"/>
                      <a:ext cx="6374842" cy="39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7A6" w:rsidRPr="00832652" w:rsidRDefault="005F77A6" w:rsidP="005F77A6">
      <w:pPr>
        <w:jc w:val="center"/>
        <w:rPr>
          <w:rFonts w:asciiTheme="majorHAnsi" w:hAnsiTheme="majorHAnsi"/>
          <w:sz w:val="40"/>
          <w:u w:val="single"/>
        </w:rPr>
      </w:pPr>
    </w:p>
    <w:sectPr w:rsidR="005F77A6" w:rsidRPr="00832652" w:rsidSect="00F5207F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BD" w:rsidRDefault="008417BD" w:rsidP="009751F4">
      <w:pPr>
        <w:spacing w:after="0" w:line="240" w:lineRule="auto"/>
      </w:pPr>
      <w:r>
        <w:separator/>
      </w:r>
    </w:p>
  </w:endnote>
  <w:endnote w:type="continuationSeparator" w:id="0">
    <w:p w:rsidR="008417BD" w:rsidRDefault="008417BD" w:rsidP="0097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BD" w:rsidRDefault="008417BD" w:rsidP="009751F4">
      <w:pPr>
        <w:spacing w:after="0" w:line="240" w:lineRule="auto"/>
      </w:pPr>
      <w:r>
        <w:separator/>
      </w:r>
    </w:p>
  </w:footnote>
  <w:footnote w:type="continuationSeparator" w:id="0">
    <w:p w:rsidR="008417BD" w:rsidRDefault="008417BD" w:rsidP="0097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1"/>
    <w:rsid w:val="00013A28"/>
    <w:rsid w:val="000A2550"/>
    <w:rsid w:val="000A457A"/>
    <w:rsid w:val="000F12F9"/>
    <w:rsid w:val="000F512F"/>
    <w:rsid w:val="00135D42"/>
    <w:rsid w:val="00147981"/>
    <w:rsid w:val="001525F6"/>
    <w:rsid w:val="00160A79"/>
    <w:rsid w:val="001C0D9D"/>
    <w:rsid w:val="001E2101"/>
    <w:rsid w:val="00220CE9"/>
    <w:rsid w:val="00250D56"/>
    <w:rsid w:val="00267A23"/>
    <w:rsid w:val="00272F88"/>
    <w:rsid w:val="00277CF3"/>
    <w:rsid w:val="002A32F1"/>
    <w:rsid w:val="00337177"/>
    <w:rsid w:val="003A286A"/>
    <w:rsid w:val="003B4D19"/>
    <w:rsid w:val="003C6ED3"/>
    <w:rsid w:val="0043471A"/>
    <w:rsid w:val="00446359"/>
    <w:rsid w:val="0045254A"/>
    <w:rsid w:val="0048549F"/>
    <w:rsid w:val="004B7957"/>
    <w:rsid w:val="004D3537"/>
    <w:rsid w:val="004F7938"/>
    <w:rsid w:val="00550DFA"/>
    <w:rsid w:val="00551105"/>
    <w:rsid w:val="005F77A6"/>
    <w:rsid w:val="006007C2"/>
    <w:rsid w:val="00612FF0"/>
    <w:rsid w:val="006A597E"/>
    <w:rsid w:val="006D27B6"/>
    <w:rsid w:val="006E291B"/>
    <w:rsid w:val="00725508"/>
    <w:rsid w:val="00732728"/>
    <w:rsid w:val="00737A19"/>
    <w:rsid w:val="00737F13"/>
    <w:rsid w:val="007473EF"/>
    <w:rsid w:val="00774431"/>
    <w:rsid w:val="00781656"/>
    <w:rsid w:val="00782A72"/>
    <w:rsid w:val="00784B51"/>
    <w:rsid w:val="0082147B"/>
    <w:rsid w:val="00832652"/>
    <w:rsid w:val="008417BD"/>
    <w:rsid w:val="00843EEB"/>
    <w:rsid w:val="00862FED"/>
    <w:rsid w:val="00873B1B"/>
    <w:rsid w:val="00891281"/>
    <w:rsid w:val="008C3D38"/>
    <w:rsid w:val="00915B7C"/>
    <w:rsid w:val="00921E42"/>
    <w:rsid w:val="00925B73"/>
    <w:rsid w:val="009363D9"/>
    <w:rsid w:val="009751F4"/>
    <w:rsid w:val="009C49BC"/>
    <w:rsid w:val="009E26FA"/>
    <w:rsid w:val="009F1D0A"/>
    <w:rsid w:val="00A14E88"/>
    <w:rsid w:val="00A256E1"/>
    <w:rsid w:val="00A52ECA"/>
    <w:rsid w:val="00AA6CC8"/>
    <w:rsid w:val="00AC4FAD"/>
    <w:rsid w:val="00AD2031"/>
    <w:rsid w:val="00B3528A"/>
    <w:rsid w:val="00B47BF8"/>
    <w:rsid w:val="00B61D0E"/>
    <w:rsid w:val="00B651D1"/>
    <w:rsid w:val="00BA426A"/>
    <w:rsid w:val="00BA5F6B"/>
    <w:rsid w:val="00BC4277"/>
    <w:rsid w:val="00C03663"/>
    <w:rsid w:val="00C2440C"/>
    <w:rsid w:val="00C64EAB"/>
    <w:rsid w:val="00C67122"/>
    <w:rsid w:val="00C77D86"/>
    <w:rsid w:val="00D01091"/>
    <w:rsid w:val="00D150F3"/>
    <w:rsid w:val="00D914BD"/>
    <w:rsid w:val="00D92F8E"/>
    <w:rsid w:val="00DA2020"/>
    <w:rsid w:val="00DA21D7"/>
    <w:rsid w:val="00DB31DC"/>
    <w:rsid w:val="00E25050"/>
    <w:rsid w:val="00E324A5"/>
    <w:rsid w:val="00E565DC"/>
    <w:rsid w:val="00E6510B"/>
    <w:rsid w:val="00E70702"/>
    <w:rsid w:val="00E966C6"/>
    <w:rsid w:val="00EE0290"/>
    <w:rsid w:val="00F166EE"/>
    <w:rsid w:val="00F23E6E"/>
    <w:rsid w:val="00F4311C"/>
    <w:rsid w:val="00F5207F"/>
    <w:rsid w:val="00F5576D"/>
    <w:rsid w:val="00F77648"/>
    <w:rsid w:val="00F9155A"/>
    <w:rsid w:val="00FB352F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F4"/>
  </w:style>
  <w:style w:type="paragraph" w:styleId="a7">
    <w:name w:val="footer"/>
    <w:basedOn w:val="a"/>
    <w:link w:val="a8"/>
    <w:uiPriority w:val="99"/>
    <w:unhideWhenUsed/>
    <w:rsid w:val="0097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F4"/>
  </w:style>
  <w:style w:type="paragraph" w:styleId="a9">
    <w:name w:val="Normal (Web)"/>
    <w:basedOn w:val="a"/>
    <w:uiPriority w:val="99"/>
    <w:unhideWhenUsed/>
    <w:rsid w:val="005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F77A6"/>
    <w:rPr>
      <w:b/>
      <w:bCs/>
    </w:rPr>
  </w:style>
  <w:style w:type="table" w:styleId="ab">
    <w:name w:val="Table Grid"/>
    <w:basedOn w:val="a1"/>
    <w:uiPriority w:val="59"/>
    <w:rsid w:val="00FB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84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F4"/>
  </w:style>
  <w:style w:type="paragraph" w:styleId="a7">
    <w:name w:val="footer"/>
    <w:basedOn w:val="a"/>
    <w:link w:val="a8"/>
    <w:uiPriority w:val="99"/>
    <w:unhideWhenUsed/>
    <w:rsid w:val="0097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F4"/>
  </w:style>
  <w:style w:type="paragraph" w:styleId="a9">
    <w:name w:val="Normal (Web)"/>
    <w:basedOn w:val="a"/>
    <w:uiPriority w:val="99"/>
    <w:unhideWhenUsed/>
    <w:rsid w:val="005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F77A6"/>
    <w:rPr>
      <w:b/>
      <w:bCs/>
    </w:rPr>
  </w:style>
  <w:style w:type="table" w:styleId="ab">
    <w:name w:val="Table Grid"/>
    <w:basedOn w:val="a1"/>
    <w:uiPriority w:val="59"/>
    <w:rsid w:val="00FB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8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2022-03-23T08:22:00Z</cp:lastPrinted>
  <dcterms:created xsi:type="dcterms:W3CDTF">2021-11-01T08:12:00Z</dcterms:created>
  <dcterms:modified xsi:type="dcterms:W3CDTF">2022-03-24T16:52:00Z</dcterms:modified>
</cp:coreProperties>
</file>