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934" w:rsidRPr="004054F2" w:rsidRDefault="004054F2" w:rsidP="004054F2">
      <w:pPr>
        <w:keepNext/>
        <w:autoSpaceDE w:val="0"/>
        <w:autoSpaceDN w:val="0"/>
        <w:adjustRightInd w:val="0"/>
        <w:spacing w:line="360" w:lineRule="auto"/>
        <w:jc w:val="center"/>
        <w:rPr>
          <w:rFonts w:ascii="Times New Roman" w:hAnsi="Times New Roman"/>
          <w:bCs/>
          <w:color w:val="000000"/>
          <w:sz w:val="24"/>
          <w:szCs w:val="24"/>
        </w:rPr>
      </w:pPr>
      <w:r w:rsidRPr="004054F2">
        <w:rPr>
          <w:rFonts w:ascii="Times New Roman" w:hAnsi="Times New Roman"/>
          <w:bCs/>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45pt;height:778.4pt">
            <v:imagedata r:id="rId9" o:title="Пр раз 001"/>
          </v:shape>
        </w:pict>
      </w:r>
    </w:p>
    <w:p w:rsidR="00AD7B13" w:rsidRDefault="00514A2E" w:rsidP="00BC02E2">
      <w:pPr>
        <w:spacing w:after="0"/>
        <w:jc w:val="center"/>
        <w:rPr>
          <w:rFonts w:ascii="Times New Roman" w:hAnsi="Times New Roman"/>
          <w:color w:val="000000"/>
          <w:sz w:val="28"/>
          <w:szCs w:val="28"/>
        </w:rPr>
      </w:pPr>
      <w:r>
        <w:rPr>
          <w:rFonts w:ascii="Times New Roman" w:hAnsi="Times New Roman"/>
          <w:color w:val="000000"/>
          <w:sz w:val="28"/>
          <w:szCs w:val="28"/>
        </w:rPr>
        <w:lastRenderedPageBreak/>
        <w:t>Структура программы</w:t>
      </w:r>
    </w:p>
    <w:p w:rsidR="00A770CF" w:rsidRDefault="00A770CF" w:rsidP="00BC02E2">
      <w:pPr>
        <w:spacing w:after="0"/>
        <w:jc w:val="center"/>
        <w:rPr>
          <w:rFonts w:ascii="Times New Roman" w:hAnsi="Times New Roman"/>
          <w:color w:val="000000"/>
          <w:sz w:val="28"/>
          <w:szCs w:val="28"/>
        </w:rPr>
      </w:pPr>
    </w:p>
    <w:tbl>
      <w:tblPr>
        <w:tblW w:w="0" w:type="auto"/>
        <w:tblLook w:val="04A0" w:firstRow="1" w:lastRow="0" w:firstColumn="1" w:lastColumn="0" w:noHBand="0" w:noVBand="1"/>
      </w:tblPr>
      <w:tblGrid>
        <w:gridCol w:w="4785"/>
        <w:gridCol w:w="4786"/>
      </w:tblGrid>
      <w:tr w:rsidR="00A770CF" w:rsidRPr="00881530" w:rsidTr="00881530">
        <w:tc>
          <w:tcPr>
            <w:tcW w:w="4785" w:type="dxa"/>
          </w:tcPr>
          <w:p w:rsidR="00A770CF" w:rsidRPr="00881530" w:rsidRDefault="00A770CF" w:rsidP="007C2C49">
            <w:pPr>
              <w:numPr>
                <w:ilvl w:val="0"/>
                <w:numId w:val="10"/>
              </w:numPr>
              <w:spacing w:after="0"/>
              <w:rPr>
                <w:rFonts w:ascii="Times New Roman" w:hAnsi="Times New Roman"/>
                <w:color w:val="000000"/>
                <w:sz w:val="28"/>
                <w:szCs w:val="28"/>
              </w:rPr>
            </w:pPr>
            <w:r w:rsidRPr="00881530">
              <w:rPr>
                <w:rFonts w:ascii="Times New Roman" w:hAnsi="Times New Roman"/>
                <w:color w:val="000000"/>
                <w:sz w:val="28"/>
                <w:szCs w:val="28"/>
              </w:rPr>
              <w:t>Паспорт Программы</w:t>
            </w:r>
          </w:p>
        </w:tc>
        <w:tc>
          <w:tcPr>
            <w:tcW w:w="4786" w:type="dxa"/>
          </w:tcPr>
          <w:p w:rsidR="00A770CF" w:rsidRPr="00881530" w:rsidRDefault="00A770CF" w:rsidP="008A4EDC">
            <w:pPr>
              <w:spacing w:after="0"/>
              <w:rPr>
                <w:rFonts w:ascii="Times New Roman" w:hAnsi="Times New Roman"/>
                <w:color w:val="000000"/>
                <w:sz w:val="28"/>
                <w:szCs w:val="28"/>
              </w:rPr>
            </w:pPr>
            <w:r w:rsidRPr="00881530">
              <w:rPr>
                <w:rFonts w:ascii="Times New Roman" w:hAnsi="Times New Roman"/>
                <w:color w:val="000000"/>
                <w:sz w:val="28"/>
                <w:szCs w:val="28"/>
              </w:rPr>
              <w:t xml:space="preserve">стр. </w:t>
            </w:r>
            <w:r w:rsidR="00390322">
              <w:rPr>
                <w:rFonts w:ascii="Times New Roman" w:hAnsi="Times New Roman"/>
                <w:color w:val="000000"/>
                <w:sz w:val="28"/>
                <w:szCs w:val="28"/>
              </w:rPr>
              <w:t>3-5</w:t>
            </w:r>
          </w:p>
        </w:tc>
      </w:tr>
      <w:tr w:rsidR="00A770CF" w:rsidRPr="00881530" w:rsidTr="00881530">
        <w:tc>
          <w:tcPr>
            <w:tcW w:w="4785" w:type="dxa"/>
          </w:tcPr>
          <w:p w:rsidR="00A770CF" w:rsidRPr="00881530" w:rsidRDefault="00A770CF" w:rsidP="007C2C49">
            <w:pPr>
              <w:numPr>
                <w:ilvl w:val="0"/>
                <w:numId w:val="10"/>
              </w:numPr>
              <w:spacing w:after="0"/>
              <w:rPr>
                <w:rFonts w:ascii="Times New Roman" w:hAnsi="Times New Roman"/>
                <w:color w:val="000000"/>
                <w:sz w:val="28"/>
                <w:szCs w:val="28"/>
              </w:rPr>
            </w:pPr>
            <w:r w:rsidRPr="00881530">
              <w:rPr>
                <w:rFonts w:ascii="Times New Roman" w:hAnsi="Times New Roman"/>
                <w:color w:val="000000"/>
                <w:sz w:val="28"/>
                <w:szCs w:val="28"/>
              </w:rPr>
              <w:t xml:space="preserve">Информационная справка </w:t>
            </w:r>
          </w:p>
        </w:tc>
        <w:tc>
          <w:tcPr>
            <w:tcW w:w="4786" w:type="dxa"/>
          </w:tcPr>
          <w:p w:rsidR="00A770CF" w:rsidRPr="00881530" w:rsidRDefault="00A770CF" w:rsidP="008A4EDC">
            <w:pPr>
              <w:spacing w:after="0"/>
              <w:rPr>
                <w:rFonts w:ascii="Times New Roman" w:hAnsi="Times New Roman"/>
                <w:color w:val="000000"/>
                <w:sz w:val="28"/>
                <w:szCs w:val="28"/>
              </w:rPr>
            </w:pPr>
            <w:r w:rsidRPr="00881530">
              <w:rPr>
                <w:rFonts w:ascii="Times New Roman" w:hAnsi="Times New Roman"/>
                <w:color w:val="000000"/>
                <w:sz w:val="28"/>
                <w:szCs w:val="28"/>
              </w:rPr>
              <w:t xml:space="preserve">стр. </w:t>
            </w:r>
            <w:r w:rsidR="00390322">
              <w:rPr>
                <w:rFonts w:ascii="Times New Roman" w:hAnsi="Times New Roman"/>
                <w:color w:val="000000"/>
                <w:sz w:val="28"/>
                <w:szCs w:val="28"/>
              </w:rPr>
              <w:t>5-14</w:t>
            </w:r>
          </w:p>
        </w:tc>
      </w:tr>
      <w:tr w:rsidR="00A770CF" w:rsidRPr="00881530" w:rsidTr="00881530">
        <w:tc>
          <w:tcPr>
            <w:tcW w:w="4785" w:type="dxa"/>
          </w:tcPr>
          <w:p w:rsidR="00A770CF" w:rsidRPr="00881530" w:rsidRDefault="00A770CF" w:rsidP="007C2C49">
            <w:pPr>
              <w:numPr>
                <w:ilvl w:val="0"/>
                <w:numId w:val="10"/>
              </w:numPr>
              <w:spacing w:after="0"/>
              <w:rPr>
                <w:rFonts w:ascii="Times New Roman" w:hAnsi="Times New Roman"/>
                <w:color w:val="000000"/>
                <w:sz w:val="28"/>
                <w:szCs w:val="28"/>
              </w:rPr>
            </w:pPr>
            <w:r w:rsidRPr="00881530">
              <w:rPr>
                <w:rFonts w:ascii="Times New Roman" w:hAnsi="Times New Roman"/>
                <w:color w:val="000000"/>
                <w:sz w:val="28"/>
                <w:szCs w:val="28"/>
              </w:rPr>
              <w:t xml:space="preserve">Краткая справка об истории развития </w:t>
            </w:r>
            <w:r w:rsidR="001A165A">
              <w:rPr>
                <w:rFonts w:ascii="Times New Roman" w:hAnsi="Times New Roman"/>
                <w:color w:val="000000"/>
                <w:sz w:val="28"/>
                <w:szCs w:val="28"/>
              </w:rPr>
              <w:t>учреждения</w:t>
            </w:r>
          </w:p>
        </w:tc>
        <w:tc>
          <w:tcPr>
            <w:tcW w:w="4786" w:type="dxa"/>
          </w:tcPr>
          <w:p w:rsidR="00A770CF" w:rsidRPr="00881530" w:rsidRDefault="00A770CF" w:rsidP="008A4EDC">
            <w:pPr>
              <w:spacing w:after="0"/>
              <w:rPr>
                <w:rFonts w:ascii="Times New Roman" w:hAnsi="Times New Roman"/>
                <w:color w:val="000000"/>
                <w:sz w:val="28"/>
                <w:szCs w:val="28"/>
              </w:rPr>
            </w:pPr>
            <w:r w:rsidRPr="00881530">
              <w:rPr>
                <w:rFonts w:ascii="Times New Roman" w:hAnsi="Times New Roman"/>
                <w:color w:val="000000"/>
                <w:sz w:val="28"/>
                <w:szCs w:val="28"/>
              </w:rPr>
              <w:t xml:space="preserve">стр. </w:t>
            </w:r>
            <w:r w:rsidR="00390322">
              <w:rPr>
                <w:rFonts w:ascii="Times New Roman" w:hAnsi="Times New Roman"/>
                <w:color w:val="000000"/>
                <w:sz w:val="28"/>
                <w:szCs w:val="28"/>
              </w:rPr>
              <w:t>15-16</w:t>
            </w:r>
          </w:p>
        </w:tc>
      </w:tr>
      <w:tr w:rsidR="00A770CF" w:rsidRPr="00881530" w:rsidTr="00881530">
        <w:tc>
          <w:tcPr>
            <w:tcW w:w="4785" w:type="dxa"/>
          </w:tcPr>
          <w:p w:rsidR="00A770CF" w:rsidRPr="00881530" w:rsidRDefault="00A770CF" w:rsidP="007C2C49">
            <w:pPr>
              <w:numPr>
                <w:ilvl w:val="0"/>
                <w:numId w:val="10"/>
              </w:numPr>
              <w:spacing w:after="0"/>
              <w:rPr>
                <w:rFonts w:ascii="Times New Roman" w:hAnsi="Times New Roman"/>
                <w:color w:val="000000"/>
                <w:sz w:val="28"/>
                <w:szCs w:val="28"/>
              </w:rPr>
            </w:pPr>
            <w:r w:rsidRPr="00881530">
              <w:rPr>
                <w:rFonts w:ascii="Times New Roman" w:hAnsi="Times New Roman"/>
                <w:color w:val="000000"/>
                <w:sz w:val="28"/>
                <w:szCs w:val="28"/>
              </w:rPr>
              <w:t>Проблемно-ориентированный анализ</w:t>
            </w:r>
          </w:p>
        </w:tc>
        <w:tc>
          <w:tcPr>
            <w:tcW w:w="4786" w:type="dxa"/>
          </w:tcPr>
          <w:p w:rsidR="00A770CF" w:rsidRDefault="00A770CF" w:rsidP="00EF2C49">
            <w:pPr>
              <w:spacing w:after="0"/>
              <w:rPr>
                <w:rFonts w:ascii="Times New Roman" w:hAnsi="Times New Roman"/>
                <w:color w:val="000000"/>
                <w:sz w:val="28"/>
                <w:szCs w:val="28"/>
              </w:rPr>
            </w:pPr>
            <w:r w:rsidRPr="00881530">
              <w:rPr>
                <w:rFonts w:ascii="Times New Roman" w:hAnsi="Times New Roman"/>
                <w:color w:val="000000"/>
                <w:sz w:val="28"/>
                <w:szCs w:val="28"/>
              </w:rPr>
              <w:t xml:space="preserve">стр. </w:t>
            </w:r>
            <w:r w:rsidR="00390322">
              <w:rPr>
                <w:rFonts w:ascii="Times New Roman" w:hAnsi="Times New Roman"/>
                <w:color w:val="000000"/>
                <w:sz w:val="28"/>
                <w:szCs w:val="28"/>
              </w:rPr>
              <w:t>16-19</w:t>
            </w:r>
          </w:p>
          <w:p w:rsidR="00EF2C49" w:rsidRPr="00881530" w:rsidRDefault="00EF2C49" w:rsidP="00EF2C49">
            <w:pPr>
              <w:spacing w:after="0"/>
              <w:rPr>
                <w:rFonts w:ascii="Times New Roman" w:hAnsi="Times New Roman"/>
                <w:color w:val="000000"/>
                <w:sz w:val="28"/>
                <w:szCs w:val="28"/>
              </w:rPr>
            </w:pPr>
          </w:p>
        </w:tc>
      </w:tr>
      <w:tr w:rsidR="0075696C" w:rsidRPr="00881530" w:rsidTr="00881530">
        <w:tc>
          <w:tcPr>
            <w:tcW w:w="4785" w:type="dxa"/>
          </w:tcPr>
          <w:p w:rsidR="0075696C" w:rsidRPr="00881530" w:rsidRDefault="0075696C" w:rsidP="007C2C49">
            <w:pPr>
              <w:numPr>
                <w:ilvl w:val="0"/>
                <w:numId w:val="10"/>
              </w:numPr>
              <w:spacing w:after="0"/>
              <w:rPr>
                <w:rFonts w:ascii="Times New Roman" w:hAnsi="Times New Roman"/>
                <w:color w:val="000000"/>
                <w:sz w:val="28"/>
                <w:szCs w:val="28"/>
              </w:rPr>
            </w:pPr>
            <w:r w:rsidRPr="00881530">
              <w:rPr>
                <w:rFonts w:ascii="Times New Roman" w:hAnsi="Times New Roman"/>
                <w:color w:val="000000"/>
                <w:sz w:val="28"/>
                <w:szCs w:val="28"/>
              </w:rPr>
              <w:t>Концепция Программы</w:t>
            </w:r>
          </w:p>
        </w:tc>
        <w:tc>
          <w:tcPr>
            <w:tcW w:w="4786" w:type="dxa"/>
          </w:tcPr>
          <w:p w:rsidR="00EF2C49" w:rsidRPr="00881530" w:rsidRDefault="0075696C" w:rsidP="008A4EDC">
            <w:pPr>
              <w:spacing w:after="0"/>
              <w:rPr>
                <w:rFonts w:ascii="Times New Roman" w:hAnsi="Times New Roman"/>
                <w:color w:val="000000"/>
                <w:sz w:val="28"/>
                <w:szCs w:val="28"/>
              </w:rPr>
            </w:pPr>
            <w:r w:rsidRPr="00881530">
              <w:rPr>
                <w:rFonts w:ascii="Times New Roman" w:hAnsi="Times New Roman"/>
                <w:color w:val="000000"/>
                <w:sz w:val="28"/>
                <w:szCs w:val="28"/>
              </w:rPr>
              <w:t xml:space="preserve">стр. </w:t>
            </w:r>
            <w:r w:rsidR="00390322">
              <w:rPr>
                <w:rFonts w:ascii="Times New Roman" w:hAnsi="Times New Roman"/>
                <w:color w:val="000000"/>
                <w:sz w:val="28"/>
                <w:szCs w:val="28"/>
              </w:rPr>
              <w:t>19-22</w:t>
            </w:r>
          </w:p>
        </w:tc>
      </w:tr>
      <w:tr w:rsidR="0075696C" w:rsidRPr="00881530" w:rsidTr="00881530">
        <w:tc>
          <w:tcPr>
            <w:tcW w:w="4785" w:type="dxa"/>
          </w:tcPr>
          <w:p w:rsidR="0075696C" w:rsidRPr="00881530" w:rsidRDefault="0075696C" w:rsidP="007C2C49">
            <w:pPr>
              <w:numPr>
                <w:ilvl w:val="0"/>
                <w:numId w:val="10"/>
              </w:numPr>
              <w:spacing w:after="0"/>
              <w:rPr>
                <w:rFonts w:ascii="Times New Roman" w:hAnsi="Times New Roman"/>
                <w:color w:val="000000"/>
                <w:sz w:val="28"/>
                <w:szCs w:val="28"/>
              </w:rPr>
            </w:pPr>
            <w:r w:rsidRPr="00881530">
              <w:rPr>
                <w:rFonts w:ascii="Times New Roman" w:hAnsi="Times New Roman"/>
                <w:color w:val="000000"/>
                <w:sz w:val="28"/>
                <w:szCs w:val="28"/>
              </w:rPr>
              <w:t>Управление по реализации Программы</w:t>
            </w:r>
          </w:p>
        </w:tc>
        <w:tc>
          <w:tcPr>
            <w:tcW w:w="4786" w:type="dxa"/>
          </w:tcPr>
          <w:p w:rsidR="0075696C" w:rsidRDefault="0075696C" w:rsidP="00EF2C49">
            <w:pPr>
              <w:spacing w:after="0"/>
              <w:rPr>
                <w:rFonts w:ascii="Times New Roman" w:hAnsi="Times New Roman"/>
                <w:color w:val="000000"/>
                <w:sz w:val="28"/>
                <w:szCs w:val="28"/>
              </w:rPr>
            </w:pPr>
            <w:r w:rsidRPr="00881530">
              <w:rPr>
                <w:rFonts w:ascii="Times New Roman" w:hAnsi="Times New Roman"/>
                <w:color w:val="000000"/>
                <w:sz w:val="28"/>
                <w:szCs w:val="28"/>
              </w:rPr>
              <w:t xml:space="preserve">стр. </w:t>
            </w:r>
            <w:r w:rsidR="00390322">
              <w:rPr>
                <w:rFonts w:ascii="Times New Roman" w:hAnsi="Times New Roman"/>
                <w:color w:val="000000"/>
                <w:sz w:val="28"/>
                <w:szCs w:val="28"/>
              </w:rPr>
              <w:t>23</w:t>
            </w:r>
          </w:p>
          <w:p w:rsidR="00EF2C49" w:rsidRPr="00881530" w:rsidRDefault="00EF2C49" w:rsidP="00EF2C49">
            <w:pPr>
              <w:spacing w:after="0"/>
              <w:rPr>
                <w:rFonts w:ascii="Times New Roman" w:hAnsi="Times New Roman"/>
                <w:color w:val="000000"/>
                <w:sz w:val="28"/>
                <w:szCs w:val="28"/>
              </w:rPr>
            </w:pPr>
          </w:p>
        </w:tc>
      </w:tr>
      <w:tr w:rsidR="0075696C" w:rsidRPr="00881530" w:rsidTr="00881530">
        <w:tc>
          <w:tcPr>
            <w:tcW w:w="4785" w:type="dxa"/>
          </w:tcPr>
          <w:p w:rsidR="0075696C" w:rsidRPr="00881530" w:rsidRDefault="0075696C" w:rsidP="007C2C49">
            <w:pPr>
              <w:numPr>
                <w:ilvl w:val="0"/>
                <w:numId w:val="10"/>
              </w:numPr>
              <w:spacing w:after="0"/>
              <w:rPr>
                <w:rFonts w:ascii="Times New Roman" w:hAnsi="Times New Roman"/>
                <w:color w:val="000000"/>
                <w:sz w:val="28"/>
                <w:szCs w:val="28"/>
              </w:rPr>
            </w:pPr>
            <w:r w:rsidRPr="00881530">
              <w:rPr>
                <w:rFonts w:ascii="Times New Roman" w:hAnsi="Times New Roman"/>
                <w:color w:val="000000"/>
                <w:sz w:val="28"/>
                <w:szCs w:val="28"/>
              </w:rPr>
              <w:t>План реализации Программы</w:t>
            </w:r>
          </w:p>
        </w:tc>
        <w:tc>
          <w:tcPr>
            <w:tcW w:w="4786" w:type="dxa"/>
          </w:tcPr>
          <w:p w:rsidR="0075696C" w:rsidRDefault="0075696C" w:rsidP="00EF2C49">
            <w:pPr>
              <w:spacing w:after="0"/>
              <w:rPr>
                <w:rFonts w:ascii="Times New Roman" w:hAnsi="Times New Roman"/>
                <w:color w:val="000000"/>
                <w:sz w:val="28"/>
                <w:szCs w:val="28"/>
              </w:rPr>
            </w:pPr>
            <w:r w:rsidRPr="00881530">
              <w:rPr>
                <w:rFonts w:ascii="Times New Roman" w:hAnsi="Times New Roman"/>
                <w:color w:val="000000"/>
                <w:sz w:val="28"/>
                <w:szCs w:val="28"/>
              </w:rPr>
              <w:t xml:space="preserve">стр. </w:t>
            </w:r>
            <w:r w:rsidR="00390322">
              <w:rPr>
                <w:rFonts w:ascii="Times New Roman" w:hAnsi="Times New Roman"/>
                <w:color w:val="000000"/>
                <w:sz w:val="28"/>
                <w:szCs w:val="28"/>
              </w:rPr>
              <w:t>24-32</w:t>
            </w:r>
          </w:p>
          <w:p w:rsidR="00EF2C49" w:rsidRPr="00881530" w:rsidRDefault="00EF2C49" w:rsidP="00EF2C49">
            <w:pPr>
              <w:spacing w:after="0"/>
              <w:rPr>
                <w:rFonts w:ascii="Times New Roman" w:hAnsi="Times New Roman"/>
                <w:color w:val="000000"/>
                <w:sz w:val="28"/>
                <w:szCs w:val="28"/>
              </w:rPr>
            </w:pPr>
          </w:p>
        </w:tc>
      </w:tr>
      <w:tr w:rsidR="00113734" w:rsidRPr="00881530" w:rsidTr="00881530">
        <w:tc>
          <w:tcPr>
            <w:tcW w:w="4785" w:type="dxa"/>
          </w:tcPr>
          <w:p w:rsidR="00113734" w:rsidRPr="00881530" w:rsidRDefault="00113734" w:rsidP="007C2C49">
            <w:pPr>
              <w:numPr>
                <w:ilvl w:val="0"/>
                <w:numId w:val="10"/>
              </w:numPr>
              <w:spacing w:after="0"/>
              <w:rPr>
                <w:rFonts w:ascii="Times New Roman" w:hAnsi="Times New Roman"/>
                <w:color w:val="000000"/>
                <w:sz w:val="28"/>
                <w:szCs w:val="28"/>
              </w:rPr>
            </w:pPr>
            <w:r>
              <w:rPr>
                <w:rFonts w:ascii="Times New Roman" w:hAnsi="Times New Roman"/>
                <w:color w:val="000000"/>
                <w:sz w:val="28"/>
                <w:szCs w:val="28"/>
              </w:rPr>
              <w:t>Возможные риски в ходе реализации Программы</w:t>
            </w:r>
            <w:r w:rsidR="00390322">
              <w:rPr>
                <w:rFonts w:ascii="Times New Roman" w:hAnsi="Times New Roman"/>
                <w:color w:val="000000"/>
                <w:sz w:val="28"/>
                <w:szCs w:val="28"/>
              </w:rPr>
              <w:t xml:space="preserve">                </w:t>
            </w:r>
          </w:p>
        </w:tc>
        <w:tc>
          <w:tcPr>
            <w:tcW w:w="4786" w:type="dxa"/>
          </w:tcPr>
          <w:p w:rsidR="00113734" w:rsidRPr="00881530" w:rsidRDefault="00390322" w:rsidP="00EF2C49">
            <w:pPr>
              <w:spacing w:after="0"/>
              <w:rPr>
                <w:rFonts w:ascii="Times New Roman" w:hAnsi="Times New Roman"/>
                <w:color w:val="000000"/>
                <w:sz w:val="28"/>
                <w:szCs w:val="28"/>
              </w:rPr>
            </w:pPr>
            <w:r>
              <w:rPr>
                <w:rFonts w:ascii="Times New Roman" w:hAnsi="Times New Roman"/>
                <w:color w:val="000000"/>
                <w:sz w:val="28"/>
                <w:szCs w:val="28"/>
              </w:rPr>
              <w:t>стр. 33</w:t>
            </w:r>
          </w:p>
        </w:tc>
      </w:tr>
      <w:tr w:rsidR="0075696C" w:rsidRPr="00881530" w:rsidTr="00881530">
        <w:tc>
          <w:tcPr>
            <w:tcW w:w="4785" w:type="dxa"/>
          </w:tcPr>
          <w:p w:rsidR="0075696C" w:rsidRPr="00881530" w:rsidRDefault="0075696C" w:rsidP="007C2C49">
            <w:pPr>
              <w:numPr>
                <w:ilvl w:val="0"/>
                <w:numId w:val="10"/>
              </w:numPr>
              <w:spacing w:after="0"/>
              <w:rPr>
                <w:rFonts w:ascii="Times New Roman" w:hAnsi="Times New Roman"/>
                <w:color w:val="000000"/>
                <w:sz w:val="28"/>
                <w:szCs w:val="28"/>
              </w:rPr>
            </w:pPr>
            <w:r w:rsidRPr="00881530">
              <w:rPr>
                <w:rFonts w:ascii="Times New Roman" w:hAnsi="Times New Roman"/>
                <w:color w:val="000000"/>
                <w:sz w:val="28"/>
                <w:szCs w:val="28"/>
              </w:rPr>
              <w:t>Ожидаемые результаты реализации Программы</w:t>
            </w:r>
          </w:p>
        </w:tc>
        <w:tc>
          <w:tcPr>
            <w:tcW w:w="4786" w:type="dxa"/>
          </w:tcPr>
          <w:p w:rsidR="0075696C" w:rsidRDefault="00A50E19" w:rsidP="00EF2C49">
            <w:pPr>
              <w:spacing w:after="0"/>
              <w:rPr>
                <w:rFonts w:ascii="Times New Roman" w:hAnsi="Times New Roman"/>
                <w:color w:val="000000"/>
                <w:sz w:val="28"/>
                <w:szCs w:val="28"/>
              </w:rPr>
            </w:pPr>
            <w:r>
              <w:rPr>
                <w:rFonts w:ascii="Times New Roman" w:hAnsi="Times New Roman"/>
                <w:color w:val="000000"/>
                <w:sz w:val="28"/>
                <w:szCs w:val="28"/>
              </w:rPr>
              <w:t>стр.</w:t>
            </w:r>
            <w:r w:rsidR="00390322">
              <w:rPr>
                <w:rFonts w:ascii="Times New Roman" w:hAnsi="Times New Roman"/>
                <w:color w:val="000000"/>
                <w:sz w:val="28"/>
                <w:szCs w:val="28"/>
              </w:rPr>
              <w:t xml:space="preserve"> 33</w:t>
            </w:r>
          </w:p>
          <w:p w:rsidR="00EF2C49" w:rsidRPr="00881530" w:rsidRDefault="00EF2C49" w:rsidP="00EF2C49">
            <w:pPr>
              <w:spacing w:after="0"/>
              <w:rPr>
                <w:rFonts w:ascii="Times New Roman" w:hAnsi="Times New Roman"/>
                <w:color w:val="000000"/>
                <w:sz w:val="28"/>
                <w:szCs w:val="28"/>
              </w:rPr>
            </w:pPr>
          </w:p>
        </w:tc>
      </w:tr>
    </w:tbl>
    <w:p w:rsidR="00A770CF" w:rsidRDefault="00A770CF" w:rsidP="00BC02E2">
      <w:pPr>
        <w:spacing w:after="0"/>
        <w:jc w:val="center"/>
        <w:rPr>
          <w:rFonts w:ascii="Times New Roman" w:hAnsi="Times New Roman"/>
          <w:color w:val="000000"/>
          <w:sz w:val="28"/>
          <w:szCs w:val="28"/>
        </w:rPr>
      </w:pPr>
    </w:p>
    <w:p w:rsidR="00AD7B13" w:rsidRDefault="00AD7B13" w:rsidP="00BC02E2">
      <w:pPr>
        <w:spacing w:after="0"/>
        <w:jc w:val="center"/>
        <w:rPr>
          <w:rFonts w:ascii="Times New Roman" w:hAnsi="Times New Roman"/>
          <w:color w:val="000000"/>
          <w:sz w:val="28"/>
          <w:szCs w:val="28"/>
        </w:rPr>
      </w:pPr>
    </w:p>
    <w:p w:rsidR="00AD7B13" w:rsidRDefault="00AD7B13" w:rsidP="00BC02E2">
      <w:pPr>
        <w:pStyle w:val="4"/>
        <w:rPr>
          <w:rFonts w:ascii="Times New Roman" w:hAnsi="Times New Roman"/>
          <w:sz w:val="28"/>
          <w:szCs w:val="28"/>
        </w:rPr>
      </w:pPr>
    </w:p>
    <w:p w:rsidR="00AD7B13" w:rsidRDefault="00AD7B13" w:rsidP="00BC02E2">
      <w:pPr>
        <w:pStyle w:val="4"/>
      </w:pPr>
    </w:p>
    <w:p w:rsidR="00AD7B13" w:rsidRDefault="00AD7B13" w:rsidP="00BC02E2">
      <w:pPr>
        <w:pStyle w:val="4"/>
      </w:pPr>
    </w:p>
    <w:p w:rsidR="00AD7B13" w:rsidRDefault="00AD7B13" w:rsidP="00BC02E2">
      <w:pPr>
        <w:pStyle w:val="4"/>
      </w:pPr>
    </w:p>
    <w:p w:rsidR="00AD7B13" w:rsidRDefault="00AD7B13" w:rsidP="00BC02E2">
      <w:pPr>
        <w:pStyle w:val="4"/>
      </w:pPr>
    </w:p>
    <w:p w:rsidR="00AD7B13" w:rsidRPr="002E300C" w:rsidRDefault="00AD7B13" w:rsidP="002E300C">
      <w:pPr>
        <w:spacing w:after="0"/>
        <w:jc w:val="both"/>
        <w:rPr>
          <w:rFonts w:ascii="Times New Roman" w:hAnsi="Times New Roman"/>
          <w:b/>
          <w:color w:val="000000"/>
          <w:sz w:val="28"/>
          <w:szCs w:val="28"/>
        </w:rPr>
      </w:pPr>
    </w:p>
    <w:p w:rsidR="00AD7B13" w:rsidRDefault="00AD7B13" w:rsidP="00BC02E2">
      <w:pPr>
        <w:pStyle w:val="aa"/>
        <w:spacing w:after="0"/>
        <w:rPr>
          <w:rFonts w:ascii="Times New Roman" w:hAnsi="Times New Roman"/>
          <w:b/>
          <w:color w:val="000000"/>
          <w:sz w:val="28"/>
          <w:szCs w:val="28"/>
        </w:rPr>
      </w:pPr>
    </w:p>
    <w:p w:rsidR="00AD7B13" w:rsidRDefault="00AD7B13" w:rsidP="00BC02E2">
      <w:pPr>
        <w:pStyle w:val="aa"/>
        <w:spacing w:after="0"/>
        <w:rPr>
          <w:rFonts w:ascii="Times New Roman" w:hAnsi="Times New Roman"/>
          <w:b/>
          <w:color w:val="000000"/>
          <w:sz w:val="28"/>
          <w:szCs w:val="28"/>
        </w:rPr>
      </w:pPr>
    </w:p>
    <w:p w:rsidR="00AD7B13" w:rsidRDefault="00AD7B13" w:rsidP="00BC02E2">
      <w:pPr>
        <w:pStyle w:val="aa"/>
        <w:spacing w:after="0"/>
        <w:rPr>
          <w:rFonts w:ascii="Times New Roman" w:hAnsi="Times New Roman"/>
          <w:b/>
          <w:color w:val="000000"/>
          <w:sz w:val="28"/>
          <w:szCs w:val="28"/>
        </w:rPr>
      </w:pPr>
    </w:p>
    <w:p w:rsidR="00AD7B13" w:rsidRDefault="00AD7B13" w:rsidP="00BC02E2">
      <w:pPr>
        <w:pStyle w:val="aa"/>
        <w:spacing w:after="0"/>
        <w:rPr>
          <w:rFonts w:ascii="Times New Roman" w:hAnsi="Times New Roman"/>
          <w:b/>
          <w:color w:val="000000"/>
          <w:sz w:val="28"/>
          <w:szCs w:val="28"/>
        </w:rPr>
      </w:pPr>
    </w:p>
    <w:p w:rsidR="00AD7B13" w:rsidRDefault="00AD7B13" w:rsidP="00BC02E2">
      <w:pPr>
        <w:pStyle w:val="aa"/>
        <w:spacing w:after="0"/>
        <w:rPr>
          <w:rFonts w:ascii="Times New Roman" w:hAnsi="Times New Roman"/>
          <w:b/>
          <w:color w:val="000000"/>
          <w:sz w:val="28"/>
          <w:szCs w:val="28"/>
        </w:rPr>
      </w:pPr>
    </w:p>
    <w:p w:rsidR="003E5FC3" w:rsidRDefault="003E5FC3" w:rsidP="00BC02E2">
      <w:pPr>
        <w:pStyle w:val="aa"/>
        <w:spacing w:after="0"/>
        <w:rPr>
          <w:rFonts w:ascii="Times New Roman" w:hAnsi="Times New Roman"/>
          <w:b/>
          <w:color w:val="000000"/>
          <w:sz w:val="28"/>
          <w:szCs w:val="28"/>
        </w:rPr>
      </w:pPr>
    </w:p>
    <w:p w:rsidR="003E5FC3" w:rsidRDefault="003E5FC3" w:rsidP="008A4EDC">
      <w:pPr>
        <w:pStyle w:val="aa"/>
        <w:spacing w:after="0"/>
        <w:ind w:left="0"/>
        <w:rPr>
          <w:rFonts w:ascii="Times New Roman" w:hAnsi="Times New Roman"/>
          <w:b/>
          <w:color w:val="000000"/>
          <w:sz w:val="28"/>
          <w:szCs w:val="28"/>
        </w:rPr>
      </w:pPr>
    </w:p>
    <w:p w:rsidR="008A4EDC" w:rsidRDefault="008A4EDC" w:rsidP="008A4EDC">
      <w:pPr>
        <w:pStyle w:val="aa"/>
        <w:spacing w:after="0"/>
        <w:ind w:left="0"/>
        <w:rPr>
          <w:rFonts w:ascii="Times New Roman" w:hAnsi="Times New Roman"/>
          <w:b/>
          <w:color w:val="000000"/>
          <w:sz w:val="28"/>
          <w:szCs w:val="28"/>
        </w:rPr>
      </w:pPr>
    </w:p>
    <w:p w:rsidR="00F30A9C" w:rsidRDefault="00F30A9C" w:rsidP="008A4EDC">
      <w:pPr>
        <w:pStyle w:val="aa"/>
        <w:spacing w:after="0"/>
        <w:ind w:left="0"/>
        <w:rPr>
          <w:rFonts w:ascii="Times New Roman" w:hAnsi="Times New Roman"/>
          <w:b/>
          <w:color w:val="000000"/>
          <w:sz w:val="28"/>
          <w:szCs w:val="28"/>
        </w:rPr>
      </w:pPr>
    </w:p>
    <w:p w:rsidR="00F30A9C" w:rsidRDefault="00F30A9C" w:rsidP="008A4EDC">
      <w:pPr>
        <w:pStyle w:val="aa"/>
        <w:spacing w:after="0"/>
        <w:ind w:left="0"/>
        <w:rPr>
          <w:rFonts w:ascii="Times New Roman" w:hAnsi="Times New Roman"/>
          <w:b/>
          <w:color w:val="000000"/>
          <w:sz w:val="28"/>
          <w:szCs w:val="28"/>
        </w:rPr>
      </w:pPr>
    </w:p>
    <w:p w:rsidR="00A74AF7" w:rsidRDefault="00A74AF7" w:rsidP="008A4EDC">
      <w:pPr>
        <w:pStyle w:val="aa"/>
        <w:spacing w:after="0"/>
        <w:ind w:left="0"/>
        <w:rPr>
          <w:rFonts w:ascii="Times New Roman" w:hAnsi="Times New Roman"/>
          <w:b/>
          <w:color w:val="000000"/>
          <w:sz w:val="28"/>
          <w:szCs w:val="28"/>
        </w:rPr>
      </w:pPr>
    </w:p>
    <w:p w:rsidR="00A74AF7" w:rsidRDefault="00A74AF7" w:rsidP="008A4EDC">
      <w:pPr>
        <w:pStyle w:val="aa"/>
        <w:spacing w:after="0"/>
        <w:ind w:left="0"/>
        <w:rPr>
          <w:rFonts w:ascii="Times New Roman" w:hAnsi="Times New Roman"/>
          <w:b/>
          <w:color w:val="000000"/>
          <w:sz w:val="28"/>
          <w:szCs w:val="28"/>
        </w:rPr>
      </w:pPr>
    </w:p>
    <w:p w:rsidR="009E2AD0" w:rsidRPr="008A4EDC" w:rsidRDefault="005D4F5B" w:rsidP="007544CA">
      <w:pPr>
        <w:pStyle w:val="ad"/>
        <w:numPr>
          <w:ilvl w:val="1"/>
          <w:numId w:val="1"/>
        </w:numPr>
        <w:jc w:val="center"/>
        <w:rPr>
          <w:rStyle w:val="af2"/>
          <w:rFonts w:ascii="Times New Roman" w:hAnsi="Times New Roman" w:cs="Times New Roman"/>
          <w:b w:val="0"/>
          <w:bCs w:val="0"/>
          <w:sz w:val="24"/>
          <w:szCs w:val="24"/>
        </w:rPr>
      </w:pPr>
      <w:r w:rsidRPr="00583D38">
        <w:rPr>
          <w:rStyle w:val="af2"/>
          <w:rFonts w:ascii="Times New Roman" w:hAnsi="Times New Roman" w:cs="Times New Roman"/>
          <w:sz w:val="24"/>
          <w:szCs w:val="24"/>
        </w:rPr>
        <w:lastRenderedPageBreak/>
        <w:t>П</w:t>
      </w:r>
      <w:r w:rsidR="009E2AD0" w:rsidRPr="00583D38">
        <w:rPr>
          <w:rStyle w:val="af2"/>
          <w:rFonts w:ascii="Times New Roman" w:hAnsi="Times New Roman" w:cs="Times New Roman"/>
          <w:sz w:val="24"/>
          <w:szCs w:val="24"/>
        </w:rPr>
        <w:t>АСПОРТ ПРОГРАММЫ</w:t>
      </w:r>
    </w:p>
    <w:p w:rsidR="008A4EDC" w:rsidRPr="00583D38" w:rsidRDefault="008A4EDC" w:rsidP="008A4EDC">
      <w:pPr>
        <w:pStyle w:val="ad"/>
        <w:ind w:left="1222" w:firstLine="0"/>
        <w:rPr>
          <w:rFonts w:ascii="Times New Roman" w:hAnsi="Times New Roman" w:cs="Times New Roman"/>
          <w:sz w:val="24"/>
          <w:szCs w:val="24"/>
        </w:rPr>
      </w:pPr>
    </w:p>
    <w:tbl>
      <w:tblPr>
        <w:tblW w:w="10065" w:type="dxa"/>
        <w:tblCellSpacing w:w="0" w:type="dxa"/>
        <w:tblInd w:w="-411"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403"/>
        <w:gridCol w:w="6662"/>
      </w:tblGrid>
      <w:tr w:rsidR="00BE190D" w:rsidTr="00BE190D">
        <w:trPr>
          <w:tblCellSpacing w:w="0" w:type="dxa"/>
        </w:trPr>
        <w:tc>
          <w:tcPr>
            <w:tcW w:w="3403" w:type="dxa"/>
            <w:tcBorders>
              <w:top w:val="outset" w:sz="6" w:space="0" w:color="auto"/>
              <w:left w:val="outset" w:sz="6" w:space="0" w:color="auto"/>
              <w:bottom w:val="outset" w:sz="6" w:space="0" w:color="auto"/>
              <w:right w:val="outset" w:sz="6" w:space="0" w:color="auto"/>
            </w:tcBorders>
          </w:tcPr>
          <w:p w:rsidR="00BE190D" w:rsidRPr="00FD355B" w:rsidRDefault="00BE190D" w:rsidP="009E2AD0">
            <w:pPr>
              <w:pStyle w:val="ad"/>
              <w:rPr>
                <w:rFonts w:ascii="Times New Roman" w:hAnsi="Times New Roman" w:cs="Times New Roman"/>
                <w:sz w:val="24"/>
                <w:szCs w:val="24"/>
              </w:rPr>
            </w:pPr>
            <w:r w:rsidRPr="00FD355B">
              <w:rPr>
                <w:rStyle w:val="af2"/>
                <w:rFonts w:ascii="Times New Roman" w:hAnsi="Times New Roman" w:cs="Times New Roman"/>
                <w:color w:val="333333"/>
                <w:sz w:val="24"/>
                <w:szCs w:val="24"/>
              </w:rPr>
              <w:t>Наименование Программы</w:t>
            </w:r>
          </w:p>
        </w:tc>
        <w:tc>
          <w:tcPr>
            <w:tcW w:w="6662" w:type="dxa"/>
            <w:tcBorders>
              <w:top w:val="outset" w:sz="6" w:space="0" w:color="auto"/>
              <w:left w:val="outset" w:sz="6" w:space="0" w:color="auto"/>
              <w:bottom w:val="outset" w:sz="6" w:space="0" w:color="auto"/>
              <w:right w:val="outset" w:sz="6" w:space="0" w:color="auto"/>
            </w:tcBorders>
          </w:tcPr>
          <w:p w:rsidR="00BE190D" w:rsidRPr="009E2AD0" w:rsidRDefault="00BE190D" w:rsidP="008A4EDC">
            <w:pPr>
              <w:pStyle w:val="ad"/>
              <w:jc w:val="left"/>
              <w:rPr>
                <w:rFonts w:ascii="Times New Roman" w:hAnsi="Times New Roman" w:cs="Times New Roman"/>
                <w:sz w:val="24"/>
                <w:szCs w:val="24"/>
              </w:rPr>
            </w:pPr>
            <w:r w:rsidRPr="009E2AD0">
              <w:rPr>
                <w:rStyle w:val="af3"/>
                <w:rFonts w:ascii="Times New Roman" w:hAnsi="Times New Roman" w:cs="Times New Roman"/>
                <w:i w:val="0"/>
                <w:sz w:val="24"/>
                <w:szCs w:val="24"/>
              </w:rPr>
              <w:t>Программа  разв</w:t>
            </w:r>
            <w:r w:rsidR="004054F2">
              <w:rPr>
                <w:rStyle w:val="af3"/>
                <w:rFonts w:ascii="Times New Roman" w:hAnsi="Times New Roman" w:cs="Times New Roman"/>
                <w:i w:val="0"/>
                <w:sz w:val="24"/>
                <w:szCs w:val="24"/>
              </w:rPr>
              <w:t>ития муниципального бюджетного</w:t>
            </w:r>
            <w:bookmarkStart w:id="0" w:name="_GoBack"/>
            <w:bookmarkEnd w:id="0"/>
            <w:r w:rsidRPr="009E2AD0">
              <w:rPr>
                <w:rStyle w:val="af3"/>
                <w:rFonts w:ascii="Times New Roman" w:hAnsi="Times New Roman" w:cs="Times New Roman"/>
                <w:i w:val="0"/>
                <w:sz w:val="24"/>
                <w:szCs w:val="24"/>
              </w:rPr>
              <w:t xml:space="preserve"> учреждения дополнительного образования </w:t>
            </w:r>
            <w:r w:rsidR="0096616E">
              <w:rPr>
                <w:rStyle w:val="af3"/>
                <w:rFonts w:ascii="Times New Roman" w:hAnsi="Times New Roman" w:cs="Times New Roman"/>
                <w:i w:val="0"/>
                <w:sz w:val="24"/>
                <w:szCs w:val="24"/>
              </w:rPr>
              <w:t>«Пестяковский Дом</w:t>
            </w:r>
            <w:r w:rsidRPr="009E2AD0">
              <w:rPr>
                <w:rStyle w:val="af3"/>
                <w:rFonts w:ascii="Times New Roman" w:hAnsi="Times New Roman" w:cs="Times New Roman"/>
                <w:i w:val="0"/>
                <w:sz w:val="24"/>
                <w:szCs w:val="24"/>
              </w:rPr>
              <w:t xml:space="preserve"> детского творчества</w:t>
            </w:r>
            <w:r w:rsidR="002356B3">
              <w:rPr>
                <w:rStyle w:val="af3"/>
                <w:rFonts w:ascii="Times New Roman" w:hAnsi="Times New Roman" w:cs="Times New Roman"/>
                <w:i w:val="0"/>
                <w:sz w:val="24"/>
                <w:szCs w:val="24"/>
              </w:rPr>
              <w:t>»  на период 2022 -2027</w:t>
            </w:r>
            <w:r w:rsidRPr="009E2AD0">
              <w:rPr>
                <w:rStyle w:val="af3"/>
                <w:rFonts w:ascii="Times New Roman" w:hAnsi="Times New Roman" w:cs="Times New Roman"/>
                <w:i w:val="0"/>
                <w:sz w:val="24"/>
                <w:szCs w:val="24"/>
              </w:rPr>
              <w:t xml:space="preserve"> г.г.</w:t>
            </w:r>
          </w:p>
        </w:tc>
      </w:tr>
      <w:tr w:rsidR="00BE190D" w:rsidRPr="009E2AD0" w:rsidTr="00BE190D">
        <w:trPr>
          <w:tblCellSpacing w:w="0" w:type="dxa"/>
        </w:trPr>
        <w:tc>
          <w:tcPr>
            <w:tcW w:w="3403" w:type="dxa"/>
            <w:tcBorders>
              <w:top w:val="outset" w:sz="6" w:space="0" w:color="auto"/>
              <w:left w:val="outset" w:sz="6" w:space="0" w:color="auto"/>
              <w:bottom w:val="outset" w:sz="6" w:space="0" w:color="auto"/>
              <w:right w:val="outset" w:sz="6" w:space="0" w:color="auto"/>
            </w:tcBorders>
          </w:tcPr>
          <w:p w:rsidR="00BE190D" w:rsidRPr="00FD355B" w:rsidRDefault="00BE190D" w:rsidP="004245BF">
            <w:pPr>
              <w:pStyle w:val="ad"/>
              <w:jc w:val="left"/>
              <w:rPr>
                <w:rFonts w:ascii="Times New Roman" w:hAnsi="Times New Roman" w:cs="Times New Roman"/>
                <w:sz w:val="24"/>
                <w:szCs w:val="24"/>
              </w:rPr>
            </w:pPr>
            <w:r w:rsidRPr="00EA25B0">
              <w:rPr>
                <w:rStyle w:val="af2"/>
                <w:rFonts w:ascii="Times New Roman" w:hAnsi="Times New Roman" w:cs="Times New Roman"/>
                <w:color w:val="333333"/>
                <w:sz w:val="24"/>
                <w:szCs w:val="24"/>
              </w:rPr>
              <w:t>Нормативные основы разработки Программы</w:t>
            </w:r>
          </w:p>
        </w:tc>
        <w:tc>
          <w:tcPr>
            <w:tcW w:w="6662" w:type="dxa"/>
            <w:tcBorders>
              <w:top w:val="outset" w:sz="6" w:space="0" w:color="auto"/>
              <w:left w:val="outset" w:sz="6" w:space="0" w:color="auto"/>
              <w:bottom w:val="outset" w:sz="6" w:space="0" w:color="auto"/>
              <w:right w:val="outset" w:sz="6" w:space="0" w:color="auto"/>
            </w:tcBorders>
          </w:tcPr>
          <w:p w:rsidR="00BE190D" w:rsidRDefault="00BE190D" w:rsidP="00D823AB">
            <w:pPr>
              <w:pStyle w:val="a10"/>
              <w:spacing w:before="0" w:beforeAutospacing="0" w:after="0" w:afterAutospacing="0"/>
              <w:jc w:val="both"/>
            </w:pPr>
            <w:r w:rsidRPr="00CF64DE">
              <w:t>1.</w:t>
            </w:r>
            <w:r w:rsidRPr="00CF64DE">
              <w:rPr>
                <w:rStyle w:val="af3"/>
                <w:i w:val="0"/>
              </w:rPr>
              <w:t>Конституция Российской Федерации</w:t>
            </w:r>
            <w:r>
              <w:rPr>
                <w:rStyle w:val="af3"/>
                <w:i w:val="0"/>
              </w:rPr>
              <w:t>;</w:t>
            </w:r>
            <w:r w:rsidRPr="00CF64DE">
              <w:t xml:space="preserve">                                     </w:t>
            </w:r>
            <w:r w:rsidR="0096616E">
              <w:t xml:space="preserve">                            2.</w:t>
            </w:r>
            <w:r w:rsidRPr="00CF64DE">
              <w:t xml:space="preserve">Федеральный </w:t>
            </w:r>
            <w:r w:rsidRPr="00CF64DE">
              <w:rPr>
                <w:rStyle w:val="af3"/>
                <w:i w:val="0"/>
              </w:rPr>
              <w:t>Закон  «Об образовании в  Р</w:t>
            </w:r>
            <w:r>
              <w:rPr>
                <w:rStyle w:val="af3"/>
                <w:i w:val="0"/>
              </w:rPr>
              <w:t xml:space="preserve">оссийской </w:t>
            </w:r>
            <w:r w:rsidRPr="00CF64DE">
              <w:rPr>
                <w:rStyle w:val="af3"/>
                <w:i w:val="0"/>
              </w:rPr>
              <w:t>Ф</w:t>
            </w:r>
            <w:r>
              <w:rPr>
                <w:rStyle w:val="af3"/>
                <w:i w:val="0"/>
              </w:rPr>
              <w:t>едерации</w:t>
            </w:r>
            <w:r w:rsidRPr="00CF64DE">
              <w:rPr>
                <w:rStyle w:val="af3"/>
                <w:i w:val="0"/>
              </w:rPr>
              <w:t xml:space="preserve">» </w:t>
            </w:r>
            <w:r>
              <w:rPr>
                <w:rStyle w:val="af3"/>
                <w:i w:val="0"/>
              </w:rPr>
              <w:t xml:space="preserve">№ 273 – ФЗ </w:t>
            </w:r>
            <w:r w:rsidRPr="00CF64DE">
              <w:rPr>
                <w:rStyle w:val="af3"/>
                <w:i w:val="0"/>
              </w:rPr>
              <w:t>от 29.12.2012  г.</w:t>
            </w:r>
            <w:r>
              <w:rPr>
                <w:rStyle w:val="af3"/>
                <w:i w:val="0"/>
              </w:rPr>
              <w:t>;</w:t>
            </w:r>
            <w:r w:rsidRPr="00CF64DE">
              <w:t xml:space="preserve"> </w:t>
            </w:r>
          </w:p>
          <w:p w:rsidR="00BE190D" w:rsidRPr="00CF64DE" w:rsidRDefault="00BE190D" w:rsidP="00D823AB">
            <w:pPr>
              <w:pStyle w:val="a10"/>
              <w:spacing w:before="0" w:beforeAutospacing="0" w:after="0" w:afterAutospacing="0"/>
              <w:jc w:val="both"/>
            </w:pPr>
            <w:r>
              <w:t>3. Национальный проект «Образование» до 31.12.2024 года;</w:t>
            </w:r>
          </w:p>
          <w:p w:rsidR="00BE190D" w:rsidRDefault="00BE190D" w:rsidP="00D823AB">
            <w:pPr>
              <w:pStyle w:val="a10"/>
              <w:spacing w:before="0" w:beforeAutospacing="0" w:after="0" w:afterAutospacing="0"/>
              <w:jc w:val="both"/>
            </w:pPr>
            <w:r>
              <w:t>4</w:t>
            </w:r>
            <w:r w:rsidRPr="00CF64DE">
              <w:t>. </w:t>
            </w:r>
            <w:r w:rsidRPr="00CF64DE">
              <w:rPr>
                <w:rStyle w:val="af3"/>
                <w:i w:val="0"/>
              </w:rPr>
              <w:t>Национальная доктрина образования в Российской Федерации на период до 2025 года</w:t>
            </w:r>
            <w:r>
              <w:rPr>
                <w:rStyle w:val="af3"/>
                <w:i w:val="0"/>
              </w:rPr>
              <w:t>;</w:t>
            </w:r>
            <w:r w:rsidRPr="00CF64DE">
              <w:t xml:space="preserve"> </w:t>
            </w:r>
          </w:p>
          <w:p w:rsidR="00BE190D" w:rsidRPr="00CF64DE" w:rsidRDefault="00BE190D" w:rsidP="00D823AB">
            <w:pPr>
              <w:pStyle w:val="aa"/>
              <w:spacing w:after="0" w:line="240" w:lineRule="auto"/>
              <w:ind w:left="0"/>
              <w:jc w:val="both"/>
            </w:pPr>
            <w:r>
              <w:rPr>
                <w:rFonts w:ascii="Times New Roman" w:hAnsi="Times New Roman"/>
                <w:sz w:val="24"/>
                <w:szCs w:val="24"/>
              </w:rPr>
              <w:t>5</w:t>
            </w:r>
            <w:r w:rsidRPr="00445609">
              <w:rPr>
                <w:rFonts w:ascii="Times New Roman" w:hAnsi="Times New Roman"/>
                <w:sz w:val="24"/>
                <w:szCs w:val="24"/>
              </w:rPr>
              <w:t>.</w:t>
            </w:r>
            <w:r w:rsidRPr="00445609">
              <w:rPr>
                <w:rFonts w:ascii="Times New Roman" w:hAnsi="Times New Roman"/>
              </w:rPr>
              <w:t xml:space="preserve">  </w:t>
            </w:r>
            <w:r w:rsidRPr="00445609">
              <w:rPr>
                <w:rFonts w:ascii="Times New Roman" w:hAnsi="Times New Roman"/>
                <w:sz w:val="24"/>
                <w:szCs w:val="24"/>
              </w:rPr>
              <w:t xml:space="preserve">Концепция развития дополнительного образования </w:t>
            </w:r>
            <w:r>
              <w:rPr>
                <w:rFonts w:ascii="Times New Roman" w:hAnsi="Times New Roman"/>
                <w:sz w:val="24"/>
                <w:szCs w:val="24"/>
              </w:rPr>
              <w:t>в Российской Федерации до 2025 года</w:t>
            </w:r>
            <w:r w:rsidRPr="00445609">
              <w:rPr>
                <w:rFonts w:ascii="Times New Roman" w:hAnsi="Times New Roman"/>
                <w:sz w:val="24"/>
                <w:szCs w:val="24"/>
              </w:rPr>
              <w:t xml:space="preserve"> (Распоряжение Правительства от 04.09.2014 г. № 1726-р)</w:t>
            </w:r>
            <w:r>
              <w:rPr>
                <w:rFonts w:ascii="Times New Roman" w:hAnsi="Times New Roman"/>
                <w:sz w:val="24"/>
                <w:szCs w:val="24"/>
              </w:rPr>
              <w:t>;</w:t>
            </w:r>
            <w:r w:rsidRPr="00CF64DE">
              <w:t xml:space="preserve">    </w:t>
            </w:r>
          </w:p>
          <w:p w:rsidR="00BE190D" w:rsidRDefault="00BE190D" w:rsidP="00753B8E">
            <w:pPr>
              <w:pStyle w:val="a10"/>
              <w:spacing w:before="0" w:beforeAutospacing="0" w:after="0" w:afterAutospacing="0"/>
              <w:rPr>
                <w:iCs/>
              </w:rPr>
            </w:pPr>
            <w:r>
              <w:t>6</w:t>
            </w:r>
            <w:r w:rsidRPr="00CF64DE">
              <w:t>. </w:t>
            </w:r>
            <w:r>
              <w:rPr>
                <w:rStyle w:val="af3"/>
                <w:i w:val="0"/>
              </w:rPr>
              <w:t>Конвенция о правах ребенка;</w:t>
            </w:r>
            <w:r w:rsidRPr="00CF64DE">
              <w:rPr>
                <w:rStyle w:val="af3"/>
                <w:i w:val="0"/>
              </w:rPr>
              <w:t xml:space="preserve"> </w:t>
            </w:r>
            <w:r w:rsidRPr="00CF64DE">
              <w:rPr>
                <w:rStyle w:val="af3"/>
                <w:i w:val="0"/>
                <w:iCs w:val="0"/>
              </w:rPr>
              <w:t xml:space="preserve">                                                                                                                                         </w:t>
            </w:r>
            <w:r>
              <w:rPr>
                <w:rStyle w:val="af3"/>
                <w:i w:val="0"/>
              </w:rPr>
              <w:t>7</w:t>
            </w:r>
            <w:r w:rsidRPr="00CF64DE">
              <w:rPr>
                <w:rStyle w:val="af3"/>
                <w:i w:val="0"/>
              </w:rPr>
              <w:t xml:space="preserve">. </w:t>
            </w:r>
            <w:r>
              <w:rPr>
                <w:rFonts w:ascii="Cambria" w:hAnsi="Cambria"/>
              </w:rPr>
              <w:t>Постановление Главного санитарного врача РФ от 04.07.2014 № 41 «Об утверждении СанПиН 2.4.4.3172-14»;</w:t>
            </w:r>
          </w:p>
          <w:p w:rsidR="00BE190D" w:rsidRDefault="00BE190D" w:rsidP="00D823AB">
            <w:pPr>
              <w:pStyle w:val="a10"/>
              <w:spacing w:before="0" w:beforeAutospacing="0" w:after="0" w:afterAutospacing="0"/>
              <w:jc w:val="both"/>
              <w:rPr>
                <w:rStyle w:val="af3"/>
                <w:i w:val="0"/>
              </w:rPr>
            </w:pPr>
            <w:r>
              <w:rPr>
                <w:iCs/>
              </w:rPr>
              <w:t xml:space="preserve">8. </w:t>
            </w:r>
            <w:r>
              <w:t>Приказ Министерства Просвещения Российской Федерации № 196 от 09</w:t>
            </w:r>
            <w:r w:rsidRPr="00CF64DE">
              <w:t>.</w:t>
            </w:r>
            <w:r>
              <w:rPr>
                <w:iCs/>
              </w:rPr>
              <w:t xml:space="preserve"> 11. 2018</w:t>
            </w:r>
            <w:r w:rsidRPr="00CF64DE">
              <w:rPr>
                <w:iCs/>
              </w:rPr>
              <w:t xml:space="preserve"> «Об утверждении порядка организации и осуществления образовательной деятельности по дополнительным общеобразовательным программам»</w:t>
            </w:r>
            <w:r>
              <w:rPr>
                <w:iCs/>
              </w:rPr>
              <w:t xml:space="preserve">; </w:t>
            </w:r>
          </w:p>
          <w:p w:rsidR="00BE190D" w:rsidRDefault="0096616E" w:rsidP="00D823AB">
            <w:pPr>
              <w:spacing w:after="0" w:line="240" w:lineRule="auto"/>
              <w:jc w:val="both"/>
              <w:rPr>
                <w:rFonts w:ascii="Times New Roman" w:hAnsi="Times New Roman"/>
                <w:sz w:val="24"/>
                <w:szCs w:val="24"/>
              </w:rPr>
            </w:pPr>
            <w:r>
              <w:rPr>
                <w:rFonts w:ascii="Times New Roman" w:hAnsi="Times New Roman"/>
                <w:iCs/>
                <w:sz w:val="24"/>
                <w:szCs w:val="24"/>
              </w:rPr>
              <w:t>9</w:t>
            </w:r>
            <w:r w:rsidR="00BE190D" w:rsidRPr="001B556A">
              <w:rPr>
                <w:rFonts w:ascii="Times New Roman" w:hAnsi="Times New Roman"/>
                <w:iCs/>
                <w:sz w:val="24"/>
                <w:szCs w:val="24"/>
              </w:rPr>
              <w:t>.</w:t>
            </w:r>
            <w:r w:rsidR="00BE190D">
              <w:rPr>
                <w:iCs/>
              </w:rPr>
              <w:t xml:space="preserve"> </w:t>
            </w:r>
            <w:r w:rsidR="00BE190D">
              <w:rPr>
                <w:rFonts w:ascii="Times New Roman" w:hAnsi="Times New Roman"/>
                <w:sz w:val="24"/>
                <w:szCs w:val="24"/>
              </w:rPr>
              <w:t>Государственная программа «Патриотическое воспитание граждан Российской Федерации на 2016-2020 годы» (Постановление Правительства РФ от 30.12.2015 года № 1493);</w:t>
            </w:r>
          </w:p>
          <w:p w:rsidR="00BE190D" w:rsidRDefault="0096616E" w:rsidP="00D823AB">
            <w:pPr>
              <w:spacing w:after="0" w:line="240" w:lineRule="auto"/>
              <w:jc w:val="both"/>
              <w:rPr>
                <w:rFonts w:ascii="Times New Roman" w:hAnsi="Times New Roman"/>
                <w:sz w:val="24"/>
                <w:szCs w:val="24"/>
              </w:rPr>
            </w:pPr>
            <w:r>
              <w:rPr>
                <w:rFonts w:ascii="Times New Roman" w:hAnsi="Times New Roman"/>
                <w:sz w:val="24"/>
                <w:szCs w:val="24"/>
              </w:rPr>
              <w:t>10</w:t>
            </w:r>
            <w:r w:rsidR="00BE190D">
              <w:rPr>
                <w:rFonts w:ascii="Times New Roman" w:hAnsi="Times New Roman"/>
                <w:sz w:val="24"/>
                <w:szCs w:val="24"/>
              </w:rPr>
              <w:t>. Стратегия развития воспитания в Российской Федерации на период до 2025 года (Распоряжение Правительства РФ от 29 мая 2015 года № 996-р);</w:t>
            </w:r>
          </w:p>
          <w:p w:rsidR="00BE190D" w:rsidRPr="004570C6" w:rsidRDefault="0096616E" w:rsidP="00D823AB">
            <w:pPr>
              <w:pStyle w:val="a10"/>
              <w:spacing w:before="0" w:beforeAutospacing="0" w:after="0" w:afterAutospacing="0"/>
              <w:jc w:val="both"/>
              <w:rPr>
                <w:iCs/>
              </w:rPr>
            </w:pPr>
            <w:r>
              <w:t>11</w:t>
            </w:r>
            <w:r w:rsidR="00BE190D" w:rsidRPr="00CF64DE">
              <w:t xml:space="preserve">. </w:t>
            </w:r>
            <w:r w:rsidR="00BE190D">
              <w:t xml:space="preserve">Профессиональный стандарт «Педагог дополнительного образования детей и взрослых» </w:t>
            </w:r>
            <w:r w:rsidR="00BE190D" w:rsidRPr="004570C6">
              <w:t>(</w:t>
            </w:r>
            <w:r w:rsidR="00BE190D" w:rsidRPr="004570C6">
              <w:rPr>
                <w:iCs/>
                <w:color w:val="000000"/>
              </w:rPr>
              <w:t>Утвержден  приказом Министерства труда и социальной защиты Российской Федерации от 5 мая 2018 года N 298н)</w:t>
            </w:r>
            <w:r w:rsidR="00BE190D">
              <w:rPr>
                <w:iCs/>
                <w:color w:val="000000"/>
              </w:rPr>
              <w:t>;</w:t>
            </w:r>
          </w:p>
          <w:p w:rsidR="00BE190D" w:rsidRPr="00CF64DE" w:rsidRDefault="0096616E" w:rsidP="00D823AB">
            <w:pPr>
              <w:pStyle w:val="a10"/>
              <w:spacing w:before="0" w:beforeAutospacing="0" w:after="0" w:afterAutospacing="0"/>
              <w:jc w:val="both"/>
            </w:pPr>
            <w:r>
              <w:rPr>
                <w:iCs/>
              </w:rPr>
              <w:t>12</w:t>
            </w:r>
            <w:r w:rsidR="00BE190D">
              <w:rPr>
                <w:iCs/>
              </w:rPr>
              <w:t xml:space="preserve">. </w:t>
            </w:r>
            <w:r w:rsidR="00BE190D" w:rsidRPr="00CF64DE">
              <w:t xml:space="preserve">Устав </w:t>
            </w:r>
            <w:r w:rsidR="002356B3">
              <w:rPr>
                <w:rStyle w:val="af3"/>
                <w:i w:val="0"/>
              </w:rPr>
              <w:t>МБ</w:t>
            </w:r>
            <w:r w:rsidR="00BE190D" w:rsidRPr="00CF64DE">
              <w:rPr>
                <w:rStyle w:val="af3"/>
                <w:i w:val="0"/>
              </w:rPr>
              <w:t xml:space="preserve">У ДО </w:t>
            </w:r>
            <w:r>
              <w:rPr>
                <w:rStyle w:val="af3"/>
                <w:i w:val="0"/>
              </w:rPr>
              <w:t>«Пестяковский ДДТ»</w:t>
            </w:r>
            <w:r w:rsidR="00BE190D" w:rsidRPr="00CF64DE">
              <w:rPr>
                <w:iCs/>
              </w:rPr>
              <w:t xml:space="preserve">          </w:t>
            </w:r>
          </w:p>
        </w:tc>
      </w:tr>
      <w:tr w:rsidR="00BE190D" w:rsidTr="00BE190D">
        <w:trPr>
          <w:tblCellSpacing w:w="0" w:type="dxa"/>
        </w:trPr>
        <w:tc>
          <w:tcPr>
            <w:tcW w:w="3403" w:type="dxa"/>
            <w:tcBorders>
              <w:top w:val="outset" w:sz="6" w:space="0" w:color="auto"/>
              <w:left w:val="outset" w:sz="6" w:space="0" w:color="auto"/>
              <w:bottom w:val="outset" w:sz="6" w:space="0" w:color="auto"/>
              <w:right w:val="outset" w:sz="6" w:space="0" w:color="auto"/>
            </w:tcBorders>
          </w:tcPr>
          <w:p w:rsidR="00BE190D" w:rsidRDefault="00BE190D" w:rsidP="009E2AD0">
            <w:pPr>
              <w:pStyle w:val="ad"/>
              <w:rPr>
                <w:rStyle w:val="af2"/>
                <w:rFonts w:ascii="Times New Roman" w:hAnsi="Times New Roman" w:cs="Times New Roman"/>
                <w:color w:val="333333"/>
                <w:sz w:val="24"/>
                <w:szCs w:val="24"/>
              </w:rPr>
            </w:pPr>
            <w:r>
              <w:rPr>
                <w:rStyle w:val="af2"/>
                <w:rFonts w:ascii="Times New Roman" w:hAnsi="Times New Roman" w:cs="Times New Roman"/>
                <w:color w:val="333333"/>
                <w:sz w:val="24"/>
                <w:szCs w:val="24"/>
              </w:rPr>
              <w:t>Разработчик Программы</w:t>
            </w:r>
          </w:p>
        </w:tc>
        <w:tc>
          <w:tcPr>
            <w:tcW w:w="6662" w:type="dxa"/>
            <w:tcBorders>
              <w:top w:val="outset" w:sz="6" w:space="0" w:color="auto"/>
              <w:left w:val="outset" w:sz="6" w:space="0" w:color="auto"/>
              <w:bottom w:val="outset" w:sz="6" w:space="0" w:color="auto"/>
              <w:right w:val="outset" w:sz="6" w:space="0" w:color="auto"/>
            </w:tcBorders>
          </w:tcPr>
          <w:p w:rsidR="00BE190D" w:rsidRPr="00FD355B" w:rsidRDefault="002356B3" w:rsidP="00BE190D">
            <w:pPr>
              <w:spacing w:after="0" w:line="240" w:lineRule="auto"/>
              <w:rPr>
                <w:rFonts w:ascii="Times New Roman" w:hAnsi="Times New Roman"/>
                <w:color w:val="000000"/>
                <w:sz w:val="24"/>
                <w:szCs w:val="24"/>
              </w:rPr>
            </w:pPr>
            <w:r>
              <w:rPr>
                <w:rFonts w:ascii="Times New Roman" w:hAnsi="Times New Roman"/>
                <w:color w:val="000000"/>
                <w:sz w:val="24"/>
                <w:szCs w:val="24"/>
              </w:rPr>
              <w:t>Рабочая группа МБ</w:t>
            </w:r>
            <w:r w:rsidR="00BE190D">
              <w:rPr>
                <w:rFonts w:ascii="Times New Roman" w:hAnsi="Times New Roman"/>
                <w:color w:val="000000"/>
                <w:sz w:val="24"/>
                <w:szCs w:val="24"/>
              </w:rPr>
              <w:t xml:space="preserve">У ДО </w:t>
            </w:r>
            <w:r w:rsidR="0096616E">
              <w:rPr>
                <w:rFonts w:ascii="Times New Roman" w:hAnsi="Times New Roman"/>
                <w:color w:val="000000"/>
                <w:sz w:val="24"/>
                <w:szCs w:val="24"/>
              </w:rPr>
              <w:t>«Пестяковский ДДТ»</w:t>
            </w:r>
            <w:r>
              <w:rPr>
                <w:rFonts w:ascii="Times New Roman" w:hAnsi="Times New Roman"/>
                <w:color w:val="000000"/>
                <w:sz w:val="24"/>
                <w:szCs w:val="24"/>
              </w:rPr>
              <w:t xml:space="preserve"> (Приказ от 03.08.2022</w:t>
            </w:r>
            <w:r w:rsidR="00BE190D">
              <w:rPr>
                <w:rFonts w:ascii="Times New Roman" w:hAnsi="Times New Roman"/>
                <w:color w:val="000000"/>
                <w:sz w:val="24"/>
                <w:szCs w:val="24"/>
              </w:rPr>
              <w:t xml:space="preserve"> </w:t>
            </w:r>
            <w:r w:rsidR="00BE190D" w:rsidRPr="00366AC2">
              <w:rPr>
                <w:rFonts w:ascii="Times New Roman" w:hAnsi="Times New Roman"/>
                <w:color w:val="000000"/>
                <w:sz w:val="24"/>
                <w:szCs w:val="24"/>
              </w:rPr>
              <w:t xml:space="preserve">№ </w:t>
            </w:r>
            <w:r>
              <w:rPr>
                <w:rFonts w:ascii="Times New Roman" w:hAnsi="Times New Roman"/>
                <w:color w:val="000000"/>
                <w:sz w:val="24"/>
                <w:szCs w:val="24"/>
              </w:rPr>
              <w:t>35-а</w:t>
            </w:r>
            <w:r w:rsidR="0096616E">
              <w:rPr>
                <w:rFonts w:ascii="Times New Roman" w:hAnsi="Times New Roman"/>
                <w:color w:val="000000"/>
                <w:sz w:val="24"/>
                <w:szCs w:val="24"/>
              </w:rPr>
              <w:t xml:space="preserve"> </w:t>
            </w:r>
            <w:r w:rsidR="00BE190D">
              <w:rPr>
                <w:rFonts w:ascii="Times New Roman" w:hAnsi="Times New Roman"/>
                <w:color w:val="000000"/>
                <w:sz w:val="24"/>
                <w:szCs w:val="24"/>
              </w:rPr>
              <w:t>«О разработке Программы развития учреждения»)</w:t>
            </w:r>
          </w:p>
        </w:tc>
      </w:tr>
      <w:tr w:rsidR="00BE190D" w:rsidTr="00AB02ED">
        <w:trPr>
          <w:tblCellSpacing w:w="0" w:type="dxa"/>
        </w:trPr>
        <w:tc>
          <w:tcPr>
            <w:tcW w:w="3403" w:type="dxa"/>
            <w:tcBorders>
              <w:top w:val="outset" w:sz="6" w:space="0" w:color="auto"/>
              <w:left w:val="outset" w:sz="6" w:space="0" w:color="auto"/>
              <w:bottom w:val="outset" w:sz="6" w:space="0" w:color="auto"/>
              <w:right w:val="outset" w:sz="6" w:space="0" w:color="auto"/>
            </w:tcBorders>
          </w:tcPr>
          <w:p w:rsidR="00BE190D" w:rsidRDefault="00BE190D" w:rsidP="009E2AD0">
            <w:pPr>
              <w:pStyle w:val="ad"/>
              <w:rPr>
                <w:rStyle w:val="af2"/>
                <w:rFonts w:ascii="Times New Roman" w:hAnsi="Times New Roman" w:cs="Times New Roman"/>
                <w:color w:val="333333"/>
                <w:sz w:val="24"/>
                <w:szCs w:val="24"/>
              </w:rPr>
            </w:pPr>
            <w:r>
              <w:rPr>
                <w:rStyle w:val="af2"/>
                <w:rFonts w:ascii="Times New Roman" w:hAnsi="Times New Roman" w:cs="Times New Roman"/>
                <w:color w:val="333333"/>
                <w:sz w:val="24"/>
                <w:szCs w:val="24"/>
              </w:rPr>
              <w:t>Основная цель Программы</w:t>
            </w:r>
          </w:p>
        </w:tc>
        <w:tc>
          <w:tcPr>
            <w:tcW w:w="6662" w:type="dxa"/>
            <w:tcBorders>
              <w:top w:val="outset" w:sz="6" w:space="0" w:color="auto"/>
              <w:left w:val="outset" w:sz="6" w:space="0" w:color="auto"/>
              <w:bottom w:val="outset" w:sz="6" w:space="0" w:color="auto"/>
              <w:right w:val="outset" w:sz="6" w:space="0" w:color="auto"/>
            </w:tcBorders>
            <w:shd w:val="clear" w:color="auto" w:fill="auto"/>
          </w:tcPr>
          <w:p w:rsidR="00BE190D" w:rsidRPr="00390322" w:rsidRDefault="00263C1B" w:rsidP="00263C1B">
            <w:pPr>
              <w:spacing w:after="0" w:line="240" w:lineRule="auto"/>
              <w:jc w:val="both"/>
              <w:rPr>
                <w:rFonts w:ascii="Times New Roman" w:hAnsi="Times New Roman"/>
                <w:sz w:val="24"/>
                <w:szCs w:val="24"/>
              </w:rPr>
            </w:pPr>
            <w:r w:rsidRPr="00390322">
              <w:rPr>
                <w:rFonts w:ascii="Times New Roman" w:hAnsi="Times New Roman"/>
                <w:sz w:val="24"/>
                <w:szCs w:val="24"/>
                <w:shd w:val="clear" w:color="auto" w:fill="FFFFFF"/>
              </w:rPr>
              <w:t xml:space="preserve">Повышение заинтересованности всех участников образовательных отношений в совершенствовании образовательной деятельности и улучшении её результатов через </w:t>
            </w:r>
            <w:r w:rsidRPr="00390322">
              <w:rPr>
                <w:rFonts w:ascii="Times New Roman" w:hAnsi="Times New Roman"/>
                <w:sz w:val="24"/>
                <w:szCs w:val="24"/>
              </w:rPr>
              <w:t>формирование  функциональной грамотности, многофункциональных, надпредметных «ключевых» компетентностей.</w:t>
            </w:r>
          </w:p>
        </w:tc>
      </w:tr>
      <w:tr w:rsidR="00BE190D" w:rsidTr="00BE190D">
        <w:trPr>
          <w:trHeight w:val="836"/>
          <w:tblCellSpacing w:w="0" w:type="dxa"/>
        </w:trPr>
        <w:tc>
          <w:tcPr>
            <w:tcW w:w="3403" w:type="dxa"/>
            <w:tcBorders>
              <w:top w:val="outset" w:sz="6" w:space="0" w:color="auto"/>
              <w:left w:val="outset" w:sz="6" w:space="0" w:color="auto"/>
              <w:bottom w:val="outset" w:sz="6" w:space="0" w:color="auto"/>
              <w:right w:val="outset" w:sz="6" w:space="0" w:color="auto"/>
            </w:tcBorders>
          </w:tcPr>
          <w:p w:rsidR="00BE190D" w:rsidRDefault="00BE190D" w:rsidP="002D38FE">
            <w:pPr>
              <w:pStyle w:val="ad"/>
              <w:ind w:firstLine="0"/>
              <w:jc w:val="left"/>
              <w:rPr>
                <w:rStyle w:val="af2"/>
                <w:rFonts w:ascii="Times New Roman" w:hAnsi="Times New Roman" w:cs="Times New Roman"/>
                <w:color w:val="333333"/>
                <w:sz w:val="24"/>
                <w:szCs w:val="24"/>
              </w:rPr>
            </w:pPr>
            <w:r w:rsidRPr="00A50E19">
              <w:rPr>
                <w:rStyle w:val="af2"/>
                <w:rFonts w:ascii="Times New Roman" w:hAnsi="Times New Roman" w:cs="Times New Roman"/>
                <w:color w:val="333333"/>
                <w:sz w:val="24"/>
                <w:szCs w:val="24"/>
              </w:rPr>
              <w:t>Основные задачи Программы</w:t>
            </w:r>
          </w:p>
        </w:tc>
        <w:tc>
          <w:tcPr>
            <w:tcW w:w="6662" w:type="dxa"/>
            <w:tcBorders>
              <w:top w:val="outset" w:sz="6" w:space="0" w:color="auto"/>
              <w:left w:val="outset" w:sz="6" w:space="0" w:color="auto"/>
              <w:bottom w:val="outset" w:sz="6" w:space="0" w:color="auto"/>
              <w:right w:val="outset" w:sz="6" w:space="0" w:color="auto"/>
            </w:tcBorders>
          </w:tcPr>
          <w:p w:rsidR="00BE190D" w:rsidRDefault="00BE190D" w:rsidP="00E41477">
            <w:pPr>
              <w:spacing w:after="0" w:line="240" w:lineRule="auto"/>
              <w:jc w:val="both"/>
              <w:rPr>
                <w:rFonts w:ascii="Times New Roman" w:hAnsi="Times New Roman"/>
                <w:sz w:val="24"/>
                <w:szCs w:val="24"/>
              </w:rPr>
            </w:pPr>
            <w:r w:rsidRPr="00E41477">
              <w:rPr>
                <w:rFonts w:ascii="Times New Roman" w:hAnsi="Times New Roman"/>
                <w:sz w:val="24"/>
                <w:szCs w:val="24"/>
              </w:rPr>
              <w:t>1</w:t>
            </w:r>
            <w:r>
              <w:t xml:space="preserve"> </w:t>
            </w:r>
            <w:r>
              <w:rPr>
                <w:rFonts w:ascii="Times New Roman" w:hAnsi="Times New Roman"/>
                <w:sz w:val="24"/>
                <w:szCs w:val="24"/>
              </w:rPr>
              <w:t>Обновление программ учреждения</w:t>
            </w:r>
            <w:r w:rsidRPr="00BA6BE8">
              <w:rPr>
                <w:rFonts w:ascii="Times New Roman" w:hAnsi="Times New Roman"/>
                <w:sz w:val="24"/>
                <w:szCs w:val="24"/>
              </w:rPr>
              <w:t xml:space="preserve"> в контексте компете</w:t>
            </w:r>
            <w:r w:rsidR="0096616E">
              <w:rPr>
                <w:rFonts w:ascii="Times New Roman" w:hAnsi="Times New Roman"/>
                <w:sz w:val="24"/>
                <w:szCs w:val="24"/>
              </w:rPr>
              <w:t>нций выпускника 2030,  применение современных образовательных технологий.</w:t>
            </w:r>
          </w:p>
          <w:p w:rsidR="00BE190D" w:rsidRDefault="00BE190D" w:rsidP="00E41477">
            <w:pPr>
              <w:spacing w:after="0" w:line="240" w:lineRule="auto"/>
              <w:jc w:val="both"/>
              <w:rPr>
                <w:rFonts w:ascii="Times New Roman" w:hAnsi="Times New Roman"/>
                <w:color w:val="000000"/>
                <w:sz w:val="24"/>
                <w:szCs w:val="24"/>
              </w:rPr>
            </w:pPr>
            <w:r w:rsidRPr="00E41477">
              <w:rPr>
                <w:rFonts w:ascii="Times New Roman" w:hAnsi="Times New Roman"/>
                <w:sz w:val="24"/>
                <w:szCs w:val="24"/>
              </w:rPr>
              <w:t xml:space="preserve">2. Создание условий для перехода </w:t>
            </w:r>
            <w:r>
              <w:rPr>
                <w:rFonts w:ascii="Times New Roman" w:hAnsi="Times New Roman"/>
                <w:sz w:val="24"/>
                <w:szCs w:val="24"/>
              </w:rPr>
              <w:t xml:space="preserve">образовательной организации </w:t>
            </w:r>
            <w:r w:rsidRPr="00E41477">
              <w:rPr>
                <w:rFonts w:ascii="Times New Roman" w:hAnsi="Times New Roman"/>
                <w:sz w:val="24"/>
                <w:szCs w:val="24"/>
              </w:rPr>
              <w:t>в 2022 году дополнительного о</w:t>
            </w:r>
            <w:r>
              <w:rPr>
                <w:rFonts w:ascii="Times New Roman" w:hAnsi="Times New Roman"/>
                <w:sz w:val="24"/>
                <w:szCs w:val="24"/>
              </w:rPr>
              <w:t xml:space="preserve">бразования Ивановской области </w:t>
            </w:r>
            <w:r w:rsidRPr="00E41477">
              <w:rPr>
                <w:rFonts w:ascii="Times New Roman" w:hAnsi="Times New Roman"/>
                <w:sz w:val="24"/>
                <w:szCs w:val="24"/>
              </w:rPr>
              <w:t xml:space="preserve">в систему </w:t>
            </w:r>
            <w:r w:rsidRPr="00E41477">
              <w:rPr>
                <w:rFonts w:ascii="Times New Roman" w:hAnsi="Times New Roman"/>
                <w:color w:val="000000"/>
                <w:sz w:val="24"/>
                <w:szCs w:val="24"/>
              </w:rPr>
              <w:t xml:space="preserve">сертификации </w:t>
            </w:r>
            <w:r>
              <w:rPr>
                <w:rFonts w:ascii="Times New Roman" w:hAnsi="Times New Roman"/>
                <w:color w:val="000000"/>
                <w:sz w:val="24"/>
                <w:szCs w:val="24"/>
              </w:rPr>
              <w:t>дополнительных обще</w:t>
            </w:r>
            <w:r w:rsidRPr="00E41477">
              <w:rPr>
                <w:rFonts w:ascii="Times New Roman" w:hAnsi="Times New Roman"/>
                <w:color w:val="000000"/>
                <w:sz w:val="24"/>
                <w:szCs w:val="24"/>
              </w:rPr>
              <w:t>образов</w:t>
            </w:r>
            <w:r>
              <w:rPr>
                <w:rFonts w:ascii="Times New Roman" w:hAnsi="Times New Roman"/>
                <w:color w:val="000000"/>
                <w:sz w:val="24"/>
                <w:szCs w:val="24"/>
              </w:rPr>
              <w:t>ательных общеразвивающих программ.</w:t>
            </w:r>
          </w:p>
          <w:p w:rsidR="00BE190D" w:rsidRPr="007E2ADE" w:rsidRDefault="00BE190D" w:rsidP="00B00C4B">
            <w:pPr>
              <w:spacing w:after="0" w:line="240" w:lineRule="auto"/>
              <w:jc w:val="both"/>
              <w:rPr>
                <w:rFonts w:ascii="Times New Roman" w:hAnsi="Times New Roman"/>
                <w:color w:val="000000"/>
                <w:sz w:val="24"/>
                <w:szCs w:val="24"/>
                <w:highlight w:val="yellow"/>
              </w:rPr>
            </w:pPr>
            <w:r>
              <w:rPr>
                <w:rFonts w:ascii="Times New Roman" w:hAnsi="Times New Roman"/>
                <w:color w:val="000000"/>
                <w:sz w:val="24"/>
                <w:szCs w:val="24"/>
              </w:rPr>
              <w:t xml:space="preserve">3. </w:t>
            </w:r>
            <w:r w:rsidRPr="00475BCB">
              <w:rPr>
                <w:rFonts w:ascii="Times New Roman" w:hAnsi="Times New Roman"/>
                <w:color w:val="000000"/>
                <w:sz w:val="24"/>
                <w:szCs w:val="24"/>
                <w:shd w:val="clear" w:color="auto" w:fill="FFFFFF"/>
              </w:rPr>
              <w:t xml:space="preserve">Развитие кадрового потенциала учреждения на основе повышения квалификации управленческих и педагогических </w:t>
            </w:r>
            <w:r w:rsidRPr="00475BCB">
              <w:rPr>
                <w:rFonts w:ascii="Times New Roman" w:hAnsi="Times New Roman"/>
                <w:color w:val="000000"/>
                <w:sz w:val="24"/>
                <w:szCs w:val="24"/>
                <w:shd w:val="clear" w:color="auto" w:fill="FFFFFF"/>
              </w:rPr>
              <w:lastRenderedPageBreak/>
              <w:t>кадров, профессиональной подготовки педагогов нового поколения и привлечения молодых педагогов</w:t>
            </w:r>
            <w:r w:rsidR="007E2ADE">
              <w:rPr>
                <w:rFonts w:ascii="Times New Roman" w:hAnsi="Times New Roman"/>
                <w:color w:val="000000"/>
                <w:sz w:val="24"/>
                <w:szCs w:val="24"/>
                <w:shd w:val="clear" w:color="auto" w:fill="FFFFFF"/>
              </w:rPr>
              <w:t>.</w:t>
            </w:r>
          </w:p>
          <w:p w:rsidR="00263C1B" w:rsidRPr="007B0A6B" w:rsidRDefault="007E2ADE" w:rsidP="007B0A6B">
            <w:pPr>
              <w:spacing w:after="0" w:line="240" w:lineRule="auto"/>
              <w:rPr>
                <w:rFonts w:ascii="Times New Roman" w:hAnsi="Times New Roman"/>
                <w:color w:val="000000"/>
                <w:sz w:val="24"/>
                <w:szCs w:val="24"/>
              </w:rPr>
            </w:pPr>
            <w:r>
              <w:rPr>
                <w:rFonts w:ascii="Times New Roman" w:hAnsi="Times New Roman"/>
                <w:color w:val="000000"/>
                <w:sz w:val="24"/>
                <w:szCs w:val="24"/>
              </w:rPr>
              <w:t>4</w:t>
            </w:r>
            <w:r w:rsidR="00BE190D" w:rsidRPr="00B00C4B">
              <w:rPr>
                <w:rFonts w:ascii="Times New Roman" w:hAnsi="Times New Roman"/>
                <w:color w:val="000000"/>
                <w:sz w:val="24"/>
                <w:szCs w:val="24"/>
              </w:rPr>
              <w:t xml:space="preserve">. </w:t>
            </w:r>
            <w:r w:rsidR="00263C1B" w:rsidRPr="007B0A6B">
              <w:rPr>
                <w:rFonts w:ascii="Times New Roman" w:hAnsi="Times New Roman"/>
                <w:color w:val="000000"/>
                <w:sz w:val="24"/>
                <w:szCs w:val="24"/>
              </w:rPr>
              <w:t>Постро</w:t>
            </w:r>
            <w:r>
              <w:rPr>
                <w:rFonts w:ascii="Times New Roman" w:hAnsi="Times New Roman"/>
                <w:color w:val="000000"/>
                <w:sz w:val="24"/>
                <w:szCs w:val="24"/>
              </w:rPr>
              <w:t xml:space="preserve">ение эффективной модели </w:t>
            </w:r>
            <w:r w:rsidR="00263C1B" w:rsidRPr="007B0A6B">
              <w:rPr>
                <w:rFonts w:ascii="Times New Roman" w:hAnsi="Times New Roman"/>
                <w:color w:val="000000"/>
                <w:sz w:val="24"/>
                <w:szCs w:val="24"/>
              </w:rPr>
              <w:t xml:space="preserve"> взаимодействия на основе современных технологий, обеспечивающей высокое качество образования и развитие функциональной грамотности обучающихся.</w:t>
            </w:r>
          </w:p>
          <w:p w:rsidR="00263C1B" w:rsidRDefault="007E2ADE" w:rsidP="007B0A6B">
            <w:pPr>
              <w:spacing w:after="0" w:line="240" w:lineRule="auto"/>
              <w:rPr>
                <w:rFonts w:ascii="Times New Roman" w:hAnsi="Times New Roman"/>
                <w:color w:val="000000"/>
                <w:sz w:val="24"/>
                <w:szCs w:val="24"/>
              </w:rPr>
            </w:pPr>
            <w:r>
              <w:rPr>
                <w:rFonts w:ascii="Times New Roman" w:eastAsia="Calibri" w:hAnsi="Times New Roman"/>
                <w:sz w:val="24"/>
                <w:szCs w:val="24"/>
                <w:lang w:eastAsia="en-US"/>
              </w:rPr>
              <w:t>5</w:t>
            </w:r>
            <w:r w:rsidR="00263C1B" w:rsidRPr="007B0A6B">
              <w:rPr>
                <w:rFonts w:ascii="Times New Roman" w:eastAsia="Calibri" w:hAnsi="Times New Roman"/>
                <w:sz w:val="24"/>
                <w:szCs w:val="24"/>
                <w:lang w:eastAsia="en-US"/>
              </w:rPr>
              <w:t xml:space="preserve">. </w:t>
            </w:r>
            <w:r w:rsidR="007B0A6B" w:rsidRPr="007B0A6B">
              <w:rPr>
                <w:rFonts w:ascii="Times New Roman" w:hAnsi="Times New Roman"/>
                <w:color w:val="222222"/>
                <w:sz w:val="24"/>
                <w:szCs w:val="24"/>
                <w:shd w:val="clear" w:color="auto" w:fill="FFFFFF"/>
              </w:rPr>
              <w:t>Развитие и совершенствование механизмов и процедур оценки качества подготовки обучающихся с учетом современных вызовов  и  ключевых компетентностей:</w:t>
            </w:r>
            <w:r w:rsidR="007B0A6B">
              <w:rPr>
                <w:rFonts w:ascii="Arial" w:hAnsi="Arial" w:cs="Arial"/>
                <w:color w:val="222222"/>
                <w:shd w:val="clear" w:color="auto" w:fill="FFFFFF"/>
              </w:rPr>
              <w:t xml:space="preserve"> </w:t>
            </w:r>
            <w:r w:rsidR="00263C1B" w:rsidRPr="00944BC9">
              <w:rPr>
                <w:rFonts w:ascii="Times New Roman" w:hAnsi="Times New Roman"/>
                <w:color w:val="000000"/>
                <w:sz w:val="24"/>
                <w:szCs w:val="24"/>
              </w:rPr>
              <w:t>умение анализировать ситуацию, ставить цель, продуцировать идеи, планировать проектировать, продуктивно действовать, принимать ответственные решения и т.д.</w:t>
            </w:r>
          </w:p>
          <w:p w:rsidR="006E7F62" w:rsidRPr="000E19E5" w:rsidRDefault="006E7F62" w:rsidP="007B0A6B">
            <w:pPr>
              <w:spacing w:after="0" w:line="240" w:lineRule="auto"/>
              <w:rPr>
                <w:rStyle w:val="af3"/>
                <w:rFonts w:ascii="Times New Roman" w:hAnsi="Times New Roman"/>
                <w:i w:val="0"/>
                <w:sz w:val="24"/>
                <w:szCs w:val="24"/>
              </w:rPr>
            </w:pPr>
          </w:p>
        </w:tc>
      </w:tr>
      <w:tr w:rsidR="00BE190D" w:rsidTr="00BE190D">
        <w:trPr>
          <w:tblCellSpacing w:w="0" w:type="dxa"/>
        </w:trPr>
        <w:tc>
          <w:tcPr>
            <w:tcW w:w="3403" w:type="dxa"/>
            <w:tcBorders>
              <w:top w:val="outset" w:sz="6" w:space="0" w:color="auto"/>
              <w:left w:val="outset" w:sz="6" w:space="0" w:color="auto"/>
              <w:bottom w:val="outset" w:sz="6" w:space="0" w:color="auto"/>
              <w:right w:val="outset" w:sz="6" w:space="0" w:color="auto"/>
            </w:tcBorders>
          </w:tcPr>
          <w:p w:rsidR="00BE190D" w:rsidRPr="00FD355B" w:rsidRDefault="00BE190D" w:rsidP="004245BF">
            <w:pPr>
              <w:pStyle w:val="ad"/>
              <w:ind w:firstLine="0"/>
              <w:rPr>
                <w:rStyle w:val="af2"/>
                <w:rFonts w:ascii="Times New Roman" w:hAnsi="Times New Roman" w:cs="Times New Roman"/>
                <w:color w:val="333333"/>
                <w:sz w:val="24"/>
                <w:szCs w:val="24"/>
              </w:rPr>
            </w:pPr>
            <w:r>
              <w:rPr>
                <w:rStyle w:val="af2"/>
                <w:rFonts w:ascii="Times New Roman" w:hAnsi="Times New Roman" w:cs="Times New Roman"/>
                <w:color w:val="333333"/>
                <w:sz w:val="24"/>
                <w:szCs w:val="24"/>
              </w:rPr>
              <w:lastRenderedPageBreak/>
              <w:t>Заказчик Программы</w:t>
            </w:r>
          </w:p>
        </w:tc>
        <w:tc>
          <w:tcPr>
            <w:tcW w:w="6662" w:type="dxa"/>
            <w:tcBorders>
              <w:top w:val="outset" w:sz="6" w:space="0" w:color="auto"/>
              <w:left w:val="outset" w:sz="6" w:space="0" w:color="auto"/>
              <w:bottom w:val="outset" w:sz="6" w:space="0" w:color="auto"/>
              <w:right w:val="outset" w:sz="6" w:space="0" w:color="auto"/>
            </w:tcBorders>
          </w:tcPr>
          <w:p w:rsidR="00BE190D" w:rsidRDefault="00BE190D" w:rsidP="002134DC">
            <w:pPr>
              <w:spacing w:after="0" w:line="240" w:lineRule="auto"/>
              <w:rPr>
                <w:rFonts w:ascii="Times New Roman" w:hAnsi="Times New Roman"/>
                <w:color w:val="000000"/>
                <w:sz w:val="24"/>
                <w:szCs w:val="24"/>
              </w:rPr>
            </w:pPr>
            <w:r>
              <w:rPr>
                <w:rFonts w:ascii="Times New Roman" w:hAnsi="Times New Roman"/>
                <w:color w:val="000000"/>
                <w:sz w:val="24"/>
                <w:szCs w:val="24"/>
              </w:rPr>
              <w:t>Участники образовательного проце</w:t>
            </w:r>
            <w:r w:rsidR="002356B3">
              <w:rPr>
                <w:rFonts w:ascii="Times New Roman" w:hAnsi="Times New Roman"/>
                <w:color w:val="000000"/>
                <w:sz w:val="24"/>
                <w:szCs w:val="24"/>
              </w:rPr>
              <w:t>сса: МБ</w:t>
            </w:r>
            <w:r w:rsidR="007E2ADE">
              <w:rPr>
                <w:rFonts w:ascii="Times New Roman" w:hAnsi="Times New Roman"/>
                <w:color w:val="000000"/>
                <w:sz w:val="24"/>
                <w:szCs w:val="24"/>
              </w:rPr>
              <w:t xml:space="preserve">У ДО «Пестяковский ДДТ», </w:t>
            </w:r>
            <w:r>
              <w:rPr>
                <w:rFonts w:ascii="Times New Roman" w:hAnsi="Times New Roman"/>
                <w:color w:val="000000"/>
                <w:sz w:val="24"/>
                <w:szCs w:val="24"/>
              </w:rPr>
              <w:t>р</w:t>
            </w:r>
            <w:r w:rsidRPr="00FD355B">
              <w:rPr>
                <w:rFonts w:ascii="Times New Roman" w:hAnsi="Times New Roman"/>
                <w:color w:val="000000"/>
                <w:sz w:val="24"/>
                <w:szCs w:val="24"/>
              </w:rPr>
              <w:t>одители, обучающиеся, педагогические работники</w:t>
            </w:r>
            <w:r>
              <w:rPr>
                <w:rFonts w:ascii="Times New Roman" w:hAnsi="Times New Roman"/>
                <w:color w:val="000000"/>
                <w:sz w:val="24"/>
                <w:szCs w:val="24"/>
              </w:rPr>
              <w:t>.</w:t>
            </w:r>
          </w:p>
          <w:p w:rsidR="006E7F62" w:rsidRPr="007E2ADE" w:rsidRDefault="006E7F62" w:rsidP="002134DC">
            <w:pPr>
              <w:spacing w:after="0" w:line="240" w:lineRule="auto"/>
              <w:rPr>
                <w:rStyle w:val="af3"/>
                <w:rFonts w:ascii="Times New Roman" w:hAnsi="Times New Roman"/>
                <w:i w:val="0"/>
                <w:iCs w:val="0"/>
                <w:color w:val="000000"/>
                <w:sz w:val="24"/>
                <w:szCs w:val="24"/>
              </w:rPr>
            </w:pPr>
          </w:p>
        </w:tc>
      </w:tr>
      <w:tr w:rsidR="00BE190D" w:rsidTr="00BE190D">
        <w:trPr>
          <w:trHeight w:val="5371"/>
          <w:tblCellSpacing w:w="0" w:type="dxa"/>
        </w:trPr>
        <w:tc>
          <w:tcPr>
            <w:tcW w:w="3403" w:type="dxa"/>
            <w:tcBorders>
              <w:top w:val="outset" w:sz="6" w:space="0" w:color="auto"/>
              <w:left w:val="outset" w:sz="6" w:space="0" w:color="auto"/>
              <w:bottom w:val="outset" w:sz="6" w:space="0" w:color="auto"/>
              <w:right w:val="outset" w:sz="6" w:space="0" w:color="auto"/>
            </w:tcBorders>
          </w:tcPr>
          <w:p w:rsidR="00BE190D" w:rsidRDefault="00BE190D" w:rsidP="004245BF">
            <w:pPr>
              <w:pStyle w:val="ad"/>
              <w:ind w:firstLine="0"/>
              <w:jc w:val="left"/>
              <w:rPr>
                <w:rStyle w:val="af2"/>
                <w:rFonts w:ascii="Times New Roman" w:hAnsi="Times New Roman" w:cs="Times New Roman"/>
                <w:color w:val="333333"/>
                <w:sz w:val="24"/>
                <w:szCs w:val="24"/>
              </w:rPr>
            </w:pPr>
            <w:r>
              <w:rPr>
                <w:rStyle w:val="af2"/>
                <w:rFonts w:ascii="Times New Roman" w:hAnsi="Times New Roman" w:cs="Times New Roman"/>
                <w:color w:val="333333"/>
                <w:sz w:val="24"/>
                <w:szCs w:val="24"/>
              </w:rPr>
              <w:t>Сроки и этапы реализации Программы</w:t>
            </w:r>
          </w:p>
        </w:tc>
        <w:tc>
          <w:tcPr>
            <w:tcW w:w="6662" w:type="dxa"/>
            <w:tcBorders>
              <w:top w:val="outset" w:sz="6" w:space="0" w:color="auto"/>
              <w:left w:val="outset" w:sz="6" w:space="0" w:color="auto"/>
              <w:bottom w:val="outset" w:sz="6" w:space="0" w:color="auto"/>
              <w:right w:val="outset" w:sz="6" w:space="0" w:color="auto"/>
            </w:tcBorders>
          </w:tcPr>
          <w:p w:rsidR="006E7F62" w:rsidRDefault="006E7F62" w:rsidP="004245BF">
            <w:pPr>
              <w:pStyle w:val="a10"/>
              <w:spacing w:before="0" w:beforeAutospacing="0" w:after="0" w:afterAutospacing="0"/>
              <w:rPr>
                <w:rStyle w:val="af2"/>
                <w:b w:val="0"/>
              </w:rPr>
            </w:pPr>
          </w:p>
          <w:p w:rsidR="00BE190D" w:rsidRPr="000E19E5" w:rsidRDefault="002356B3" w:rsidP="004245BF">
            <w:pPr>
              <w:pStyle w:val="a10"/>
              <w:spacing w:before="0" w:beforeAutospacing="0" w:after="0" w:afterAutospacing="0"/>
              <w:rPr>
                <w:rStyle w:val="af2"/>
                <w:b w:val="0"/>
              </w:rPr>
            </w:pPr>
            <w:r>
              <w:rPr>
                <w:rStyle w:val="af2"/>
                <w:b w:val="0"/>
              </w:rPr>
              <w:t>2022</w:t>
            </w:r>
            <w:r w:rsidR="00BE190D" w:rsidRPr="00963907">
              <w:rPr>
                <w:rStyle w:val="af2"/>
                <w:b w:val="0"/>
              </w:rPr>
              <w:t>-202</w:t>
            </w:r>
            <w:r>
              <w:rPr>
                <w:rStyle w:val="af2"/>
                <w:b w:val="0"/>
              </w:rPr>
              <w:t>7</w:t>
            </w:r>
            <w:r w:rsidR="00BE190D" w:rsidRPr="00963907">
              <w:rPr>
                <w:rStyle w:val="af2"/>
                <w:b w:val="0"/>
              </w:rPr>
              <w:t xml:space="preserve"> годы</w:t>
            </w:r>
          </w:p>
          <w:p w:rsidR="00BE190D" w:rsidRPr="00963907" w:rsidRDefault="00BE190D" w:rsidP="004245BF">
            <w:pPr>
              <w:pStyle w:val="a10"/>
              <w:spacing w:before="0" w:beforeAutospacing="0" w:after="0" w:afterAutospacing="0"/>
              <w:rPr>
                <w:rStyle w:val="af2"/>
                <w:b w:val="0"/>
                <w:u w:val="single"/>
              </w:rPr>
            </w:pPr>
            <w:r w:rsidRPr="00963907">
              <w:rPr>
                <w:rStyle w:val="af2"/>
                <w:b w:val="0"/>
                <w:u w:val="single"/>
              </w:rPr>
              <w:t>Этапы реализации Программы:</w:t>
            </w:r>
          </w:p>
          <w:p w:rsidR="00BE190D" w:rsidRDefault="002356B3" w:rsidP="00963907">
            <w:pPr>
              <w:spacing w:after="0" w:line="240" w:lineRule="auto"/>
              <w:jc w:val="both"/>
              <w:rPr>
                <w:rFonts w:ascii="Times New Roman" w:hAnsi="Times New Roman"/>
                <w:sz w:val="24"/>
                <w:szCs w:val="24"/>
              </w:rPr>
            </w:pPr>
            <w:r>
              <w:rPr>
                <w:rFonts w:ascii="Times New Roman" w:hAnsi="Times New Roman"/>
                <w:sz w:val="24"/>
                <w:szCs w:val="24"/>
              </w:rPr>
              <w:t>I этап (2022</w:t>
            </w:r>
            <w:r w:rsidR="00BE190D" w:rsidRPr="00963907">
              <w:rPr>
                <w:rFonts w:ascii="Times New Roman" w:hAnsi="Times New Roman"/>
                <w:sz w:val="24"/>
                <w:szCs w:val="24"/>
              </w:rPr>
              <w:t xml:space="preserve"> год) - подготовительный к переходу от режима функционирования в режим развития: формирование учебно-методической базы. Максимально возможное и эффективное решение кадровых вопросов, структуризация направлений и сфер деятельности, управления и контроля, укрепление и перераспределение </w:t>
            </w:r>
            <w:r w:rsidR="00BE190D">
              <w:rPr>
                <w:rFonts w:ascii="Times New Roman" w:hAnsi="Times New Roman"/>
                <w:sz w:val="24"/>
                <w:szCs w:val="24"/>
              </w:rPr>
              <w:t>материально-технической базы учреждения</w:t>
            </w:r>
            <w:r w:rsidR="00BE190D" w:rsidRPr="00963907">
              <w:rPr>
                <w:rFonts w:ascii="Times New Roman" w:hAnsi="Times New Roman"/>
                <w:sz w:val="24"/>
                <w:szCs w:val="24"/>
              </w:rPr>
              <w:t xml:space="preserve">. </w:t>
            </w:r>
          </w:p>
          <w:p w:rsidR="00BE190D" w:rsidRDefault="002356B3" w:rsidP="00963907">
            <w:pPr>
              <w:spacing w:after="0" w:line="240" w:lineRule="auto"/>
              <w:jc w:val="both"/>
              <w:rPr>
                <w:rFonts w:ascii="Times New Roman" w:hAnsi="Times New Roman"/>
                <w:sz w:val="24"/>
                <w:szCs w:val="24"/>
              </w:rPr>
            </w:pPr>
            <w:r>
              <w:rPr>
                <w:rFonts w:ascii="Times New Roman" w:hAnsi="Times New Roman"/>
                <w:sz w:val="24"/>
                <w:szCs w:val="24"/>
              </w:rPr>
              <w:t>II этап (2023</w:t>
            </w:r>
            <w:r w:rsidR="00BE190D">
              <w:rPr>
                <w:rFonts w:ascii="Times New Roman" w:hAnsi="Times New Roman"/>
                <w:sz w:val="24"/>
                <w:szCs w:val="24"/>
              </w:rPr>
              <w:t xml:space="preserve"> </w:t>
            </w:r>
            <w:r w:rsidR="00BE190D" w:rsidRPr="00963907">
              <w:rPr>
                <w:rFonts w:ascii="Times New Roman" w:hAnsi="Times New Roman"/>
                <w:sz w:val="24"/>
                <w:szCs w:val="24"/>
              </w:rPr>
              <w:t>-</w:t>
            </w:r>
            <w:r>
              <w:rPr>
                <w:rFonts w:ascii="Times New Roman" w:hAnsi="Times New Roman"/>
                <w:sz w:val="24"/>
                <w:szCs w:val="24"/>
              </w:rPr>
              <w:t xml:space="preserve"> 2026</w:t>
            </w:r>
            <w:r w:rsidR="00BE190D" w:rsidRPr="00963907">
              <w:rPr>
                <w:rFonts w:ascii="Times New Roman" w:hAnsi="Times New Roman"/>
                <w:sz w:val="24"/>
                <w:szCs w:val="24"/>
              </w:rPr>
              <w:t xml:space="preserve"> годы) – реализация режима развития: формирование методической базы; апробация</w:t>
            </w:r>
            <w:r w:rsidR="00BE190D">
              <w:rPr>
                <w:rFonts w:ascii="Times New Roman" w:hAnsi="Times New Roman"/>
                <w:sz w:val="24"/>
                <w:szCs w:val="24"/>
              </w:rPr>
              <w:t xml:space="preserve"> дополнительных общеобразовательных </w:t>
            </w:r>
            <w:r w:rsidR="00BE190D" w:rsidRPr="00963907">
              <w:rPr>
                <w:rFonts w:ascii="Times New Roman" w:hAnsi="Times New Roman"/>
                <w:sz w:val="24"/>
                <w:szCs w:val="24"/>
              </w:rPr>
              <w:t xml:space="preserve"> </w:t>
            </w:r>
            <w:r w:rsidR="00BE190D">
              <w:rPr>
                <w:rFonts w:ascii="Times New Roman" w:hAnsi="Times New Roman"/>
                <w:sz w:val="24"/>
                <w:szCs w:val="24"/>
              </w:rPr>
              <w:t xml:space="preserve">общеразвивающих </w:t>
            </w:r>
            <w:r w:rsidR="00BE190D" w:rsidRPr="00963907">
              <w:rPr>
                <w:rFonts w:ascii="Times New Roman" w:hAnsi="Times New Roman"/>
                <w:sz w:val="24"/>
                <w:szCs w:val="24"/>
              </w:rPr>
              <w:t xml:space="preserve"> программ</w:t>
            </w:r>
            <w:r w:rsidR="00BE190D">
              <w:rPr>
                <w:rFonts w:ascii="Times New Roman" w:hAnsi="Times New Roman"/>
                <w:sz w:val="24"/>
                <w:szCs w:val="24"/>
              </w:rPr>
              <w:t xml:space="preserve"> </w:t>
            </w:r>
            <w:r w:rsidR="00BE190D" w:rsidRPr="00E41477">
              <w:rPr>
                <w:rFonts w:ascii="Times New Roman" w:hAnsi="Times New Roman"/>
                <w:sz w:val="24"/>
                <w:szCs w:val="24"/>
              </w:rPr>
              <w:t xml:space="preserve">в контексте требований к </w:t>
            </w:r>
            <w:r w:rsidR="007E2ADE">
              <w:rPr>
                <w:rFonts w:ascii="Times New Roman" w:hAnsi="Times New Roman"/>
                <w:sz w:val="24"/>
                <w:szCs w:val="24"/>
              </w:rPr>
              <w:t>дополнительному образованию</w:t>
            </w:r>
            <w:r w:rsidR="00BE190D">
              <w:rPr>
                <w:rFonts w:ascii="Times New Roman" w:hAnsi="Times New Roman"/>
                <w:sz w:val="24"/>
                <w:szCs w:val="24"/>
              </w:rPr>
              <w:t>;</w:t>
            </w:r>
            <w:r w:rsidR="00BE190D" w:rsidRPr="00963907">
              <w:rPr>
                <w:rFonts w:ascii="Times New Roman" w:hAnsi="Times New Roman"/>
                <w:sz w:val="24"/>
                <w:szCs w:val="24"/>
              </w:rPr>
              <w:t xml:space="preserve"> расшире</w:t>
            </w:r>
            <w:r w:rsidR="00BE190D">
              <w:rPr>
                <w:rFonts w:ascii="Times New Roman" w:hAnsi="Times New Roman"/>
                <w:sz w:val="24"/>
                <w:szCs w:val="24"/>
              </w:rPr>
              <w:t>ние сферы предоставляемых услуг;</w:t>
            </w:r>
            <w:r w:rsidR="00BE190D" w:rsidRPr="00963907">
              <w:rPr>
                <w:rFonts w:ascii="Times New Roman" w:hAnsi="Times New Roman"/>
                <w:sz w:val="24"/>
                <w:szCs w:val="24"/>
              </w:rPr>
              <w:t xml:space="preserve"> прочное вхождение в образовательное </w:t>
            </w:r>
            <w:r w:rsidR="007E2ADE">
              <w:rPr>
                <w:rFonts w:ascii="Times New Roman" w:hAnsi="Times New Roman"/>
                <w:sz w:val="24"/>
                <w:szCs w:val="24"/>
              </w:rPr>
              <w:t>и культурное пространство муниципалитета</w:t>
            </w:r>
            <w:r w:rsidR="00BE190D" w:rsidRPr="00963907">
              <w:rPr>
                <w:rFonts w:ascii="Times New Roman" w:hAnsi="Times New Roman"/>
                <w:sz w:val="24"/>
                <w:szCs w:val="24"/>
              </w:rPr>
              <w:t xml:space="preserve">; создание материально-технической базы достаточного уровня. </w:t>
            </w:r>
          </w:p>
          <w:p w:rsidR="00BE190D" w:rsidRPr="00957E62" w:rsidRDefault="002356B3" w:rsidP="00D67FCE">
            <w:pPr>
              <w:spacing w:after="0" w:line="240" w:lineRule="auto"/>
              <w:jc w:val="both"/>
              <w:rPr>
                <w:rFonts w:ascii="Times New Roman" w:hAnsi="Times New Roman"/>
                <w:i/>
                <w:color w:val="000000"/>
                <w:sz w:val="24"/>
                <w:szCs w:val="24"/>
              </w:rPr>
            </w:pPr>
            <w:r>
              <w:rPr>
                <w:rFonts w:ascii="Times New Roman" w:hAnsi="Times New Roman"/>
                <w:sz w:val="24"/>
                <w:szCs w:val="24"/>
              </w:rPr>
              <w:t>III этап (2027</w:t>
            </w:r>
            <w:r w:rsidR="00BE190D">
              <w:rPr>
                <w:rFonts w:ascii="Times New Roman" w:hAnsi="Times New Roman"/>
                <w:sz w:val="24"/>
                <w:szCs w:val="24"/>
              </w:rPr>
              <w:t xml:space="preserve"> год</w:t>
            </w:r>
            <w:r w:rsidR="00BE190D" w:rsidRPr="00963907">
              <w:rPr>
                <w:rFonts w:ascii="Times New Roman" w:hAnsi="Times New Roman"/>
                <w:sz w:val="24"/>
                <w:szCs w:val="24"/>
              </w:rPr>
              <w:t>) - анализ итогов реализации Программы развития, оценка полученных результатов, определение перспектив дальнейшего развития</w:t>
            </w:r>
            <w:r w:rsidR="00BE190D">
              <w:rPr>
                <w:rFonts w:ascii="Times New Roman" w:hAnsi="Times New Roman"/>
                <w:sz w:val="24"/>
                <w:szCs w:val="24"/>
              </w:rPr>
              <w:t>.</w:t>
            </w:r>
          </w:p>
        </w:tc>
      </w:tr>
      <w:tr w:rsidR="00BE190D" w:rsidTr="00BE190D">
        <w:trPr>
          <w:trHeight w:val="1065"/>
          <w:tblCellSpacing w:w="0" w:type="dxa"/>
        </w:trPr>
        <w:tc>
          <w:tcPr>
            <w:tcW w:w="3403" w:type="dxa"/>
            <w:tcBorders>
              <w:top w:val="outset" w:sz="6" w:space="0" w:color="auto"/>
              <w:left w:val="outset" w:sz="6" w:space="0" w:color="auto"/>
              <w:bottom w:val="outset" w:sz="6" w:space="0" w:color="auto"/>
              <w:right w:val="outset" w:sz="6" w:space="0" w:color="auto"/>
            </w:tcBorders>
          </w:tcPr>
          <w:p w:rsidR="00BE190D" w:rsidRDefault="00BE190D" w:rsidP="009101DD">
            <w:pPr>
              <w:pStyle w:val="ad"/>
              <w:ind w:firstLine="0"/>
              <w:jc w:val="left"/>
              <w:rPr>
                <w:rStyle w:val="af2"/>
                <w:rFonts w:ascii="Times New Roman" w:hAnsi="Times New Roman" w:cs="Times New Roman"/>
                <w:color w:val="333333"/>
                <w:sz w:val="24"/>
                <w:szCs w:val="24"/>
              </w:rPr>
            </w:pPr>
            <w:r>
              <w:rPr>
                <w:rStyle w:val="af2"/>
                <w:rFonts w:ascii="Times New Roman" w:hAnsi="Times New Roman" w:cs="Times New Roman"/>
                <w:color w:val="333333"/>
                <w:sz w:val="24"/>
                <w:szCs w:val="24"/>
              </w:rPr>
              <w:t>Исполнители Программы</w:t>
            </w:r>
          </w:p>
        </w:tc>
        <w:tc>
          <w:tcPr>
            <w:tcW w:w="6662" w:type="dxa"/>
            <w:tcBorders>
              <w:top w:val="outset" w:sz="6" w:space="0" w:color="auto"/>
              <w:left w:val="outset" w:sz="6" w:space="0" w:color="auto"/>
              <w:bottom w:val="outset" w:sz="6" w:space="0" w:color="auto"/>
              <w:right w:val="outset" w:sz="6" w:space="0" w:color="auto"/>
            </w:tcBorders>
          </w:tcPr>
          <w:p w:rsidR="006E7F62" w:rsidRDefault="006E7F62" w:rsidP="006E7F62">
            <w:pPr>
              <w:spacing w:after="0" w:line="240" w:lineRule="auto"/>
              <w:rPr>
                <w:rFonts w:ascii="Times New Roman" w:hAnsi="Times New Roman"/>
                <w:color w:val="000000"/>
                <w:sz w:val="24"/>
                <w:szCs w:val="24"/>
              </w:rPr>
            </w:pPr>
            <w:r>
              <w:rPr>
                <w:rFonts w:ascii="Times New Roman" w:hAnsi="Times New Roman"/>
                <w:color w:val="000000"/>
                <w:sz w:val="24"/>
                <w:szCs w:val="24"/>
              </w:rPr>
              <w:t>МБУ ДО «Пестяковский ДДТ», р</w:t>
            </w:r>
            <w:r w:rsidRPr="00FD355B">
              <w:rPr>
                <w:rFonts w:ascii="Times New Roman" w:hAnsi="Times New Roman"/>
                <w:color w:val="000000"/>
                <w:sz w:val="24"/>
                <w:szCs w:val="24"/>
              </w:rPr>
              <w:t>одители, обучающиеся, педагогические работники</w:t>
            </w:r>
            <w:r>
              <w:rPr>
                <w:rFonts w:ascii="Times New Roman" w:hAnsi="Times New Roman"/>
                <w:color w:val="000000"/>
                <w:sz w:val="24"/>
                <w:szCs w:val="24"/>
              </w:rPr>
              <w:t>.</w:t>
            </w:r>
          </w:p>
          <w:p w:rsidR="00BE190D" w:rsidRDefault="00BE190D" w:rsidP="006E7F62">
            <w:pPr>
              <w:pStyle w:val="ad"/>
              <w:spacing w:after="0"/>
              <w:ind w:firstLine="0"/>
              <w:contextualSpacing/>
              <w:jc w:val="left"/>
              <w:rPr>
                <w:rStyle w:val="af2"/>
                <w:rFonts w:ascii="Times New Roman" w:hAnsi="Times New Roman" w:cs="Times New Roman"/>
                <w:color w:val="333333"/>
                <w:sz w:val="24"/>
                <w:szCs w:val="24"/>
              </w:rPr>
            </w:pPr>
          </w:p>
        </w:tc>
      </w:tr>
      <w:tr w:rsidR="00BE190D" w:rsidTr="007E2ADE">
        <w:trPr>
          <w:trHeight w:val="1058"/>
          <w:tblCellSpacing w:w="0" w:type="dxa"/>
        </w:trPr>
        <w:tc>
          <w:tcPr>
            <w:tcW w:w="3403" w:type="dxa"/>
            <w:tcBorders>
              <w:top w:val="outset" w:sz="6" w:space="0" w:color="auto"/>
              <w:left w:val="outset" w:sz="6" w:space="0" w:color="auto"/>
              <w:bottom w:val="outset" w:sz="6" w:space="0" w:color="auto"/>
              <w:right w:val="outset" w:sz="6" w:space="0" w:color="auto"/>
            </w:tcBorders>
          </w:tcPr>
          <w:p w:rsidR="00BE190D" w:rsidRDefault="00BE190D" w:rsidP="009101DD">
            <w:pPr>
              <w:pStyle w:val="ad"/>
              <w:ind w:firstLine="0"/>
              <w:jc w:val="left"/>
              <w:rPr>
                <w:rStyle w:val="af2"/>
                <w:rFonts w:ascii="Times New Roman" w:hAnsi="Times New Roman" w:cs="Times New Roman"/>
                <w:color w:val="333333"/>
                <w:sz w:val="24"/>
                <w:szCs w:val="24"/>
              </w:rPr>
            </w:pPr>
            <w:r>
              <w:rPr>
                <w:rStyle w:val="af2"/>
                <w:rFonts w:ascii="Times New Roman" w:hAnsi="Times New Roman" w:cs="Times New Roman"/>
                <w:color w:val="333333"/>
                <w:sz w:val="24"/>
                <w:szCs w:val="24"/>
              </w:rPr>
              <w:t>Источники финансирования Программы</w:t>
            </w:r>
          </w:p>
        </w:tc>
        <w:tc>
          <w:tcPr>
            <w:tcW w:w="6662" w:type="dxa"/>
            <w:tcBorders>
              <w:top w:val="outset" w:sz="6" w:space="0" w:color="auto"/>
              <w:left w:val="outset" w:sz="6" w:space="0" w:color="auto"/>
              <w:bottom w:val="outset" w:sz="6" w:space="0" w:color="auto"/>
              <w:right w:val="outset" w:sz="6" w:space="0" w:color="auto"/>
            </w:tcBorders>
          </w:tcPr>
          <w:p w:rsidR="00BE190D" w:rsidRPr="00BC62EE" w:rsidRDefault="007E2ADE" w:rsidP="009101DD">
            <w:pPr>
              <w:pStyle w:val="ad"/>
              <w:ind w:firstLine="0"/>
              <w:jc w:val="left"/>
              <w:rPr>
                <w:rStyle w:val="af3"/>
                <w:rFonts w:ascii="Times New Roman" w:hAnsi="Times New Roman" w:cs="Times New Roman"/>
                <w:i w:val="0"/>
                <w:sz w:val="24"/>
                <w:szCs w:val="24"/>
              </w:rPr>
            </w:pPr>
            <w:r>
              <w:rPr>
                <w:rStyle w:val="af3"/>
                <w:rFonts w:ascii="Times New Roman" w:hAnsi="Times New Roman" w:cs="Times New Roman"/>
                <w:i w:val="0"/>
                <w:sz w:val="24"/>
                <w:szCs w:val="24"/>
              </w:rPr>
              <w:t>- Средства муниципального  бюджета;</w:t>
            </w:r>
          </w:p>
          <w:p w:rsidR="00BE190D" w:rsidRDefault="00BE190D" w:rsidP="00D67FCE">
            <w:pPr>
              <w:pStyle w:val="ad"/>
              <w:ind w:firstLine="0"/>
              <w:jc w:val="left"/>
              <w:rPr>
                <w:rStyle w:val="af3"/>
                <w:rFonts w:ascii="Times New Roman" w:hAnsi="Times New Roman" w:cs="Times New Roman"/>
                <w:i w:val="0"/>
                <w:sz w:val="24"/>
                <w:szCs w:val="24"/>
              </w:rPr>
            </w:pPr>
            <w:r w:rsidRPr="00BC62EE">
              <w:rPr>
                <w:rStyle w:val="af3"/>
                <w:rFonts w:ascii="Times New Roman" w:hAnsi="Times New Roman" w:cs="Times New Roman"/>
                <w:i w:val="0"/>
                <w:sz w:val="24"/>
                <w:szCs w:val="24"/>
              </w:rPr>
              <w:t>- Средства наказов</w:t>
            </w:r>
            <w:r w:rsidR="006E7F62">
              <w:rPr>
                <w:rStyle w:val="af3"/>
                <w:rFonts w:ascii="Times New Roman" w:hAnsi="Times New Roman" w:cs="Times New Roman"/>
                <w:i w:val="0"/>
                <w:sz w:val="24"/>
                <w:szCs w:val="24"/>
              </w:rPr>
              <w:t xml:space="preserve"> депутатов Ивановской областной</w:t>
            </w:r>
            <w:r>
              <w:rPr>
                <w:rStyle w:val="af3"/>
                <w:rFonts w:ascii="Times New Roman" w:hAnsi="Times New Roman" w:cs="Times New Roman"/>
                <w:i w:val="0"/>
                <w:sz w:val="24"/>
                <w:szCs w:val="24"/>
              </w:rPr>
              <w:t xml:space="preserve"> Думы;</w:t>
            </w:r>
          </w:p>
          <w:p w:rsidR="00BE190D" w:rsidRPr="00581603" w:rsidRDefault="00BE190D" w:rsidP="00D67FCE">
            <w:pPr>
              <w:pStyle w:val="ad"/>
              <w:ind w:firstLine="0"/>
              <w:jc w:val="left"/>
              <w:rPr>
                <w:rStyle w:val="af3"/>
                <w:rFonts w:ascii="Times New Roman" w:hAnsi="Times New Roman" w:cs="Times New Roman"/>
                <w:i w:val="0"/>
                <w:color w:val="333333"/>
                <w:sz w:val="24"/>
                <w:szCs w:val="24"/>
              </w:rPr>
            </w:pPr>
            <w:r>
              <w:rPr>
                <w:rStyle w:val="af3"/>
                <w:rFonts w:ascii="Times New Roman" w:hAnsi="Times New Roman" w:cs="Times New Roman"/>
                <w:i w:val="0"/>
                <w:sz w:val="24"/>
                <w:szCs w:val="24"/>
              </w:rPr>
              <w:t>- Средства,</w:t>
            </w:r>
            <w:r w:rsidR="007E2ADE">
              <w:rPr>
                <w:rStyle w:val="af3"/>
                <w:rFonts w:ascii="Times New Roman" w:hAnsi="Times New Roman" w:cs="Times New Roman"/>
                <w:i w:val="0"/>
                <w:sz w:val="24"/>
                <w:szCs w:val="24"/>
              </w:rPr>
              <w:t xml:space="preserve"> полученные от участия в проектах</w:t>
            </w:r>
            <w:r>
              <w:rPr>
                <w:rStyle w:val="af3"/>
                <w:rFonts w:ascii="Times New Roman" w:hAnsi="Times New Roman" w:cs="Times New Roman"/>
                <w:i w:val="0"/>
                <w:sz w:val="24"/>
                <w:szCs w:val="24"/>
              </w:rPr>
              <w:t>.</w:t>
            </w:r>
          </w:p>
        </w:tc>
      </w:tr>
      <w:tr w:rsidR="00BE190D" w:rsidTr="00BE190D">
        <w:trPr>
          <w:tblCellSpacing w:w="0" w:type="dxa"/>
        </w:trPr>
        <w:tc>
          <w:tcPr>
            <w:tcW w:w="3403" w:type="dxa"/>
            <w:tcBorders>
              <w:top w:val="outset" w:sz="6" w:space="0" w:color="auto"/>
              <w:left w:val="outset" w:sz="6" w:space="0" w:color="auto"/>
              <w:bottom w:val="outset" w:sz="6" w:space="0" w:color="auto"/>
              <w:right w:val="outset" w:sz="6" w:space="0" w:color="auto"/>
            </w:tcBorders>
          </w:tcPr>
          <w:p w:rsidR="00BE190D" w:rsidRPr="00033EC6" w:rsidRDefault="00BE190D" w:rsidP="00033EC6">
            <w:pPr>
              <w:pStyle w:val="ad"/>
              <w:ind w:firstLine="0"/>
              <w:jc w:val="left"/>
              <w:rPr>
                <w:rFonts w:ascii="Times New Roman" w:hAnsi="Times New Roman" w:cs="Times New Roman"/>
                <w:sz w:val="24"/>
                <w:szCs w:val="24"/>
              </w:rPr>
            </w:pPr>
            <w:r w:rsidRPr="00033EC6">
              <w:rPr>
                <w:rStyle w:val="af2"/>
                <w:rFonts w:ascii="Times New Roman" w:hAnsi="Times New Roman" w:cs="Times New Roman"/>
                <w:color w:val="333333"/>
                <w:sz w:val="24"/>
                <w:szCs w:val="24"/>
              </w:rPr>
              <w:t>Система организации контроля за исполнением Программы</w:t>
            </w:r>
          </w:p>
        </w:tc>
        <w:tc>
          <w:tcPr>
            <w:tcW w:w="6662" w:type="dxa"/>
            <w:tcBorders>
              <w:top w:val="outset" w:sz="6" w:space="0" w:color="auto"/>
              <w:left w:val="outset" w:sz="6" w:space="0" w:color="auto"/>
              <w:bottom w:val="outset" w:sz="6" w:space="0" w:color="auto"/>
              <w:right w:val="outset" w:sz="6" w:space="0" w:color="auto"/>
            </w:tcBorders>
          </w:tcPr>
          <w:p w:rsidR="00BE190D" w:rsidRDefault="00BE190D" w:rsidP="00033EC6">
            <w:pPr>
              <w:pStyle w:val="ad"/>
              <w:spacing w:after="0"/>
              <w:ind w:firstLine="0"/>
              <w:jc w:val="left"/>
              <w:rPr>
                <w:rStyle w:val="af3"/>
                <w:rFonts w:ascii="Times New Roman" w:hAnsi="Times New Roman" w:cs="Times New Roman"/>
                <w:i w:val="0"/>
                <w:sz w:val="24"/>
                <w:szCs w:val="24"/>
              </w:rPr>
            </w:pPr>
            <w:r w:rsidRPr="00E74AE5">
              <w:rPr>
                <w:rStyle w:val="af3"/>
                <w:rFonts w:ascii="Times New Roman" w:hAnsi="Times New Roman" w:cs="Times New Roman"/>
                <w:i w:val="0"/>
                <w:sz w:val="24"/>
                <w:szCs w:val="24"/>
              </w:rPr>
              <w:t xml:space="preserve">Общий контроль за ходом реализации Программы осуществляет </w:t>
            </w:r>
            <w:r>
              <w:rPr>
                <w:rStyle w:val="af3"/>
                <w:rFonts w:ascii="Times New Roman" w:hAnsi="Times New Roman" w:cs="Times New Roman"/>
                <w:i w:val="0"/>
                <w:sz w:val="24"/>
                <w:szCs w:val="24"/>
              </w:rPr>
              <w:t>администрация учреждения.</w:t>
            </w:r>
          </w:p>
          <w:p w:rsidR="00BE190D" w:rsidRDefault="00BE190D" w:rsidP="00033EC6">
            <w:pPr>
              <w:pStyle w:val="ad"/>
              <w:spacing w:after="0"/>
              <w:ind w:firstLine="0"/>
              <w:jc w:val="left"/>
              <w:rPr>
                <w:rStyle w:val="af3"/>
                <w:rFonts w:ascii="Times New Roman" w:hAnsi="Times New Roman" w:cs="Times New Roman"/>
                <w:i w:val="0"/>
                <w:sz w:val="24"/>
                <w:szCs w:val="24"/>
              </w:rPr>
            </w:pPr>
            <w:r w:rsidRPr="00033EC6">
              <w:rPr>
                <w:rStyle w:val="af3"/>
                <w:rFonts w:ascii="Times New Roman" w:hAnsi="Times New Roman" w:cs="Times New Roman"/>
                <w:i w:val="0"/>
                <w:sz w:val="24"/>
                <w:szCs w:val="24"/>
              </w:rPr>
              <w:t xml:space="preserve">По итогам </w:t>
            </w:r>
            <w:r>
              <w:rPr>
                <w:rStyle w:val="af3"/>
                <w:rFonts w:ascii="Times New Roman" w:hAnsi="Times New Roman" w:cs="Times New Roman"/>
                <w:i w:val="0"/>
                <w:sz w:val="24"/>
                <w:szCs w:val="24"/>
              </w:rPr>
              <w:t>каждого года реализации Программы проводится промежуточный мониторинг эффективности, вносятся необходимые корректировки.</w:t>
            </w:r>
          </w:p>
          <w:p w:rsidR="00BE190D" w:rsidRPr="00033EC6" w:rsidRDefault="00BE190D" w:rsidP="00033EC6">
            <w:pPr>
              <w:pStyle w:val="ad"/>
              <w:spacing w:after="0"/>
              <w:ind w:firstLine="0"/>
              <w:jc w:val="left"/>
              <w:rPr>
                <w:rFonts w:ascii="Times New Roman" w:hAnsi="Times New Roman" w:cs="Times New Roman"/>
                <w:i/>
                <w:sz w:val="24"/>
                <w:szCs w:val="24"/>
              </w:rPr>
            </w:pPr>
            <w:r w:rsidRPr="00033EC6">
              <w:rPr>
                <w:rStyle w:val="af3"/>
                <w:rFonts w:ascii="Times New Roman" w:hAnsi="Times New Roman" w:cs="Times New Roman"/>
                <w:i w:val="0"/>
                <w:sz w:val="24"/>
                <w:szCs w:val="24"/>
              </w:rPr>
              <w:t>По завершению срока действия Программы</w:t>
            </w:r>
            <w:r>
              <w:rPr>
                <w:rStyle w:val="af3"/>
                <w:rFonts w:ascii="Times New Roman" w:hAnsi="Times New Roman" w:cs="Times New Roman"/>
                <w:i w:val="0"/>
                <w:sz w:val="24"/>
                <w:szCs w:val="24"/>
              </w:rPr>
              <w:t xml:space="preserve"> проводится итоговый анализ её реализации.</w:t>
            </w:r>
          </w:p>
        </w:tc>
      </w:tr>
      <w:tr w:rsidR="00BE190D" w:rsidTr="00BE190D">
        <w:trPr>
          <w:trHeight w:val="829"/>
          <w:tblCellSpacing w:w="0" w:type="dxa"/>
        </w:trPr>
        <w:tc>
          <w:tcPr>
            <w:tcW w:w="3403" w:type="dxa"/>
            <w:tcBorders>
              <w:top w:val="outset" w:sz="6" w:space="0" w:color="auto"/>
              <w:left w:val="outset" w:sz="6" w:space="0" w:color="auto"/>
              <w:bottom w:val="outset" w:sz="6" w:space="0" w:color="auto"/>
              <w:right w:val="outset" w:sz="6" w:space="0" w:color="auto"/>
            </w:tcBorders>
          </w:tcPr>
          <w:p w:rsidR="00BE190D" w:rsidRPr="00033EC6" w:rsidRDefault="00BE190D" w:rsidP="00033EC6">
            <w:pPr>
              <w:pStyle w:val="ad"/>
              <w:ind w:firstLine="0"/>
              <w:jc w:val="left"/>
              <w:rPr>
                <w:rStyle w:val="af2"/>
                <w:rFonts w:ascii="Times New Roman" w:hAnsi="Times New Roman" w:cs="Times New Roman"/>
                <w:color w:val="333333"/>
                <w:sz w:val="24"/>
                <w:szCs w:val="24"/>
              </w:rPr>
            </w:pPr>
            <w:r>
              <w:rPr>
                <w:rStyle w:val="af2"/>
                <w:rFonts w:ascii="Times New Roman" w:hAnsi="Times New Roman" w:cs="Times New Roman"/>
                <w:color w:val="333333"/>
                <w:sz w:val="24"/>
                <w:szCs w:val="24"/>
              </w:rPr>
              <w:lastRenderedPageBreak/>
              <w:t>Программа принята</w:t>
            </w:r>
          </w:p>
        </w:tc>
        <w:tc>
          <w:tcPr>
            <w:tcW w:w="6662" w:type="dxa"/>
            <w:tcBorders>
              <w:top w:val="outset" w:sz="6" w:space="0" w:color="auto"/>
              <w:left w:val="outset" w:sz="6" w:space="0" w:color="auto"/>
              <w:bottom w:val="outset" w:sz="6" w:space="0" w:color="auto"/>
              <w:right w:val="outset" w:sz="6" w:space="0" w:color="auto"/>
            </w:tcBorders>
          </w:tcPr>
          <w:p w:rsidR="00F30A9C" w:rsidRDefault="00BE190D" w:rsidP="00F30A9C">
            <w:pPr>
              <w:pStyle w:val="ad"/>
              <w:spacing w:after="0"/>
              <w:ind w:firstLine="0"/>
              <w:jc w:val="left"/>
              <w:rPr>
                <w:rStyle w:val="af3"/>
                <w:rFonts w:ascii="Times New Roman" w:hAnsi="Times New Roman" w:cs="Times New Roman"/>
                <w:i w:val="0"/>
                <w:sz w:val="24"/>
                <w:szCs w:val="24"/>
              </w:rPr>
            </w:pPr>
            <w:r>
              <w:rPr>
                <w:rStyle w:val="af3"/>
                <w:rFonts w:ascii="Times New Roman" w:hAnsi="Times New Roman" w:cs="Times New Roman"/>
                <w:i w:val="0"/>
                <w:sz w:val="24"/>
                <w:szCs w:val="24"/>
              </w:rPr>
              <w:t xml:space="preserve"> </w:t>
            </w:r>
            <w:r w:rsidR="00F30A9C" w:rsidRPr="00366AC2">
              <w:rPr>
                <w:rStyle w:val="af3"/>
                <w:rFonts w:ascii="Times New Roman" w:hAnsi="Times New Roman" w:cs="Times New Roman"/>
                <w:i w:val="0"/>
                <w:sz w:val="24"/>
                <w:szCs w:val="24"/>
              </w:rPr>
              <w:t>Приказ по учрежд</w:t>
            </w:r>
            <w:r w:rsidR="002356B3">
              <w:rPr>
                <w:rStyle w:val="af3"/>
                <w:rFonts w:ascii="Times New Roman" w:hAnsi="Times New Roman" w:cs="Times New Roman"/>
                <w:i w:val="0"/>
                <w:sz w:val="24"/>
                <w:szCs w:val="24"/>
              </w:rPr>
              <w:t>ению от 18.10. 2022 г. № 58</w:t>
            </w:r>
            <w:r w:rsidR="007E2ADE">
              <w:rPr>
                <w:rStyle w:val="af3"/>
                <w:rFonts w:ascii="Times New Roman" w:hAnsi="Times New Roman" w:cs="Times New Roman"/>
                <w:i w:val="0"/>
                <w:sz w:val="24"/>
                <w:szCs w:val="24"/>
              </w:rPr>
              <w:t xml:space="preserve"> </w:t>
            </w:r>
            <w:r w:rsidR="00F30A9C">
              <w:rPr>
                <w:rStyle w:val="af3"/>
                <w:rFonts w:ascii="Times New Roman" w:hAnsi="Times New Roman" w:cs="Times New Roman"/>
                <w:i w:val="0"/>
                <w:sz w:val="24"/>
                <w:szCs w:val="24"/>
              </w:rPr>
              <w:t xml:space="preserve"> «Об утверждении Программы развития учреждения»</w:t>
            </w:r>
          </w:p>
          <w:p w:rsidR="00BE190D" w:rsidRDefault="00BE190D" w:rsidP="00F30A9C">
            <w:pPr>
              <w:pStyle w:val="ad"/>
              <w:spacing w:after="0"/>
              <w:ind w:firstLine="0"/>
              <w:jc w:val="left"/>
              <w:rPr>
                <w:rStyle w:val="af3"/>
                <w:rFonts w:ascii="Times New Roman" w:hAnsi="Times New Roman" w:cs="Times New Roman"/>
                <w:i w:val="0"/>
                <w:sz w:val="24"/>
                <w:szCs w:val="24"/>
              </w:rPr>
            </w:pPr>
          </w:p>
          <w:p w:rsidR="00E6695F" w:rsidRPr="00E74AE5" w:rsidRDefault="00E6695F" w:rsidP="00F30A9C">
            <w:pPr>
              <w:pStyle w:val="ad"/>
              <w:spacing w:after="0"/>
              <w:ind w:firstLine="0"/>
              <w:jc w:val="left"/>
              <w:rPr>
                <w:rStyle w:val="af3"/>
                <w:rFonts w:ascii="Times New Roman" w:hAnsi="Times New Roman" w:cs="Times New Roman"/>
                <w:i w:val="0"/>
                <w:sz w:val="24"/>
                <w:szCs w:val="24"/>
              </w:rPr>
            </w:pPr>
          </w:p>
        </w:tc>
      </w:tr>
    </w:tbl>
    <w:p w:rsidR="00BE190D" w:rsidRDefault="00BE190D" w:rsidP="00D67FCE">
      <w:pPr>
        <w:pStyle w:val="aa"/>
        <w:spacing w:after="0"/>
        <w:jc w:val="center"/>
        <w:rPr>
          <w:rFonts w:ascii="Times New Roman" w:hAnsi="Times New Roman"/>
          <w:b/>
          <w:bCs/>
          <w:color w:val="000000"/>
          <w:sz w:val="24"/>
          <w:szCs w:val="24"/>
        </w:rPr>
      </w:pPr>
    </w:p>
    <w:p w:rsidR="005D4F5B" w:rsidRPr="007657F7" w:rsidRDefault="00D67FCE" w:rsidP="00D67FCE">
      <w:pPr>
        <w:pStyle w:val="aa"/>
        <w:spacing w:after="0"/>
        <w:jc w:val="center"/>
        <w:rPr>
          <w:rFonts w:ascii="Times New Roman" w:hAnsi="Times New Roman"/>
          <w:color w:val="000000"/>
          <w:sz w:val="24"/>
          <w:szCs w:val="24"/>
        </w:rPr>
      </w:pPr>
      <w:r>
        <w:rPr>
          <w:rFonts w:ascii="Times New Roman" w:hAnsi="Times New Roman"/>
          <w:b/>
          <w:bCs/>
          <w:color w:val="000000"/>
          <w:sz w:val="24"/>
          <w:szCs w:val="24"/>
        </w:rPr>
        <w:t xml:space="preserve">2.  </w:t>
      </w:r>
      <w:r w:rsidR="005D4F5B" w:rsidRPr="005D4F5B">
        <w:rPr>
          <w:rFonts w:ascii="Times New Roman" w:hAnsi="Times New Roman"/>
          <w:b/>
          <w:bCs/>
          <w:color w:val="000000"/>
          <w:sz w:val="24"/>
          <w:szCs w:val="24"/>
        </w:rPr>
        <w:t>И</w:t>
      </w:r>
      <w:r w:rsidR="005D4F5B">
        <w:rPr>
          <w:rFonts w:ascii="Times New Roman" w:hAnsi="Times New Roman"/>
          <w:b/>
          <w:bCs/>
          <w:color w:val="000000"/>
          <w:sz w:val="24"/>
          <w:szCs w:val="24"/>
        </w:rPr>
        <w:t>НФОРМАЦИОННАЯ СПРАВКА О</w:t>
      </w:r>
      <w:r>
        <w:rPr>
          <w:rFonts w:ascii="Times New Roman" w:hAnsi="Times New Roman"/>
          <w:b/>
          <w:bCs/>
          <w:color w:val="000000"/>
          <w:sz w:val="24"/>
          <w:szCs w:val="24"/>
        </w:rPr>
        <w:t>Б УЧРЕЖДЕНИИ</w:t>
      </w:r>
    </w:p>
    <w:p w:rsidR="007657F7" w:rsidRDefault="007657F7" w:rsidP="007657F7">
      <w:pPr>
        <w:pStyle w:val="aa"/>
        <w:spacing w:after="0"/>
        <w:ind w:left="1637"/>
        <w:rPr>
          <w:rFonts w:ascii="Times New Roman" w:hAnsi="Times New Roman"/>
          <w:b/>
          <w:bCs/>
          <w:color w:val="000000"/>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6945"/>
      </w:tblGrid>
      <w:tr w:rsidR="007657F7" w:rsidRPr="00A13D4F" w:rsidTr="00BF3BFB">
        <w:tc>
          <w:tcPr>
            <w:tcW w:w="2978" w:type="dxa"/>
            <w:shd w:val="clear" w:color="auto" w:fill="auto"/>
          </w:tcPr>
          <w:p w:rsidR="007657F7" w:rsidRPr="007657F7" w:rsidRDefault="007657F7" w:rsidP="007657F7">
            <w:pPr>
              <w:pStyle w:val="aa"/>
              <w:ind w:left="0"/>
              <w:rPr>
                <w:rFonts w:ascii="Times New Roman" w:eastAsia="Calibri" w:hAnsi="Times New Roman"/>
                <w:b/>
                <w:sz w:val="24"/>
                <w:szCs w:val="24"/>
              </w:rPr>
            </w:pPr>
            <w:r w:rsidRPr="007657F7">
              <w:rPr>
                <w:rFonts w:ascii="Times New Roman" w:eastAsia="Calibri" w:hAnsi="Times New Roman"/>
                <w:b/>
                <w:sz w:val="24"/>
                <w:szCs w:val="24"/>
              </w:rPr>
              <w:t>Дата открытия учреждения</w:t>
            </w:r>
          </w:p>
        </w:tc>
        <w:tc>
          <w:tcPr>
            <w:tcW w:w="6945" w:type="dxa"/>
            <w:shd w:val="clear" w:color="auto" w:fill="auto"/>
          </w:tcPr>
          <w:p w:rsidR="007657F7" w:rsidRPr="00A13D4F" w:rsidRDefault="007657F7" w:rsidP="00B61080">
            <w:pPr>
              <w:pStyle w:val="aa"/>
              <w:spacing w:after="0" w:line="240" w:lineRule="auto"/>
              <w:ind w:left="0"/>
              <w:jc w:val="both"/>
              <w:rPr>
                <w:rFonts w:eastAsia="Calibri"/>
                <w:sz w:val="28"/>
                <w:szCs w:val="28"/>
              </w:rPr>
            </w:pPr>
            <w:r w:rsidRPr="00B02482">
              <w:rPr>
                <w:rFonts w:ascii="Times New Roman" w:hAnsi="Times New Roman"/>
                <w:sz w:val="24"/>
                <w:szCs w:val="24"/>
              </w:rPr>
              <w:t>Ранее учреждение существовало как Дом пионер</w:t>
            </w:r>
            <w:r w:rsidR="007E2ADE">
              <w:rPr>
                <w:rFonts w:ascii="Times New Roman" w:hAnsi="Times New Roman"/>
                <w:sz w:val="24"/>
                <w:szCs w:val="24"/>
              </w:rPr>
              <w:t xml:space="preserve">ов и школьников. </w:t>
            </w:r>
          </w:p>
        </w:tc>
      </w:tr>
      <w:tr w:rsidR="007657F7" w:rsidRPr="00A13D4F" w:rsidTr="00BF3BFB">
        <w:tc>
          <w:tcPr>
            <w:tcW w:w="2978" w:type="dxa"/>
            <w:shd w:val="clear" w:color="auto" w:fill="auto"/>
          </w:tcPr>
          <w:p w:rsidR="007657F7" w:rsidRPr="007657F7" w:rsidRDefault="007657F7" w:rsidP="00BF3BFB">
            <w:pPr>
              <w:pStyle w:val="aa"/>
              <w:ind w:left="0"/>
              <w:jc w:val="both"/>
              <w:rPr>
                <w:rFonts w:ascii="Times New Roman" w:eastAsia="Calibri" w:hAnsi="Times New Roman"/>
                <w:b/>
                <w:sz w:val="24"/>
                <w:szCs w:val="24"/>
              </w:rPr>
            </w:pPr>
            <w:r w:rsidRPr="007657F7">
              <w:rPr>
                <w:rFonts w:ascii="Times New Roman" w:eastAsia="Calibri" w:hAnsi="Times New Roman"/>
                <w:b/>
                <w:sz w:val="24"/>
                <w:szCs w:val="24"/>
              </w:rPr>
              <w:t>Учредитель</w:t>
            </w:r>
          </w:p>
        </w:tc>
        <w:tc>
          <w:tcPr>
            <w:tcW w:w="6945" w:type="dxa"/>
            <w:shd w:val="clear" w:color="auto" w:fill="auto"/>
          </w:tcPr>
          <w:p w:rsidR="007657F7" w:rsidRPr="007657F7" w:rsidRDefault="00671E90" w:rsidP="003A78D8">
            <w:pPr>
              <w:pStyle w:val="aa"/>
              <w:spacing w:after="0" w:line="240" w:lineRule="auto"/>
              <w:ind w:left="0"/>
              <w:jc w:val="both"/>
              <w:rPr>
                <w:rFonts w:ascii="Times New Roman" w:eastAsia="Calibri" w:hAnsi="Times New Roman"/>
                <w:sz w:val="24"/>
                <w:szCs w:val="24"/>
              </w:rPr>
            </w:pPr>
            <w:r>
              <w:rPr>
                <w:rFonts w:ascii="Times New Roman" w:eastAsia="Calibri" w:hAnsi="Times New Roman"/>
                <w:sz w:val="24"/>
                <w:szCs w:val="24"/>
              </w:rPr>
              <w:t>Отдел</w:t>
            </w:r>
            <w:r w:rsidR="007657F7" w:rsidRPr="007657F7">
              <w:rPr>
                <w:rFonts w:ascii="Times New Roman" w:eastAsia="Calibri" w:hAnsi="Times New Roman"/>
                <w:sz w:val="24"/>
                <w:szCs w:val="24"/>
              </w:rPr>
              <w:t xml:space="preserve"> образова</w:t>
            </w:r>
            <w:r>
              <w:rPr>
                <w:rFonts w:ascii="Times New Roman" w:eastAsia="Calibri" w:hAnsi="Times New Roman"/>
                <w:sz w:val="24"/>
                <w:szCs w:val="24"/>
              </w:rPr>
              <w:t>ния Администрации Пестяковского муниципального района (п. Пестяки, ул. Гагарина, д</w:t>
            </w:r>
            <w:r w:rsidR="00E6695F">
              <w:rPr>
                <w:rFonts w:ascii="Times New Roman" w:eastAsia="Calibri" w:hAnsi="Times New Roman"/>
                <w:sz w:val="24"/>
                <w:szCs w:val="24"/>
              </w:rPr>
              <w:t>. 63</w:t>
            </w:r>
            <w:r>
              <w:rPr>
                <w:rFonts w:ascii="Times New Roman" w:eastAsia="Calibri" w:hAnsi="Times New Roman"/>
                <w:sz w:val="24"/>
                <w:szCs w:val="24"/>
              </w:rPr>
              <w:t>.</w:t>
            </w:r>
            <w:r w:rsidR="00E6695F">
              <w:rPr>
                <w:rFonts w:ascii="Times New Roman" w:eastAsia="Calibri" w:hAnsi="Times New Roman"/>
                <w:sz w:val="24"/>
                <w:szCs w:val="24"/>
              </w:rPr>
              <w:t>)</w:t>
            </w:r>
          </w:p>
        </w:tc>
      </w:tr>
      <w:tr w:rsidR="007657F7" w:rsidRPr="00A13D4F" w:rsidTr="007657F7">
        <w:trPr>
          <w:trHeight w:val="658"/>
        </w:trPr>
        <w:tc>
          <w:tcPr>
            <w:tcW w:w="2978" w:type="dxa"/>
            <w:shd w:val="clear" w:color="auto" w:fill="auto"/>
          </w:tcPr>
          <w:p w:rsidR="007657F7" w:rsidRPr="007657F7" w:rsidRDefault="007657F7" w:rsidP="00BF3BFB">
            <w:pPr>
              <w:contextualSpacing/>
              <w:rPr>
                <w:rFonts w:ascii="Times New Roman" w:eastAsia="Calibri" w:hAnsi="Times New Roman"/>
                <w:b/>
                <w:sz w:val="24"/>
                <w:szCs w:val="24"/>
              </w:rPr>
            </w:pPr>
            <w:r w:rsidRPr="007657F7">
              <w:rPr>
                <w:rFonts w:ascii="Times New Roman" w:eastAsia="Calibri" w:hAnsi="Times New Roman"/>
                <w:b/>
                <w:sz w:val="24"/>
                <w:szCs w:val="24"/>
              </w:rPr>
              <w:t>Директор учреждения</w:t>
            </w:r>
          </w:p>
        </w:tc>
        <w:tc>
          <w:tcPr>
            <w:tcW w:w="6945" w:type="dxa"/>
            <w:shd w:val="clear" w:color="auto" w:fill="auto"/>
          </w:tcPr>
          <w:p w:rsidR="007657F7" w:rsidRPr="00A13D4F" w:rsidRDefault="00671E90" w:rsidP="003A78D8">
            <w:pPr>
              <w:spacing w:after="0" w:line="240" w:lineRule="auto"/>
              <w:contextualSpacing/>
              <w:rPr>
                <w:rFonts w:eastAsia="Calibri"/>
                <w:sz w:val="28"/>
                <w:szCs w:val="28"/>
              </w:rPr>
            </w:pPr>
            <w:r>
              <w:rPr>
                <w:rFonts w:ascii="Times New Roman" w:eastAsia="Calibri" w:hAnsi="Times New Roman"/>
                <w:sz w:val="24"/>
                <w:szCs w:val="24"/>
              </w:rPr>
              <w:t>Лобова Александра Михайловна</w:t>
            </w:r>
          </w:p>
        </w:tc>
      </w:tr>
      <w:tr w:rsidR="007657F7" w:rsidRPr="00671E90" w:rsidTr="00BF3BFB">
        <w:tc>
          <w:tcPr>
            <w:tcW w:w="2978" w:type="dxa"/>
            <w:shd w:val="clear" w:color="auto" w:fill="auto"/>
          </w:tcPr>
          <w:p w:rsidR="007657F7" w:rsidRPr="007657F7" w:rsidRDefault="00BA024A" w:rsidP="007657F7">
            <w:pPr>
              <w:spacing w:after="0" w:line="240" w:lineRule="auto"/>
              <w:contextualSpacing/>
              <w:rPr>
                <w:rFonts w:ascii="Times New Roman" w:eastAsia="Calibri" w:hAnsi="Times New Roman"/>
                <w:b/>
                <w:sz w:val="24"/>
                <w:szCs w:val="24"/>
              </w:rPr>
            </w:pPr>
            <w:r>
              <w:rPr>
                <w:rFonts w:ascii="Times New Roman" w:eastAsia="Calibri" w:hAnsi="Times New Roman"/>
                <w:b/>
                <w:sz w:val="24"/>
                <w:szCs w:val="24"/>
              </w:rPr>
              <w:t xml:space="preserve">Юридический </w:t>
            </w:r>
            <w:r w:rsidR="007657F7" w:rsidRPr="007657F7">
              <w:rPr>
                <w:rFonts w:ascii="Times New Roman" w:eastAsia="Calibri" w:hAnsi="Times New Roman"/>
                <w:b/>
                <w:sz w:val="24"/>
                <w:szCs w:val="24"/>
              </w:rPr>
              <w:t>адрес</w:t>
            </w:r>
          </w:p>
          <w:p w:rsidR="007657F7" w:rsidRPr="00A13D4F" w:rsidRDefault="007657F7" w:rsidP="007657F7">
            <w:pPr>
              <w:spacing w:after="0"/>
              <w:contextualSpacing/>
              <w:rPr>
                <w:rFonts w:eastAsia="Calibri"/>
                <w:b/>
                <w:color w:val="FF0000"/>
                <w:sz w:val="28"/>
                <w:szCs w:val="28"/>
              </w:rPr>
            </w:pPr>
          </w:p>
        </w:tc>
        <w:tc>
          <w:tcPr>
            <w:tcW w:w="6945" w:type="dxa"/>
            <w:shd w:val="clear" w:color="auto" w:fill="auto"/>
          </w:tcPr>
          <w:p w:rsidR="007657F7" w:rsidRPr="00BA024A" w:rsidRDefault="00671E90" w:rsidP="003A78D8">
            <w:pPr>
              <w:spacing w:after="0" w:line="240" w:lineRule="auto"/>
              <w:contextualSpacing/>
              <w:rPr>
                <w:rFonts w:ascii="Times New Roman" w:eastAsia="Calibri" w:hAnsi="Times New Roman"/>
                <w:sz w:val="24"/>
                <w:szCs w:val="24"/>
              </w:rPr>
            </w:pPr>
            <w:r>
              <w:rPr>
                <w:rFonts w:ascii="Times New Roman" w:eastAsia="Calibri" w:hAnsi="Times New Roman"/>
                <w:sz w:val="24"/>
                <w:szCs w:val="24"/>
              </w:rPr>
              <w:t>155650, п. Пестяки</w:t>
            </w:r>
            <w:r w:rsidR="007657F7" w:rsidRPr="00BA024A">
              <w:rPr>
                <w:rFonts w:ascii="Times New Roman" w:eastAsia="Calibri" w:hAnsi="Times New Roman"/>
                <w:sz w:val="24"/>
                <w:szCs w:val="24"/>
              </w:rPr>
              <w:t>,   Ив</w:t>
            </w:r>
            <w:r>
              <w:rPr>
                <w:rFonts w:ascii="Times New Roman" w:eastAsia="Calibri" w:hAnsi="Times New Roman"/>
                <w:sz w:val="24"/>
                <w:szCs w:val="24"/>
              </w:rPr>
              <w:t>ановская область, ул. Гагарина, д. 27</w:t>
            </w:r>
            <w:r w:rsidR="007657F7" w:rsidRPr="00BA024A">
              <w:rPr>
                <w:rFonts w:ascii="Times New Roman" w:eastAsia="Calibri" w:hAnsi="Times New Roman"/>
                <w:sz w:val="24"/>
                <w:szCs w:val="24"/>
              </w:rPr>
              <w:t xml:space="preserve">.     </w:t>
            </w:r>
          </w:p>
          <w:p w:rsidR="007657F7" w:rsidRPr="00A13D26" w:rsidRDefault="007657F7" w:rsidP="003A78D8">
            <w:pPr>
              <w:spacing w:after="0" w:line="240" w:lineRule="auto"/>
              <w:contextualSpacing/>
            </w:pPr>
            <w:r w:rsidRPr="00BA024A">
              <w:rPr>
                <w:rFonts w:ascii="Times New Roman" w:eastAsia="Calibri" w:hAnsi="Times New Roman"/>
                <w:sz w:val="24"/>
                <w:szCs w:val="24"/>
                <w:lang w:val="en-US"/>
              </w:rPr>
              <w:t>e</w:t>
            </w:r>
            <w:r w:rsidRPr="00A13D26">
              <w:rPr>
                <w:rFonts w:ascii="Times New Roman" w:eastAsia="Calibri" w:hAnsi="Times New Roman"/>
                <w:sz w:val="24"/>
                <w:szCs w:val="24"/>
              </w:rPr>
              <w:t>-</w:t>
            </w:r>
            <w:r w:rsidRPr="00BA024A">
              <w:rPr>
                <w:rFonts w:ascii="Times New Roman" w:eastAsia="Calibri" w:hAnsi="Times New Roman"/>
                <w:sz w:val="24"/>
                <w:szCs w:val="24"/>
                <w:lang w:val="en-US"/>
              </w:rPr>
              <w:t>mail</w:t>
            </w:r>
            <w:r w:rsidRPr="00A13D26">
              <w:rPr>
                <w:rFonts w:ascii="Times New Roman" w:eastAsia="Calibri" w:hAnsi="Times New Roman"/>
                <w:sz w:val="24"/>
                <w:szCs w:val="24"/>
              </w:rPr>
              <w:t xml:space="preserve"> : </w:t>
            </w:r>
            <w:r w:rsidR="00671E90">
              <w:rPr>
                <w:rFonts w:ascii="Times New Roman" w:eastAsia="Calibri" w:hAnsi="Times New Roman"/>
                <w:sz w:val="24"/>
                <w:szCs w:val="24"/>
                <w:lang w:val="en-US"/>
              </w:rPr>
              <w:t>pes</w:t>
            </w:r>
            <w:hyperlink r:id="rId10" w:history="1">
              <w:r w:rsidR="00671E90" w:rsidRPr="00653738">
                <w:rPr>
                  <w:rStyle w:val="a4"/>
                  <w:rFonts w:ascii="Times New Roman" w:eastAsia="Calibri" w:hAnsi="Times New Roman"/>
                  <w:sz w:val="24"/>
                  <w:szCs w:val="24"/>
                  <w:lang w:val="en-US"/>
                </w:rPr>
                <w:t>ddt</w:t>
              </w:r>
              <w:r w:rsidR="00671E90" w:rsidRPr="00653738">
                <w:rPr>
                  <w:rStyle w:val="a4"/>
                  <w:rFonts w:ascii="Times New Roman" w:eastAsia="Calibri" w:hAnsi="Times New Roman"/>
                  <w:sz w:val="24"/>
                  <w:szCs w:val="24"/>
                </w:rPr>
                <w:t>@</w:t>
              </w:r>
              <w:r w:rsidR="00671E90" w:rsidRPr="00653738">
                <w:rPr>
                  <w:rStyle w:val="a4"/>
                  <w:rFonts w:ascii="Times New Roman" w:eastAsia="Calibri" w:hAnsi="Times New Roman"/>
                  <w:sz w:val="24"/>
                  <w:szCs w:val="24"/>
                  <w:lang w:val="en-US"/>
                </w:rPr>
                <w:t>yandex</w:t>
              </w:r>
              <w:r w:rsidR="00671E90" w:rsidRPr="00653738">
                <w:rPr>
                  <w:rStyle w:val="a4"/>
                  <w:rFonts w:ascii="Times New Roman" w:eastAsia="Calibri" w:hAnsi="Times New Roman"/>
                  <w:sz w:val="24"/>
                  <w:szCs w:val="24"/>
                </w:rPr>
                <w:t>.</w:t>
              </w:r>
              <w:r w:rsidR="00671E90" w:rsidRPr="00653738">
                <w:rPr>
                  <w:rStyle w:val="a4"/>
                  <w:rFonts w:ascii="Times New Roman" w:eastAsia="Calibri" w:hAnsi="Times New Roman"/>
                  <w:sz w:val="24"/>
                  <w:szCs w:val="24"/>
                  <w:lang w:val="en-US"/>
                </w:rPr>
                <w:t>ru</w:t>
              </w:r>
            </w:hyperlink>
          </w:p>
          <w:p w:rsidR="007657F7" w:rsidRPr="00671E90" w:rsidRDefault="00671E90" w:rsidP="00671E90">
            <w:pPr>
              <w:spacing w:after="0" w:line="240" w:lineRule="auto"/>
              <w:contextualSpacing/>
              <w:rPr>
                <w:rFonts w:eastAsia="Calibri"/>
                <w:sz w:val="28"/>
                <w:szCs w:val="28"/>
              </w:rPr>
            </w:pPr>
            <w:r w:rsidRPr="00671E90">
              <w:rPr>
                <w:rFonts w:eastAsia="Calibri"/>
                <w:sz w:val="28"/>
                <w:szCs w:val="28"/>
              </w:rPr>
              <w:t xml:space="preserve"> </w:t>
            </w:r>
          </w:p>
        </w:tc>
      </w:tr>
      <w:tr w:rsidR="007657F7" w:rsidRPr="00A13D4F" w:rsidTr="00BF3BFB">
        <w:tc>
          <w:tcPr>
            <w:tcW w:w="2978" w:type="dxa"/>
            <w:shd w:val="clear" w:color="auto" w:fill="auto"/>
          </w:tcPr>
          <w:p w:rsidR="007657F7" w:rsidRPr="00BA024A" w:rsidRDefault="00BA024A" w:rsidP="00220C0E">
            <w:pPr>
              <w:pStyle w:val="aa"/>
              <w:spacing w:after="0" w:line="240" w:lineRule="auto"/>
              <w:ind w:left="0"/>
              <w:rPr>
                <w:rFonts w:ascii="Times New Roman" w:eastAsia="Calibri" w:hAnsi="Times New Roman"/>
                <w:b/>
                <w:sz w:val="24"/>
                <w:szCs w:val="24"/>
              </w:rPr>
            </w:pPr>
            <w:r w:rsidRPr="00BA024A">
              <w:rPr>
                <w:rFonts w:ascii="Times New Roman" w:eastAsia="Calibri" w:hAnsi="Times New Roman"/>
                <w:b/>
                <w:sz w:val="24"/>
                <w:szCs w:val="24"/>
              </w:rPr>
              <w:t>Основная</w:t>
            </w:r>
            <w:r w:rsidR="00D67FCE">
              <w:rPr>
                <w:rFonts w:ascii="Times New Roman" w:eastAsia="Calibri" w:hAnsi="Times New Roman"/>
                <w:b/>
                <w:sz w:val="24"/>
                <w:szCs w:val="24"/>
              </w:rPr>
              <w:t xml:space="preserve"> </w:t>
            </w:r>
            <w:r w:rsidR="007657F7" w:rsidRPr="00BA024A">
              <w:rPr>
                <w:rFonts w:ascii="Times New Roman" w:eastAsia="Calibri" w:hAnsi="Times New Roman"/>
                <w:b/>
                <w:sz w:val="24"/>
                <w:szCs w:val="24"/>
              </w:rPr>
              <w:t xml:space="preserve">цель </w:t>
            </w:r>
            <w:r w:rsidR="003A78D8">
              <w:rPr>
                <w:rFonts w:ascii="Times New Roman" w:eastAsia="Calibri" w:hAnsi="Times New Roman"/>
                <w:b/>
                <w:sz w:val="24"/>
                <w:szCs w:val="24"/>
              </w:rPr>
              <w:t xml:space="preserve">и предмет деятельности </w:t>
            </w:r>
            <w:r w:rsidR="007657F7" w:rsidRPr="00BA024A">
              <w:rPr>
                <w:rFonts w:ascii="Times New Roman" w:eastAsia="Calibri" w:hAnsi="Times New Roman"/>
                <w:b/>
                <w:sz w:val="24"/>
                <w:szCs w:val="24"/>
              </w:rPr>
              <w:t>учреждения</w:t>
            </w:r>
          </w:p>
        </w:tc>
        <w:tc>
          <w:tcPr>
            <w:tcW w:w="6945" w:type="dxa"/>
            <w:shd w:val="clear" w:color="auto" w:fill="auto"/>
          </w:tcPr>
          <w:p w:rsidR="003A78D8" w:rsidRDefault="001A165A" w:rsidP="00220C0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Основной целью деятельности у</w:t>
            </w:r>
            <w:r w:rsidR="003A78D8" w:rsidRPr="0016755C">
              <w:rPr>
                <w:rFonts w:ascii="Times New Roman" w:hAnsi="Times New Roman" w:cs="Times New Roman"/>
                <w:sz w:val="24"/>
                <w:szCs w:val="24"/>
              </w:rPr>
              <w:t xml:space="preserve">чреждения является </w:t>
            </w:r>
            <w:r w:rsidR="003A78D8">
              <w:rPr>
                <w:rFonts w:ascii="Times New Roman" w:hAnsi="Times New Roman" w:cs="Times New Roman"/>
                <w:sz w:val="24"/>
                <w:szCs w:val="24"/>
              </w:rPr>
              <w:t xml:space="preserve">осуществление </w:t>
            </w:r>
            <w:r w:rsidR="003A78D8" w:rsidRPr="0016755C">
              <w:rPr>
                <w:rFonts w:ascii="Times New Roman" w:hAnsi="Times New Roman" w:cs="Times New Roman"/>
                <w:sz w:val="24"/>
                <w:szCs w:val="24"/>
              </w:rPr>
              <w:t>образовательн</w:t>
            </w:r>
            <w:r w:rsidR="003A78D8">
              <w:rPr>
                <w:rFonts w:ascii="Times New Roman" w:hAnsi="Times New Roman" w:cs="Times New Roman"/>
                <w:sz w:val="24"/>
                <w:szCs w:val="24"/>
              </w:rPr>
              <w:t>ой</w:t>
            </w:r>
            <w:r w:rsidR="003A78D8" w:rsidRPr="0016755C">
              <w:rPr>
                <w:rFonts w:ascii="Times New Roman" w:hAnsi="Times New Roman" w:cs="Times New Roman"/>
                <w:sz w:val="24"/>
                <w:szCs w:val="24"/>
              </w:rPr>
              <w:t xml:space="preserve"> деятельност</w:t>
            </w:r>
            <w:r w:rsidR="003A78D8">
              <w:rPr>
                <w:rFonts w:ascii="Times New Roman" w:hAnsi="Times New Roman" w:cs="Times New Roman"/>
                <w:sz w:val="24"/>
                <w:szCs w:val="24"/>
              </w:rPr>
              <w:t>и</w:t>
            </w:r>
            <w:r w:rsidR="003A78D8" w:rsidRPr="0016755C">
              <w:rPr>
                <w:rFonts w:ascii="Times New Roman" w:hAnsi="Times New Roman" w:cs="Times New Roman"/>
                <w:sz w:val="24"/>
                <w:szCs w:val="24"/>
              </w:rPr>
              <w:t xml:space="preserve"> по дополнительным общеобразовательным</w:t>
            </w:r>
            <w:r w:rsidR="00671E90" w:rsidRPr="00671E90">
              <w:rPr>
                <w:rFonts w:ascii="Times New Roman" w:hAnsi="Times New Roman" w:cs="Times New Roman"/>
                <w:sz w:val="24"/>
                <w:szCs w:val="24"/>
              </w:rPr>
              <w:t xml:space="preserve"> </w:t>
            </w:r>
            <w:r w:rsidR="00671E90">
              <w:rPr>
                <w:rFonts w:ascii="Times New Roman" w:hAnsi="Times New Roman" w:cs="Times New Roman"/>
                <w:sz w:val="24"/>
                <w:szCs w:val="24"/>
              </w:rPr>
              <w:t>общеразвивающим</w:t>
            </w:r>
            <w:r w:rsidR="003A78D8" w:rsidRPr="0016755C">
              <w:rPr>
                <w:rFonts w:ascii="Times New Roman" w:hAnsi="Times New Roman" w:cs="Times New Roman"/>
                <w:sz w:val="24"/>
                <w:szCs w:val="24"/>
              </w:rPr>
              <w:t xml:space="preserve"> программам.</w:t>
            </w:r>
          </w:p>
          <w:p w:rsidR="003A78D8" w:rsidRPr="0016755C" w:rsidRDefault="003A78D8" w:rsidP="00220C0E">
            <w:pPr>
              <w:pStyle w:val="ConsPlusNonformat"/>
              <w:widowControl/>
              <w:jc w:val="both"/>
              <w:rPr>
                <w:rFonts w:ascii="Times New Roman" w:hAnsi="Times New Roman" w:cs="Times New Roman"/>
                <w:sz w:val="24"/>
                <w:szCs w:val="24"/>
              </w:rPr>
            </w:pPr>
            <w:r w:rsidRPr="0016755C">
              <w:rPr>
                <w:rFonts w:ascii="Times New Roman" w:hAnsi="Times New Roman" w:cs="Times New Roman"/>
                <w:sz w:val="24"/>
                <w:szCs w:val="24"/>
              </w:rPr>
              <w:t xml:space="preserve">Предметом </w:t>
            </w:r>
            <w:r w:rsidR="001A165A">
              <w:rPr>
                <w:rFonts w:ascii="Times New Roman" w:hAnsi="Times New Roman" w:cs="Times New Roman"/>
                <w:sz w:val="24"/>
                <w:szCs w:val="24"/>
              </w:rPr>
              <w:t>деятельности у</w:t>
            </w:r>
            <w:r w:rsidRPr="0016755C">
              <w:rPr>
                <w:rFonts w:ascii="Times New Roman" w:hAnsi="Times New Roman" w:cs="Times New Roman"/>
                <w:sz w:val="24"/>
                <w:szCs w:val="24"/>
              </w:rPr>
              <w:t>чреждения является:</w:t>
            </w:r>
          </w:p>
          <w:p w:rsidR="003A78D8" w:rsidRPr="0016755C" w:rsidRDefault="003A78D8" w:rsidP="007C2C49">
            <w:pPr>
              <w:pStyle w:val="ConsPlusNonformat"/>
              <w:widowControl/>
              <w:numPr>
                <w:ilvl w:val="0"/>
                <w:numId w:val="15"/>
              </w:numPr>
              <w:tabs>
                <w:tab w:val="left" w:pos="993"/>
              </w:tabs>
              <w:ind w:left="0" w:firstLine="710"/>
              <w:jc w:val="both"/>
              <w:rPr>
                <w:rFonts w:ascii="Times New Roman" w:hAnsi="Times New Roman" w:cs="Times New Roman"/>
                <w:sz w:val="24"/>
                <w:szCs w:val="24"/>
              </w:rPr>
            </w:pPr>
            <w:r w:rsidRPr="0016755C">
              <w:rPr>
                <w:rFonts w:ascii="Times New Roman" w:hAnsi="Times New Roman" w:cs="Times New Roman"/>
                <w:sz w:val="24"/>
                <w:szCs w:val="24"/>
              </w:rPr>
              <w:t>формирование и развитие творческих способностей</w:t>
            </w:r>
            <w:r>
              <w:rPr>
                <w:sz w:val="24"/>
                <w:szCs w:val="24"/>
              </w:rPr>
              <w:t xml:space="preserve"> </w:t>
            </w:r>
            <w:r w:rsidRPr="00F87CC7">
              <w:rPr>
                <w:rFonts w:ascii="Times New Roman" w:hAnsi="Times New Roman" w:cs="Times New Roman"/>
                <w:sz w:val="24"/>
                <w:szCs w:val="24"/>
              </w:rPr>
              <w:t>обучающихся;</w:t>
            </w:r>
          </w:p>
          <w:p w:rsidR="003A78D8" w:rsidRPr="0016755C" w:rsidRDefault="003A78D8" w:rsidP="007C2C49">
            <w:pPr>
              <w:pStyle w:val="ConsPlusNonformat"/>
              <w:widowControl/>
              <w:numPr>
                <w:ilvl w:val="0"/>
                <w:numId w:val="15"/>
              </w:numPr>
              <w:tabs>
                <w:tab w:val="left" w:pos="993"/>
              </w:tabs>
              <w:ind w:left="0" w:firstLine="710"/>
              <w:jc w:val="both"/>
              <w:rPr>
                <w:rFonts w:ascii="Times New Roman" w:hAnsi="Times New Roman" w:cs="Times New Roman"/>
                <w:sz w:val="24"/>
                <w:szCs w:val="24"/>
              </w:rPr>
            </w:pPr>
            <w:r w:rsidRPr="0016755C">
              <w:rPr>
                <w:rFonts w:ascii="Times New Roman" w:hAnsi="Times New Roman" w:cs="Times New Roman"/>
                <w:sz w:val="24"/>
                <w:szCs w:val="24"/>
              </w:rPr>
              <w:t xml:space="preserve">удовлетворение индивидуальных потребностей </w:t>
            </w:r>
            <w:r w:rsidRPr="00F87CC7">
              <w:rPr>
                <w:rFonts w:ascii="Times New Roman" w:hAnsi="Times New Roman" w:cs="Times New Roman"/>
                <w:sz w:val="24"/>
                <w:szCs w:val="24"/>
              </w:rPr>
              <w:t xml:space="preserve">обучающихся </w:t>
            </w:r>
            <w:r w:rsidRPr="0016755C">
              <w:rPr>
                <w:rFonts w:ascii="Times New Roman" w:hAnsi="Times New Roman" w:cs="Times New Roman"/>
                <w:sz w:val="24"/>
                <w:szCs w:val="24"/>
              </w:rPr>
              <w:t>в интеллектуальном, художественно-эстетическом, нравственном  и физическом совершенствовании;</w:t>
            </w:r>
          </w:p>
          <w:p w:rsidR="003A78D8" w:rsidRPr="0016755C" w:rsidRDefault="003A78D8" w:rsidP="007C2C49">
            <w:pPr>
              <w:pStyle w:val="ConsPlusNonformat"/>
              <w:widowControl/>
              <w:numPr>
                <w:ilvl w:val="0"/>
                <w:numId w:val="15"/>
              </w:numPr>
              <w:tabs>
                <w:tab w:val="left" w:pos="993"/>
              </w:tabs>
              <w:ind w:left="0" w:firstLine="710"/>
              <w:jc w:val="both"/>
              <w:rPr>
                <w:rFonts w:ascii="Times New Roman" w:hAnsi="Times New Roman" w:cs="Times New Roman"/>
                <w:sz w:val="24"/>
                <w:szCs w:val="24"/>
              </w:rPr>
            </w:pPr>
            <w:r w:rsidRPr="0016755C">
              <w:rPr>
                <w:rFonts w:ascii="Times New Roman" w:hAnsi="Times New Roman" w:cs="Times New Roman"/>
                <w:sz w:val="24"/>
                <w:szCs w:val="24"/>
              </w:rPr>
              <w:t>формирование культуры здорового и безопасного образа жизни, укрепление здоровья</w:t>
            </w:r>
            <w:r w:rsidRPr="00F87CC7">
              <w:rPr>
                <w:rFonts w:ascii="Times New Roman" w:hAnsi="Times New Roman" w:cs="Times New Roman"/>
                <w:sz w:val="24"/>
                <w:szCs w:val="24"/>
              </w:rPr>
              <w:t xml:space="preserve"> обучающихся</w:t>
            </w:r>
            <w:r w:rsidRPr="0016755C">
              <w:rPr>
                <w:rFonts w:ascii="Times New Roman" w:hAnsi="Times New Roman" w:cs="Times New Roman"/>
                <w:sz w:val="24"/>
                <w:szCs w:val="24"/>
              </w:rPr>
              <w:t>;</w:t>
            </w:r>
          </w:p>
          <w:p w:rsidR="003A78D8" w:rsidRPr="0016755C" w:rsidRDefault="003A78D8" w:rsidP="007C2C49">
            <w:pPr>
              <w:pStyle w:val="ConsPlusNonformat"/>
              <w:widowControl/>
              <w:numPr>
                <w:ilvl w:val="0"/>
                <w:numId w:val="15"/>
              </w:numPr>
              <w:tabs>
                <w:tab w:val="left" w:pos="993"/>
              </w:tabs>
              <w:ind w:left="0" w:firstLine="710"/>
              <w:jc w:val="both"/>
              <w:rPr>
                <w:rFonts w:ascii="Times New Roman" w:hAnsi="Times New Roman" w:cs="Times New Roman"/>
                <w:sz w:val="24"/>
                <w:szCs w:val="24"/>
              </w:rPr>
            </w:pPr>
            <w:r w:rsidRPr="0016755C">
              <w:rPr>
                <w:rFonts w:ascii="Times New Roman" w:hAnsi="Times New Roman" w:cs="Times New Roman"/>
                <w:sz w:val="24"/>
                <w:szCs w:val="24"/>
              </w:rPr>
              <w:t>обеспечение духовно-нравственного, гражданско-патриотического, военно-патриотического, трудового воспитания</w:t>
            </w:r>
            <w:r w:rsidRPr="00F87CC7">
              <w:rPr>
                <w:rFonts w:ascii="Times New Roman" w:hAnsi="Times New Roman" w:cs="Times New Roman"/>
                <w:sz w:val="24"/>
                <w:szCs w:val="24"/>
              </w:rPr>
              <w:t xml:space="preserve"> обучающихся</w:t>
            </w:r>
            <w:r w:rsidRPr="0016755C">
              <w:rPr>
                <w:rFonts w:ascii="Times New Roman" w:hAnsi="Times New Roman" w:cs="Times New Roman"/>
                <w:sz w:val="24"/>
                <w:szCs w:val="24"/>
              </w:rPr>
              <w:t>;</w:t>
            </w:r>
          </w:p>
          <w:p w:rsidR="003A78D8" w:rsidRPr="0016755C" w:rsidRDefault="003A78D8" w:rsidP="007C2C49">
            <w:pPr>
              <w:pStyle w:val="ConsPlusNonformat"/>
              <w:widowControl/>
              <w:numPr>
                <w:ilvl w:val="0"/>
                <w:numId w:val="15"/>
              </w:numPr>
              <w:tabs>
                <w:tab w:val="left" w:pos="993"/>
              </w:tabs>
              <w:ind w:left="0" w:firstLine="710"/>
              <w:jc w:val="both"/>
              <w:rPr>
                <w:rFonts w:ascii="Times New Roman" w:hAnsi="Times New Roman" w:cs="Times New Roman"/>
                <w:sz w:val="24"/>
                <w:szCs w:val="24"/>
              </w:rPr>
            </w:pPr>
            <w:r w:rsidRPr="0016755C">
              <w:rPr>
                <w:rFonts w:ascii="Times New Roman" w:hAnsi="Times New Roman" w:cs="Times New Roman"/>
                <w:sz w:val="24"/>
                <w:szCs w:val="24"/>
              </w:rPr>
              <w:t>выявление, развитие и поддержка талантливых</w:t>
            </w:r>
            <w:r w:rsidRPr="00F87CC7">
              <w:rPr>
                <w:rFonts w:ascii="Times New Roman" w:hAnsi="Times New Roman" w:cs="Times New Roman"/>
                <w:sz w:val="24"/>
                <w:szCs w:val="24"/>
              </w:rPr>
              <w:t xml:space="preserve"> обучающихся</w:t>
            </w:r>
            <w:r w:rsidRPr="0016755C">
              <w:rPr>
                <w:rFonts w:ascii="Times New Roman" w:hAnsi="Times New Roman" w:cs="Times New Roman"/>
                <w:sz w:val="24"/>
                <w:szCs w:val="24"/>
              </w:rPr>
              <w:t>, а также лиц, проявивших выдающиеся способности;</w:t>
            </w:r>
          </w:p>
          <w:p w:rsidR="003A78D8" w:rsidRPr="0016755C" w:rsidRDefault="003A78D8" w:rsidP="007C2C49">
            <w:pPr>
              <w:pStyle w:val="ConsPlusNonformat"/>
              <w:widowControl/>
              <w:numPr>
                <w:ilvl w:val="0"/>
                <w:numId w:val="15"/>
              </w:numPr>
              <w:tabs>
                <w:tab w:val="left" w:pos="993"/>
              </w:tabs>
              <w:ind w:left="0" w:firstLine="710"/>
              <w:jc w:val="both"/>
              <w:rPr>
                <w:rFonts w:ascii="Times New Roman" w:hAnsi="Times New Roman" w:cs="Times New Roman"/>
                <w:sz w:val="24"/>
                <w:szCs w:val="24"/>
              </w:rPr>
            </w:pPr>
            <w:r w:rsidRPr="0016755C">
              <w:rPr>
                <w:rFonts w:ascii="Times New Roman" w:hAnsi="Times New Roman" w:cs="Times New Roman"/>
                <w:sz w:val="24"/>
                <w:szCs w:val="24"/>
              </w:rPr>
              <w:t>профессиональная ориентация</w:t>
            </w:r>
            <w:r w:rsidRPr="00F87CC7">
              <w:rPr>
                <w:rFonts w:ascii="Times New Roman" w:hAnsi="Times New Roman" w:cs="Times New Roman"/>
                <w:sz w:val="24"/>
                <w:szCs w:val="24"/>
              </w:rPr>
              <w:t xml:space="preserve"> обучающихся</w:t>
            </w:r>
            <w:r w:rsidRPr="0016755C">
              <w:rPr>
                <w:rFonts w:ascii="Times New Roman" w:hAnsi="Times New Roman" w:cs="Times New Roman"/>
                <w:sz w:val="24"/>
                <w:szCs w:val="24"/>
              </w:rPr>
              <w:t>;</w:t>
            </w:r>
          </w:p>
          <w:p w:rsidR="003A78D8" w:rsidRPr="0016755C" w:rsidRDefault="003A78D8" w:rsidP="007C2C49">
            <w:pPr>
              <w:pStyle w:val="ConsPlusNonformat"/>
              <w:widowControl/>
              <w:numPr>
                <w:ilvl w:val="0"/>
                <w:numId w:val="15"/>
              </w:numPr>
              <w:tabs>
                <w:tab w:val="left" w:pos="993"/>
              </w:tabs>
              <w:ind w:left="0" w:firstLine="710"/>
              <w:jc w:val="both"/>
              <w:rPr>
                <w:rFonts w:ascii="Times New Roman" w:hAnsi="Times New Roman" w:cs="Times New Roman"/>
                <w:sz w:val="24"/>
                <w:szCs w:val="24"/>
              </w:rPr>
            </w:pPr>
            <w:r w:rsidRPr="0016755C">
              <w:rPr>
                <w:rFonts w:ascii="Times New Roman" w:hAnsi="Times New Roman" w:cs="Times New Roman"/>
                <w:sz w:val="24"/>
                <w:szCs w:val="24"/>
              </w:rPr>
              <w:t>создание и обеспечение необходимых условий для личностного развития, укрепления здоровья, профессионального самоопределения и творческого труда</w:t>
            </w:r>
            <w:r w:rsidRPr="00F87CC7">
              <w:rPr>
                <w:rFonts w:ascii="Times New Roman" w:hAnsi="Times New Roman" w:cs="Times New Roman"/>
                <w:sz w:val="24"/>
                <w:szCs w:val="24"/>
              </w:rPr>
              <w:t xml:space="preserve"> обучающихся</w:t>
            </w:r>
            <w:r w:rsidRPr="0016755C">
              <w:rPr>
                <w:rFonts w:ascii="Times New Roman" w:hAnsi="Times New Roman" w:cs="Times New Roman"/>
                <w:sz w:val="24"/>
                <w:szCs w:val="24"/>
              </w:rPr>
              <w:t>;</w:t>
            </w:r>
          </w:p>
          <w:p w:rsidR="003A78D8" w:rsidRPr="0016755C" w:rsidRDefault="003A78D8" w:rsidP="007C2C49">
            <w:pPr>
              <w:pStyle w:val="ConsPlusNonformat"/>
              <w:widowControl/>
              <w:numPr>
                <w:ilvl w:val="0"/>
                <w:numId w:val="15"/>
              </w:numPr>
              <w:tabs>
                <w:tab w:val="left" w:pos="993"/>
              </w:tabs>
              <w:ind w:left="0" w:firstLine="710"/>
              <w:jc w:val="both"/>
              <w:rPr>
                <w:rFonts w:ascii="Times New Roman" w:hAnsi="Times New Roman" w:cs="Times New Roman"/>
                <w:sz w:val="24"/>
                <w:szCs w:val="24"/>
              </w:rPr>
            </w:pPr>
            <w:r w:rsidRPr="0016755C">
              <w:rPr>
                <w:rFonts w:ascii="Times New Roman" w:hAnsi="Times New Roman" w:cs="Times New Roman"/>
                <w:sz w:val="24"/>
                <w:szCs w:val="24"/>
              </w:rPr>
              <w:t xml:space="preserve">социализация и адаптация </w:t>
            </w:r>
            <w:r w:rsidRPr="00F87CC7">
              <w:rPr>
                <w:rFonts w:ascii="Times New Roman" w:hAnsi="Times New Roman" w:cs="Times New Roman"/>
                <w:sz w:val="24"/>
                <w:szCs w:val="24"/>
              </w:rPr>
              <w:t>обучающихся</w:t>
            </w:r>
            <w:r w:rsidRPr="0016755C">
              <w:rPr>
                <w:rFonts w:ascii="Times New Roman" w:hAnsi="Times New Roman" w:cs="Times New Roman"/>
                <w:sz w:val="24"/>
                <w:szCs w:val="24"/>
              </w:rPr>
              <w:t xml:space="preserve"> к жизни в обществе;</w:t>
            </w:r>
          </w:p>
          <w:p w:rsidR="003A78D8" w:rsidRPr="0016755C" w:rsidRDefault="003A78D8" w:rsidP="007C2C49">
            <w:pPr>
              <w:pStyle w:val="ConsPlusNonformat"/>
              <w:widowControl/>
              <w:numPr>
                <w:ilvl w:val="0"/>
                <w:numId w:val="15"/>
              </w:numPr>
              <w:tabs>
                <w:tab w:val="left" w:pos="993"/>
              </w:tabs>
              <w:ind w:left="0" w:firstLine="710"/>
              <w:jc w:val="both"/>
              <w:rPr>
                <w:rFonts w:ascii="Times New Roman" w:hAnsi="Times New Roman" w:cs="Times New Roman"/>
                <w:sz w:val="24"/>
                <w:szCs w:val="24"/>
              </w:rPr>
            </w:pPr>
            <w:r w:rsidRPr="0016755C">
              <w:rPr>
                <w:rFonts w:ascii="Times New Roman" w:hAnsi="Times New Roman" w:cs="Times New Roman"/>
                <w:sz w:val="24"/>
                <w:szCs w:val="24"/>
              </w:rPr>
              <w:t>формирование общей культуры</w:t>
            </w:r>
            <w:r w:rsidRPr="00387D74">
              <w:rPr>
                <w:rFonts w:ascii="Times New Roman" w:hAnsi="Times New Roman" w:cs="Times New Roman"/>
                <w:sz w:val="24"/>
                <w:szCs w:val="24"/>
              </w:rPr>
              <w:t xml:space="preserve"> </w:t>
            </w:r>
            <w:r w:rsidRPr="00F87CC7">
              <w:rPr>
                <w:rFonts w:ascii="Times New Roman" w:hAnsi="Times New Roman" w:cs="Times New Roman"/>
                <w:sz w:val="24"/>
                <w:szCs w:val="24"/>
              </w:rPr>
              <w:t>обучающихся</w:t>
            </w:r>
            <w:r w:rsidRPr="0016755C">
              <w:rPr>
                <w:rFonts w:ascii="Times New Roman" w:hAnsi="Times New Roman" w:cs="Times New Roman"/>
                <w:sz w:val="24"/>
                <w:szCs w:val="24"/>
              </w:rPr>
              <w:t>;</w:t>
            </w:r>
          </w:p>
          <w:p w:rsidR="003A78D8" w:rsidRDefault="003A78D8" w:rsidP="00220C0E">
            <w:pPr>
              <w:pStyle w:val="ConsPlusNonformat"/>
              <w:widowControl/>
              <w:jc w:val="both"/>
              <w:rPr>
                <w:rFonts w:ascii="Times New Roman" w:hAnsi="Times New Roman" w:cs="Times New Roman"/>
                <w:sz w:val="24"/>
                <w:szCs w:val="24"/>
              </w:rPr>
            </w:pPr>
            <w:r w:rsidRPr="0016755C">
              <w:rPr>
                <w:rFonts w:ascii="Times New Roman" w:hAnsi="Times New Roman" w:cs="Times New Roman"/>
                <w:sz w:val="24"/>
                <w:szCs w:val="24"/>
              </w:rPr>
              <w:t>удовлетворение иных образовательных потребностей и интересов</w:t>
            </w:r>
            <w:r w:rsidRPr="00387D74">
              <w:rPr>
                <w:rFonts w:ascii="Times New Roman" w:hAnsi="Times New Roman" w:cs="Times New Roman"/>
                <w:sz w:val="24"/>
                <w:szCs w:val="24"/>
              </w:rPr>
              <w:t xml:space="preserve"> </w:t>
            </w:r>
            <w:r w:rsidRPr="00F87CC7">
              <w:rPr>
                <w:rFonts w:ascii="Times New Roman" w:hAnsi="Times New Roman" w:cs="Times New Roman"/>
                <w:sz w:val="24"/>
                <w:szCs w:val="24"/>
              </w:rPr>
              <w:t>обучающихся</w:t>
            </w:r>
            <w:r w:rsidRPr="0016755C">
              <w:rPr>
                <w:rFonts w:ascii="Times New Roman" w:hAnsi="Times New Roman" w:cs="Times New Roman"/>
                <w:sz w:val="24"/>
                <w:szCs w:val="24"/>
              </w:rPr>
              <w:t>, не противоречащих законодательству Российской Федерации, осуществляемых за пределами государственных образовательных стандартов и федерал</w:t>
            </w:r>
            <w:r w:rsidR="00220C0E">
              <w:rPr>
                <w:rFonts w:ascii="Times New Roman" w:hAnsi="Times New Roman" w:cs="Times New Roman"/>
                <w:sz w:val="24"/>
                <w:szCs w:val="24"/>
              </w:rPr>
              <w:t xml:space="preserve">ьных </w:t>
            </w:r>
            <w:r w:rsidR="00671E90">
              <w:rPr>
                <w:rFonts w:ascii="Times New Roman" w:hAnsi="Times New Roman" w:cs="Times New Roman"/>
                <w:sz w:val="24"/>
                <w:szCs w:val="24"/>
              </w:rPr>
              <w:t>государственных требований.</w:t>
            </w:r>
          </w:p>
          <w:p w:rsidR="006E7F62" w:rsidRPr="00BA024A" w:rsidRDefault="006E7F62" w:rsidP="00220C0E">
            <w:pPr>
              <w:pStyle w:val="ConsPlusNonformat"/>
              <w:widowControl/>
              <w:jc w:val="both"/>
              <w:rPr>
                <w:rFonts w:ascii="Times New Roman" w:eastAsia="Calibri" w:hAnsi="Times New Roman"/>
                <w:sz w:val="24"/>
                <w:szCs w:val="24"/>
              </w:rPr>
            </w:pPr>
          </w:p>
        </w:tc>
      </w:tr>
      <w:tr w:rsidR="007657F7" w:rsidRPr="00A13D4F" w:rsidTr="00BF3BFB">
        <w:tc>
          <w:tcPr>
            <w:tcW w:w="2978" w:type="dxa"/>
            <w:shd w:val="clear" w:color="auto" w:fill="auto"/>
          </w:tcPr>
          <w:p w:rsidR="007657F7" w:rsidRPr="00BA024A" w:rsidRDefault="007657F7" w:rsidP="00220C0E">
            <w:pPr>
              <w:pStyle w:val="aa"/>
              <w:spacing w:after="0"/>
              <w:ind w:left="0"/>
              <w:jc w:val="both"/>
              <w:rPr>
                <w:rFonts w:ascii="Times New Roman" w:eastAsia="Calibri" w:hAnsi="Times New Roman"/>
                <w:b/>
                <w:sz w:val="24"/>
                <w:szCs w:val="24"/>
              </w:rPr>
            </w:pPr>
            <w:r w:rsidRPr="00BA024A">
              <w:rPr>
                <w:rFonts w:ascii="Times New Roman" w:eastAsia="Calibri" w:hAnsi="Times New Roman"/>
                <w:b/>
                <w:sz w:val="24"/>
                <w:szCs w:val="24"/>
              </w:rPr>
              <w:t>Структура учреждения</w:t>
            </w:r>
          </w:p>
        </w:tc>
        <w:tc>
          <w:tcPr>
            <w:tcW w:w="6945" w:type="dxa"/>
            <w:shd w:val="clear" w:color="auto" w:fill="auto"/>
          </w:tcPr>
          <w:p w:rsidR="007657F7" w:rsidRDefault="001A165A" w:rsidP="00220C0E">
            <w:pPr>
              <w:spacing w:after="0" w:line="240" w:lineRule="auto"/>
              <w:contextualSpacing/>
              <w:rPr>
                <w:rFonts w:ascii="Times New Roman" w:eastAsia="Calibri" w:hAnsi="Times New Roman"/>
                <w:sz w:val="24"/>
                <w:szCs w:val="24"/>
              </w:rPr>
            </w:pPr>
            <w:r>
              <w:rPr>
                <w:rFonts w:ascii="Times New Roman" w:eastAsia="Calibri" w:hAnsi="Times New Roman"/>
                <w:sz w:val="24"/>
                <w:szCs w:val="24"/>
              </w:rPr>
              <w:t>В составе учреждения</w:t>
            </w:r>
            <w:r w:rsidR="00671E90">
              <w:rPr>
                <w:rFonts w:ascii="Times New Roman" w:eastAsia="Calibri" w:hAnsi="Times New Roman"/>
                <w:sz w:val="24"/>
                <w:szCs w:val="24"/>
              </w:rPr>
              <w:t>  22 объединения</w:t>
            </w:r>
            <w:r w:rsidR="00BA024A">
              <w:rPr>
                <w:rFonts w:ascii="Times New Roman" w:eastAsia="Calibri" w:hAnsi="Times New Roman"/>
                <w:sz w:val="24"/>
                <w:szCs w:val="24"/>
              </w:rPr>
              <w:t xml:space="preserve"> </w:t>
            </w:r>
            <w:r w:rsidR="007657F7" w:rsidRPr="00BA024A">
              <w:rPr>
                <w:rFonts w:ascii="Times New Roman" w:eastAsia="Calibri" w:hAnsi="Times New Roman"/>
                <w:sz w:val="24"/>
                <w:szCs w:val="24"/>
              </w:rPr>
              <w:t xml:space="preserve"> различной </w:t>
            </w:r>
            <w:r w:rsidR="007657F7" w:rsidRPr="00BA024A">
              <w:rPr>
                <w:rFonts w:ascii="Times New Roman" w:eastAsia="Calibri" w:hAnsi="Times New Roman"/>
                <w:sz w:val="24"/>
                <w:szCs w:val="24"/>
              </w:rPr>
              <w:lastRenderedPageBreak/>
              <w:t>направленности</w:t>
            </w:r>
            <w:r w:rsidR="00BA024A">
              <w:rPr>
                <w:rFonts w:ascii="Times New Roman" w:eastAsia="Calibri" w:hAnsi="Times New Roman"/>
                <w:sz w:val="24"/>
                <w:szCs w:val="24"/>
              </w:rPr>
              <w:t>.</w:t>
            </w:r>
          </w:p>
          <w:p w:rsidR="007657F7" w:rsidRPr="00671E90" w:rsidRDefault="00220C0E" w:rsidP="007016FF">
            <w:pPr>
              <w:spacing w:after="0" w:line="240" w:lineRule="auto"/>
              <w:jc w:val="both"/>
              <w:rPr>
                <w:rFonts w:ascii="Times New Roman" w:hAnsi="Times New Roman"/>
                <w:sz w:val="24"/>
                <w:szCs w:val="24"/>
              </w:rPr>
            </w:pPr>
            <w:r>
              <w:rPr>
                <w:rFonts w:ascii="Times New Roman" w:hAnsi="Times New Roman"/>
                <w:sz w:val="24"/>
                <w:szCs w:val="24"/>
              </w:rPr>
              <w:t>Стр</w:t>
            </w:r>
            <w:r w:rsidR="00671E90">
              <w:rPr>
                <w:rFonts w:ascii="Times New Roman" w:hAnsi="Times New Roman"/>
                <w:sz w:val="24"/>
                <w:szCs w:val="24"/>
              </w:rPr>
              <w:t>уктура учреждения выстроена по 4</w:t>
            </w:r>
            <w:r>
              <w:rPr>
                <w:rFonts w:ascii="Times New Roman" w:hAnsi="Times New Roman"/>
                <w:sz w:val="24"/>
                <w:szCs w:val="24"/>
              </w:rPr>
              <w:t xml:space="preserve"> направленностям дополнительных общеобразовательных общеразвивающих программ</w:t>
            </w:r>
            <w:r w:rsidR="007016FF">
              <w:rPr>
                <w:rFonts w:ascii="Times New Roman" w:hAnsi="Times New Roman"/>
                <w:sz w:val="24"/>
                <w:szCs w:val="24"/>
              </w:rPr>
              <w:t xml:space="preserve"> (</w:t>
            </w:r>
            <w:r w:rsidR="00671E90">
              <w:rPr>
                <w:rFonts w:ascii="Times New Roman" w:eastAsia="Calibri" w:hAnsi="Times New Roman"/>
                <w:sz w:val="24"/>
                <w:szCs w:val="24"/>
              </w:rPr>
              <w:t>техническая, эколого-биологическая</w:t>
            </w:r>
            <w:r w:rsidR="007016FF">
              <w:rPr>
                <w:rFonts w:ascii="Times New Roman" w:eastAsia="Calibri" w:hAnsi="Times New Roman"/>
                <w:sz w:val="24"/>
                <w:szCs w:val="24"/>
              </w:rPr>
              <w:t>, художест</w:t>
            </w:r>
            <w:r w:rsidR="00671E90">
              <w:rPr>
                <w:rFonts w:ascii="Times New Roman" w:eastAsia="Calibri" w:hAnsi="Times New Roman"/>
                <w:sz w:val="24"/>
                <w:szCs w:val="24"/>
              </w:rPr>
              <w:t xml:space="preserve">венная, </w:t>
            </w:r>
            <w:r w:rsidR="007016FF">
              <w:rPr>
                <w:rFonts w:ascii="Times New Roman" w:eastAsia="Calibri" w:hAnsi="Times New Roman"/>
                <w:sz w:val="24"/>
                <w:szCs w:val="24"/>
              </w:rPr>
              <w:t xml:space="preserve"> социально-педагогическая)</w:t>
            </w:r>
            <w:r>
              <w:rPr>
                <w:rFonts w:ascii="Times New Roman" w:hAnsi="Times New Roman"/>
                <w:sz w:val="24"/>
                <w:szCs w:val="24"/>
              </w:rPr>
              <w:t>,  в состав каждой направленности входят объединения по определенному профилю деятельности</w:t>
            </w:r>
            <w:r w:rsidR="007016FF">
              <w:rPr>
                <w:rFonts w:ascii="Times New Roman" w:hAnsi="Times New Roman"/>
                <w:sz w:val="24"/>
                <w:szCs w:val="24"/>
              </w:rPr>
              <w:t>, общая чи</w:t>
            </w:r>
            <w:r w:rsidR="00671E90">
              <w:rPr>
                <w:rFonts w:ascii="Times New Roman" w:hAnsi="Times New Roman"/>
                <w:sz w:val="24"/>
                <w:szCs w:val="24"/>
              </w:rPr>
              <w:t>сленность которых составляет – 2</w:t>
            </w:r>
            <w:r w:rsidR="007016FF">
              <w:rPr>
                <w:rFonts w:ascii="Times New Roman" w:hAnsi="Times New Roman"/>
                <w:sz w:val="24"/>
                <w:szCs w:val="24"/>
              </w:rPr>
              <w:t>2.</w:t>
            </w:r>
          </w:p>
        </w:tc>
      </w:tr>
      <w:tr w:rsidR="007657F7" w:rsidRPr="0065086A" w:rsidTr="00AD47C3">
        <w:tc>
          <w:tcPr>
            <w:tcW w:w="2978" w:type="dxa"/>
            <w:shd w:val="clear" w:color="auto" w:fill="auto"/>
          </w:tcPr>
          <w:p w:rsidR="007657F7" w:rsidRPr="00BA024A" w:rsidRDefault="007657F7" w:rsidP="00BF3BFB">
            <w:pPr>
              <w:rPr>
                <w:rFonts w:ascii="Times New Roman" w:eastAsia="Calibri" w:hAnsi="Times New Roman"/>
                <w:b/>
                <w:sz w:val="24"/>
                <w:szCs w:val="24"/>
              </w:rPr>
            </w:pPr>
            <w:r w:rsidRPr="00BA024A">
              <w:rPr>
                <w:rFonts w:ascii="Times New Roman" w:eastAsia="Calibri" w:hAnsi="Times New Roman"/>
                <w:b/>
                <w:sz w:val="24"/>
                <w:szCs w:val="24"/>
              </w:rPr>
              <w:lastRenderedPageBreak/>
              <w:t>Характеристика здания</w:t>
            </w:r>
          </w:p>
          <w:p w:rsidR="007657F7" w:rsidRPr="00BA024A" w:rsidRDefault="007657F7" w:rsidP="00BF3BFB">
            <w:pPr>
              <w:contextualSpacing/>
              <w:rPr>
                <w:rFonts w:ascii="Times New Roman" w:eastAsia="Calibri" w:hAnsi="Times New Roman"/>
                <w:b/>
                <w:sz w:val="24"/>
                <w:szCs w:val="24"/>
              </w:rPr>
            </w:pPr>
          </w:p>
        </w:tc>
        <w:tc>
          <w:tcPr>
            <w:tcW w:w="6945" w:type="dxa"/>
            <w:shd w:val="clear" w:color="auto" w:fill="auto"/>
          </w:tcPr>
          <w:p w:rsidR="007657F7" w:rsidRPr="00BA024A" w:rsidRDefault="007657F7" w:rsidP="007016FF">
            <w:pPr>
              <w:autoSpaceDE w:val="0"/>
              <w:spacing w:after="0" w:line="240" w:lineRule="auto"/>
              <w:jc w:val="both"/>
              <w:rPr>
                <w:rFonts w:ascii="Times New Roman" w:eastAsia="Arial" w:hAnsi="Times New Roman"/>
                <w:sz w:val="24"/>
                <w:szCs w:val="24"/>
                <w:lang w:eastAsia="ar-SA"/>
              </w:rPr>
            </w:pPr>
            <w:r w:rsidRPr="00BA024A">
              <w:rPr>
                <w:rFonts w:ascii="Times New Roman" w:eastAsia="Arial" w:hAnsi="Times New Roman"/>
                <w:sz w:val="24"/>
                <w:szCs w:val="24"/>
                <w:lang w:eastAsia="ar-SA"/>
              </w:rPr>
              <w:t xml:space="preserve">Образовательная деятельность ведётся в </w:t>
            </w:r>
            <w:r w:rsidR="00BA024A" w:rsidRPr="00BA024A">
              <w:rPr>
                <w:rFonts w:ascii="Times New Roman" w:eastAsia="Arial" w:hAnsi="Times New Roman"/>
                <w:sz w:val="24"/>
                <w:szCs w:val="24"/>
                <w:lang w:eastAsia="ar-SA"/>
              </w:rPr>
              <w:t xml:space="preserve"> здании</w:t>
            </w:r>
            <w:r w:rsidR="00671E90">
              <w:rPr>
                <w:rFonts w:ascii="Times New Roman" w:eastAsia="Arial" w:hAnsi="Times New Roman"/>
                <w:sz w:val="24"/>
                <w:szCs w:val="24"/>
                <w:lang w:eastAsia="ar-SA"/>
              </w:rPr>
              <w:t xml:space="preserve">, которое построенов 1914 году на средства купцов, </w:t>
            </w:r>
            <w:r w:rsidR="00BB14F5">
              <w:rPr>
                <w:rFonts w:ascii="Times New Roman" w:eastAsia="Arial" w:hAnsi="Times New Roman"/>
                <w:sz w:val="24"/>
                <w:szCs w:val="24"/>
                <w:lang w:eastAsia="ar-SA"/>
              </w:rPr>
              <w:t xml:space="preserve"> </w:t>
            </w:r>
            <w:r w:rsidR="00671E90">
              <w:rPr>
                <w:rFonts w:ascii="Times New Roman" w:eastAsia="Calibri" w:hAnsi="Times New Roman"/>
                <w:sz w:val="24"/>
                <w:szCs w:val="24"/>
              </w:rPr>
              <w:t>общей площадью 363,1</w:t>
            </w:r>
            <w:r w:rsidRPr="00BA024A">
              <w:rPr>
                <w:rFonts w:ascii="Times New Roman" w:eastAsia="Calibri" w:hAnsi="Times New Roman"/>
                <w:sz w:val="24"/>
                <w:szCs w:val="24"/>
              </w:rPr>
              <w:t xml:space="preserve">  кв. м</w:t>
            </w:r>
            <w:r w:rsidRPr="00BA024A">
              <w:rPr>
                <w:rFonts w:ascii="Times New Roman" w:eastAsia="Arial" w:hAnsi="Times New Roman"/>
                <w:sz w:val="24"/>
                <w:szCs w:val="24"/>
                <w:lang w:eastAsia="ar-SA"/>
              </w:rPr>
              <w:t xml:space="preserve"> по </w:t>
            </w:r>
            <w:r w:rsidR="00BA024A" w:rsidRPr="00BA024A">
              <w:rPr>
                <w:rFonts w:ascii="Times New Roman" w:eastAsia="Arial" w:hAnsi="Times New Roman"/>
                <w:sz w:val="24"/>
                <w:szCs w:val="24"/>
                <w:lang w:eastAsia="ar-SA"/>
              </w:rPr>
              <w:t>адресу:</w:t>
            </w:r>
          </w:p>
          <w:p w:rsidR="00BB14F5" w:rsidRDefault="00671E90" w:rsidP="007016FF">
            <w:pPr>
              <w:autoSpaceDE w:val="0"/>
              <w:spacing w:after="0" w:line="240" w:lineRule="auto"/>
              <w:jc w:val="both"/>
              <w:rPr>
                <w:rFonts w:ascii="Times New Roman" w:eastAsia="Arial" w:hAnsi="Times New Roman"/>
                <w:sz w:val="24"/>
                <w:szCs w:val="24"/>
                <w:lang w:eastAsia="ar-SA"/>
              </w:rPr>
            </w:pPr>
            <w:r>
              <w:rPr>
                <w:rFonts w:ascii="Times New Roman" w:eastAsia="Arial" w:hAnsi="Times New Roman"/>
                <w:sz w:val="24"/>
                <w:szCs w:val="24"/>
                <w:lang w:eastAsia="ar-SA"/>
              </w:rPr>
              <w:t>155650, п. Пестяки</w:t>
            </w:r>
            <w:r w:rsidR="007657F7" w:rsidRPr="00BA024A">
              <w:rPr>
                <w:rFonts w:ascii="Times New Roman" w:eastAsia="Arial" w:hAnsi="Times New Roman"/>
                <w:sz w:val="24"/>
                <w:szCs w:val="24"/>
                <w:lang w:eastAsia="ar-SA"/>
              </w:rPr>
              <w:t xml:space="preserve">, ул. </w:t>
            </w:r>
            <w:r>
              <w:rPr>
                <w:rFonts w:ascii="Times New Roman" w:eastAsia="Arial" w:hAnsi="Times New Roman"/>
                <w:sz w:val="24"/>
                <w:szCs w:val="24"/>
                <w:lang w:eastAsia="ar-SA"/>
              </w:rPr>
              <w:t>Гагарина, д.27</w:t>
            </w:r>
            <w:r w:rsidR="002134DC">
              <w:rPr>
                <w:rFonts w:ascii="Times New Roman" w:eastAsia="Arial" w:hAnsi="Times New Roman"/>
                <w:sz w:val="24"/>
                <w:szCs w:val="24"/>
                <w:lang w:eastAsia="ar-SA"/>
              </w:rPr>
              <w:t xml:space="preserve">. </w:t>
            </w:r>
          </w:p>
          <w:p w:rsidR="007657F7" w:rsidRPr="00AA0A7B" w:rsidRDefault="007657F7" w:rsidP="007016FF">
            <w:pPr>
              <w:autoSpaceDE w:val="0"/>
              <w:spacing w:after="0" w:line="240" w:lineRule="auto"/>
              <w:jc w:val="both"/>
              <w:rPr>
                <w:rFonts w:eastAsia="Calibri"/>
                <w:sz w:val="28"/>
                <w:szCs w:val="28"/>
              </w:rPr>
            </w:pPr>
            <w:r w:rsidRPr="00BA024A">
              <w:rPr>
                <w:rFonts w:ascii="Times New Roman" w:eastAsia="Calibri" w:hAnsi="Times New Roman"/>
                <w:sz w:val="24"/>
                <w:szCs w:val="24"/>
              </w:rPr>
              <w:t>Кроме того, педагоги учреждени</w:t>
            </w:r>
            <w:r w:rsidR="00671E90">
              <w:rPr>
                <w:rFonts w:ascii="Times New Roman" w:eastAsia="Calibri" w:hAnsi="Times New Roman"/>
                <w:sz w:val="24"/>
                <w:szCs w:val="24"/>
              </w:rPr>
              <w:t>я проводят занятия  на базах  детских</w:t>
            </w:r>
            <w:r w:rsidRPr="00BA024A">
              <w:rPr>
                <w:rFonts w:ascii="Times New Roman" w:eastAsia="Calibri" w:hAnsi="Times New Roman"/>
                <w:sz w:val="24"/>
                <w:szCs w:val="24"/>
              </w:rPr>
              <w:t xml:space="preserve"> общеобразовательных </w:t>
            </w:r>
            <w:r w:rsidR="007016FF">
              <w:rPr>
                <w:rFonts w:ascii="Times New Roman" w:eastAsia="Calibri" w:hAnsi="Times New Roman"/>
                <w:sz w:val="24"/>
                <w:szCs w:val="24"/>
              </w:rPr>
              <w:t>орган</w:t>
            </w:r>
            <w:r w:rsidR="00514A2E">
              <w:rPr>
                <w:rFonts w:ascii="Times New Roman" w:eastAsia="Calibri" w:hAnsi="Times New Roman"/>
                <w:sz w:val="24"/>
                <w:szCs w:val="24"/>
              </w:rPr>
              <w:t>и</w:t>
            </w:r>
            <w:r w:rsidR="007016FF">
              <w:rPr>
                <w:rFonts w:ascii="Times New Roman" w:eastAsia="Calibri" w:hAnsi="Times New Roman"/>
                <w:sz w:val="24"/>
                <w:szCs w:val="24"/>
              </w:rPr>
              <w:t>заций</w:t>
            </w:r>
            <w:r w:rsidRPr="00BA024A">
              <w:rPr>
                <w:rFonts w:ascii="Times New Roman" w:eastAsia="Calibri" w:hAnsi="Times New Roman"/>
                <w:sz w:val="24"/>
                <w:szCs w:val="24"/>
              </w:rPr>
              <w:t xml:space="preserve"> на договорной основе.</w:t>
            </w:r>
          </w:p>
        </w:tc>
      </w:tr>
      <w:tr w:rsidR="007657F7" w:rsidRPr="0065086A" w:rsidTr="00AD47C3">
        <w:tc>
          <w:tcPr>
            <w:tcW w:w="2978" w:type="dxa"/>
            <w:shd w:val="clear" w:color="auto" w:fill="auto"/>
          </w:tcPr>
          <w:p w:rsidR="007657F7" w:rsidRPr="00BA024A" w:rsidRDefault="007657F7" w:rsidP="004F79D5">
            <w:pPr>
              <w:spacing w:after="0" w:line="240" w:lineRule="auto"/>
              <w:rPr>
                <w:rFonts w:ascii="Times New Roman" w:eastAsia="Calibri" w:hAnsi="Times New Roman"/>
                <w:b/>
                <w:sz w:val="24"/>
                <w:szCs w:val="24"/>
              </w:rPr>
            </w:pPr>
            <w:r w:rsidRPr="00BA024A">
              <w:rPr>
                <w:rFonts w:ascii="Times New Roman" w:eastAsia="Calibri" w:hAnsi="Times New Roman"/>
                <w:b/>
                <w:sz w:val="24"/>
                <w:szCs w:val="24"/>
              </w:rPr>
              <w:t xml:space="preserve">Характеристика материально-технической базы </w:t>
            </w:r>
          </w:p>
        </w:tc>
        <w:tc>
          <w:tcPr>
            <w:tcW w:w="6945" w:type="dxa"/>
            <w:shd w:val="clear" w:color="auto" w:fill="auto"/>
          </w:tcPr>
          <w:p w:rsidR="007016FF" w:rsidRPr="008C6C94" w:rsidRDefault="00B848C7" w:rsidP="007016FF">
            <w:pPr>
              <w:spacing w:after="0" w:line="240" w:lineRule="auto"/>
              <w:jc w:val="both"/>
              <w:rPr>
                <w:rFonts w:ascii="Times New Roman" w:hAnsi="Times New Roman"/>
                <w:sz w:val="24"/>
                <w:szCs w:val="24"/>
              </w:rPr>
            </w:pPr>
            <w:r>
              <w:rPr>
                <w:rFonts w:ascii="Times New Roman" w:eastAsia="Calibri" w:hAnsi="Times New Roman"/>
                <w:sz w:val="24"/>
                <w:szCs w:val="24"/>
              </w:rPr>
              <w:t xml:space="preserve">В учреждении    </w:t>
            </w:r>
            <w:r w:rsidR="0065086A">
              <w:rPr>
                <w:rFonts w:ascii="Times New Roman" w:eastAsia="Calibri" w:hAnsi="Times New Roman"/>
                <w:sz w:val="24"/>
                <w:szCs w:val="24"/>
              </w:rPr>
              <w:t>5</w:t>
            </w:r>
            <w:r w:rsidR="00BA024A" w:rsidRPr="00BA024A">
              <w:rPr>
                <w:rFonts w:ascii="Times New Roman" w:eastAsia="Calibri" w:hAnsi="Times New Roman"/>
                <w:sz w:val="24"/>
                <w:szCs w:val="24"/>
              </w:rPr>
              <w:t xml:space="preserve">  учебных</w:t>
            </w:r>
            <w:r w:rsidR="007657F7" w:rsidRPr="00BA024A">
              <w:rPr>
                <w:rFonts w:ascii="Times New Roman" w:eastAsia="Calibri" w:hAnsi="Times New Roman"/>
                <w:sz w:val="24"/>
                <w:szCs w:val="24"/>
              </w:rPr>
              <w:t xml:space="preserve">   кабинет</w:t>
            </w:r>
            <w:r w:rsidR="00BA024A" w:rsidRPr="00BA024A">
              <w:rPr>
                <w:rFonts w:ascii="Times New Roman" w:eastAsia="Calibri" w:hAnsi="Times New Roman"/>
                <w:sz w:val="24"/>
                <w:szCs w:val="24"/>
              </w:rPr>
              <w:t>ов</w:t>
            </w:r>
            <w:r w:rsidR="007657F7" w:rsidRPr="00BA024A">
              <w:rPr>
                <w:rFonts w:ascii="Times New Roman" w:eastAsia="Calibri" w:hAnsi="Times New Roman"/>
                <w:sz w:val="24"/>
                <w:szCs w:val="24"/>
              </w:rPr>
              <w:t>, в т</w:t>
            </w:r>
            <w:r w:rsidR="0065086A">
              <w:rPr>
                <w:rFonts w:ascii="Times New Roman" w:eastAsia="Calibri" w:hAnsi="Times New Roman"/>
                <w:sz w:val="24"/>
                <w:szCs w:val="24"/>
              </w:rPr>
              <w:t xml:space="preserve">ом числе  </w:t>
            </w:r>
            <w:r w:rsidR="001A165A">
              <w:rPr>
                <w:rFonts w:ascii="Times New Roman" w:eastAsia="Calibri" w:hAnsi="Times New Roman"/>
                <w:sz w:val="24"/>
                <w:szCs w:val="24"/>
              </w:rPr>
              <w:t xml:space="preserve">:  1  </w:t>
            </w:r>
            <w:r w:rsidR="0065086A">
              <w:rPr>
                <w:rFonts w:ascii="Times New Roman" w:eastAsia="Calibri" w:hAnsi="Times New Roman"/>
                <w:sz w:val="24"/>
                <w:szCs w:val="24"/>
              </w:rPr>
              <w:t xml:space="preserve">актовый зал для занятий хореографии, </w:t>
            </w:r>
            <w:r>
              <w:rPr>
                <w:rFonts w:ascii="Times New Roman" w:eastAsia="Calibri" w:hAnsi="Times New Roman"/>
                <w:sz w:val="24"/>
                <w:szCs w:val="24"/>
              </w:rPr>
              <w:t xml:space="preserve"> </w:t>
            </w:r>
            <w:r w:rsidR="0065086A">
              <w:rPr>
                <w:rFonts w:ascii="Times New Roman" w:eastAsia="Calibri" w:hAnsi="Times New Roman"/>
                <w:sz w:val="24"/>
                <w:szCs w:val="24"/>
              </w:rPr>
              <w:t>2</w:t>
            </w:r>
            <w:r w:rsidR="001A165A">
              <w:rPr>
                <w:rFonts w:ascii="Times New Roman" w:eastAsia="Calibri" w:hAnsi="Times New Roman"/>
                <w:sz w:val="24"/>
                <w:szCs w:val="24"/>
              </w:rPr>
              <w:t xml:space="preserve"> </w:t>
            </w:r>
            <w:r>
              <w:rPr>
                <w:rFonts w:ascii="Times New Roman" w:eastAsia="Calibri" w:hAnsi="Times New Roman"/>
                <w:sz w:val="24"/>
                <w:szCs w:val="24"/>
              </w:rPr>
              <w:t>кабинет</w:t>
            </w:r>
            <w:r w:rsidR="0065086A">
              <w:rPr>
                <w:rFonts w:ascii="Times New Roman" w:eastAsia="Calibri" w:hAnsi="Times New Roman"/>
                <w:sz w:val="24"/>
                <w:szCs w:val="24"/>
              </w:rPr>
              <w:t>а</w:t>
            </w:r>
            <w:r>
              <w:rPr>
                <w:rFonts w:ascii="Times New Roman" w:eastAsia="Calibri" w:hAnsi="Times New Roman"/>
                <w:sz w:val="24"/>
                <w:szCs w:val="24"/>
              </w:rPr>
              <w:t xml:space="preserve"> для зан</w:t>
            </w:r>
            <w:r w:rsidR="0065086A">
              <w:rPr>
                <w:rFonts w:ascii="Times New Roman" w:eastAsia="Calibri" w:hAnsi="Times New Roman"/>
                <w:sz w:val="24"/>
                <w:szCs w:val="24"/>
              </w:rPr>
              <w:t>ятий художественным творчеством, 1 компьютерный кабинет. 1 методический кабинет.</w:t>
            </w:r>
            <w:r w:rsidR="007016FF">
              <w:rPr>
                <w:rFonts w:ascii="Times New Roman" w:eastAsia="Calibri" w:hAnsi="Times New Roman"/>
                <w:sz w:val="24"/>
                <w:szCs w:val="24"/>
              </w:rPr>
              <w:t xml:space="preserve"> </w:t>
            </w:r>
          </w:p>
          <w:p w:rsidR="00B848C7" w:rsidRDefault="007657F7" w:rsidP="007016FF">
            <w:pPr>
              <w:spacing w:after="0" w:line="240" w:lineRule="auto"/>
              <w:contextualSpacing/>
              <w:jc w:val="both"/>
              <w:rPr>
                <w:rFonts w:ascii="Times New Roman" w:eastAsia="Calibri" w:hAnsi="Times New Roman"/>
                <w:sz w:val="24"/>
                <w:szCs w:val="24"/>
              </w:rPr>
            </w:pPr>
            <w:r w:rsidRPr="00BA024A">
              <w:rPr>
                <w:rFonts w:ascii="Times New Roman" w:eastAsia="Calibri" w:hAnsi="Times New Roman"/>
                <w:sz w:val="24"/>
                <w:szCs w:val="24"/>
              </w:rPr>
              <w:t xml:space="preserve">Оборудование: </w:t>
            </w:r>
          </w:p>
          <w:p w:rsidR="007657F7" w:rsidRPr="00BA024A" w:rsidRDefault="0065086A" w:rsidP="0000680F">
            <w:pPr>
              <w:spacing w:after="0" w:line="240" w:lineRule="auto"/>
              <w:contextualSpacing/>
              <w:jc w:val="both"/>
              <w:rPr>
                <w:rFonts w:ascii="Times New Roman" w:eastAsia="Calibri" w:hAnsi="Times New Roman"/>
                <w:color w:val="FF0000"/>
                <w:sz w:val="24"/>
                <w:szCs w:val="24"/>
              </w:rPr>
            </w:pPr>
            <w:r>
              <w:rPr>
                <w:rFonts w:ascii="Times New Roman" w:eastAsia="Calibri" w:hAnsi="Times New Roman"/>
                <w:sz w:val="24"/>
                <w:szCs w:val="24"/>
              </w:rPr>
              <w:t>11</w:t>
            </w:r>
            <w:r w:rsidR="00B848C7">
              <w:rPr>
                <w:rFonts w:ascii="Times New Roman" w:eastAsia="Calibri" w:hAnsi="Times New Roman"/>
                <w:sz w:val="24"/>
                <w:szCs w:val="24"/>
              </w:rPr>
              <w:t xml:space="preserve"> ПК,</w:t>
            </w:r>
            <w:r>
              <w:rPr>
                <w:rFonts w:ascii="Times New Roman" w:eastAsia="Calibri" w:hAnsi="Times New Roman"/>
                <w:sz w:val="24"/>
                <w:szCs w:val="24"/>
              </w:rPr>
              <w:t xml:space="preserve"> 1 ноутбук</w:t>
            </w:r>
            <w:r w:rsidR="0000680F">
              <w:rPr>
                <w:rFonts w:ascii="Times New Roman" w:eastAsia="Calibri" w:hAnsi="Times New Roman"/>
                <w:sz w:val="24"/>
                <w:szCs w:val="24"/>
              </w:rPr>
              <w:t>;</w:t>
            </w:r>
            <w:r w:rsidR="00B848C7">
              <w:rPr>
                <w:rFonts w:ascii="Times New Roman" w:eastAsia="Calibri" w:hAnsi="Times New Roman"/>
                <w:sz w:val="24"/>
                <w:szCs w:val="24"/>
              </w:rPr>
              <w:t xml:space="preserve"> </w:t>
            </w:r>
            <w:r>
              <w:rPr>
                <w:rFonts w:ascii="Times New Roman" w:eastAsia="Calibri" w:hAnsi="Times New Roman"/>
                <w:sz w:val="24"/>
                <w:szCs w:val="24"/>
              </w:rPr>
              <w:t xml:space="preserve"> 2 мультимедийных проектора, 2</w:t>
            </w:r>
            <w:r w:rsidR="00B848C7">
              <w:rPr>
                <w:rFonts w:ascii="Times New Roman" w:eastAsia="Calibri" w:hAnsi="Times New Roman"/>
                <w:sz w:val="24"/>
                <w:szCs w:val="24"/>
              </w:rPr>
              <w:t xml:space="preserve"> </w:t>
            </w:r>
            <w:r>
              <w:rPr>
                <w:rFonts w:ascii="Times New Roman" w:eastAsia="Calibri" w:hAnsi="Times New Roman"/>
                <w:sz w:val="24"/>
                <w:szCs w:val="24"/>
              </w:rPr>
              <w:t>принтера, музыкальный центр, швейные машины.</w:t>
            </w:r>
          </w:p>
        </w:tc>
      </w:tr>
      <w:tr w:rsidR="0065086A" w:rsidRPr="0065086A" w:rsidTr="00660D4C">
        <w:trPr>
          <w:trHeight w:val="985"/>
        </w:trPr>
        <w:tc>
          <w:tcPr>
            <w:tcW w:w="2978" w:type="dxa"/>
            <w:shd w:val="clear" w:color="auto" w:fill="auto"/>
          </w:tcPr>
          <w:p w:rsidR="00EE46B2" w:rsidRDefault="00EE46B2" w:rsidP="00EE46B2">
            <w:pPr>
              <w:spacing w:after="0" w:line="240" w:lineRule="auto"/>
              <w:contextualSpacing/>
              <w:jc w:val="both"/>
              <w:rPr>
                <w:rFonts w:ascii="Times New Roman" w:eastAsia="Calibri" w:hAnsi="Times New Roman"/>
                <w:b/>
                <w:sz w:val="24"/>
                <w:szCs w:val="24"/>
              </w:rPr>
            </w:pPr>
            <w:r w:rsidRPr="009A7BE0">
              <w:rPr>
                <w:rFonts w:ascii="Times New Roman" w:eastAsia="Calibri" w:hAnsi="Times New Roman"/>
                <w:b/>
                <w:sz w:val="24"/>
                <w:szCs w:val="24"/>
              </w:rPr>
              <w:t>Социальные партнёры учреждения</w:t>
            </w:r>
          </w:p>
          <w:p w:rsidR="00EE46B2" w:rsidRPr="009A7BE0" w:rsidRDefault="00EE46B2" w:rsidP="00EE46B2">
            <w:pPr>
              <w:spacing w:after="0"/>
              <w:contextualSpacing/>
              <w:jc w:val="both"/>
              <w:rPr>
                <w:rFonts w:ascii="Times New Roman" w:eastAsia="Calibri" w:hAnsi="Times New Roman"/>
                <w:sz w:val="24"/>
                <w:szCs w:val="24"/>
              </w:rPr>
            </w:pPr>
          </w:p>
          <w:p w:rsidR="0065086A" w:rsidRPr="00BA024A" w:rsidRDefault="0065086A" w:rsidP="004F79D5">
            <w:pPr>
              <w:spacing w:after="0" w:line="240" w:lineRule="auto"/>
              <w:rPr>
                <w:rFonts w:ascii="Times New Roman" w:eastAsia="Calibri" w:hAnsi="Times New Roman"/>
                <w:b/>
                <w:sz w:val="24"/>
                <w:szCs w:val="24"/>
              </w:rPr>
            </w:pPr>
          </w:p>
        </w:tc>
        <w:tc>
          <w:tcPr>
            <w:tcW w:w="6945" w:type="dxa"/>
            <w:shd w:val="clear" w:color="auto" w:fill="auto"/>
          </w:tcPr>
          <w:p w:rsidR="00EE46B2" w:rsidRPr="00EE46B2" w:rsidRDefault="00EE46B2" w:rsidP="00EE46B2">
            <w:pPr>
              <w:jc w:val="both"/>
              <w:rPr>
                <w:rFonts w:ascii="Times New Roman" w:hAnsi="Times New Roman"/>
                <w:sz w:val="24"/>
                <w:szCs w:val="24"/>
              </w:rPr>
            </w:pPr>
            <w:r w:rsidRPr="00EE46B2">
              <w:rPr>
                <w:rFonts w:ascii="Times New Roman" w:hAnsi="Times New Roman"/>
                <w:sz w:val="24"/>
                <w:szCs w:val="24"/>
              </w:rPr>
              <w:t>1.Заключены договоры сотрудничества с МБОУ «Пестяковская СШ», МКДОУ д/с «Солнышко», МКДОУ д/с №1.</w:t>
            </w:r>
          </w:p>
          <w:p w:rsidR="00EE46B2" w:rsidRPr="00EE46B2" w:rsidRDefault="00660D4C" w:rsidP="00EE46B2">
            <w:pPr>
              <w:jc w:val="both"/>
              <w:rPr>
                <w:rFonts w:ascii="Times New Roman" w:hAnsi="Times New Roman"/>
                <w:sz w:val="24"/>
                <w:szCs w:val="24"/>
              </w:rPr>
            </w:pPr>
            <w:r>
              <w:rPr>
                <w:rFonts w:ascii="Times New Roman" w:hAnsi="Times New Roman"/>
                <w:sz w:val="24"/>
                <w:szCs w:val="24"/>
              </w:rPr>
              <w:t>2</w:t>
            </w:r>
            <w:r w:rsidR="00EE46B2" w:rsidRPr="00EE46B2">
              <w:rPr>
                <w:rFonts w:ascii="Times New Roman" w:hAnsi="Times New Roman"/>
                <w:sz w:val="24"/>
                <w:szCs w:val="24"/>
              </w:rPr>
              <w:t>.По вопросам организации и проведения массовых, воспитательных мероприятий, конкурсов, фестивалей Учреждение сотрудничает с отделом культуры, молодежной политики, спорта и туризма администрации Пестяковского муниципального района.</w:t>
            </w:r>
          </w:p>
          <w:p w:rsidR="00EE46B2" w:rsidRPr="00EE46B2" w:rsidRDefault="00660D4C" w:rsidP="00EE46B2">
            <w:pPr>
              <w:jc w:val="both"/>
              <w:rPr>
                <w:rFonts w:ascii="Times New Roman" w:hAnsi="Times New Roman"/>
                <w:sz w:val="24"/>
                <w:szCs w:val="24"/>
              </w:rPr>
            </w:pPr>
            <w:r>
              <w:rPr>
                <w:rFonts w:ascii="Times New Roman" w:hAnsi="Times New Roman"/>
                <w:sz w:val="24"/>
                <w:szCs w:val="24"/>
              </w:rPr>
              <w:t>3</w:t>
            </w:r>
            <w:r w:rsidR="00EE46B2" w:rsidRPr="00EE46B2">
              <w:rPr>
                <w:rFonts w:ascii="Times New Roman" w:hAnsi="Times New Roman"/>
                <w:sz w:val="24"/>
                <w:szCs w:val="24"/>
              </w:rPr>
              <w:t>.По вопросам повышения квалификации и аттестации педагогических работников Учреждение сотрудничает с ОГАУ ДПО «Институт развития образования Ивановской области».</w:t>
            </w:r>
          </w:p>
          <w:p w:rsidR="00EE46B2" w:rsidRPr="00EE46B2" w:rsidRDefault="00660D4C" w:rsidP="00EE46B2">
            <w:pPr>
              <w:jc w:val="both"/>
              <w:rPr>
                <w:rFonts w:ascii="Times New Roman" w:hAnsi="Times New Roman"/>
                <w:sz w:val="24"/>
                <w:szCs w:val="24"/>
              </w:rPr>
            </w:pPr>
            <w:r>
              <w:rPr>
                <w:rFonts w:ascii="Times New Roman" w:hAnsi="Times New Roman"/>
                <w:sz w:val="24"/>
                <w:szCs w:val="24"/>
              </w:rPr>
              <w:t>4</w:t>
            </w:r>
            <w:r w:rsidR="00EE46B2" w:rsidRPr="00EE46B2">
              <w:rPr>
                <w:rFonts w:ascii="Times New Roman" w:hAnsi="Times New Roman"/>
                <w:sz w:val="24"/>
                <w:szCs w:val="24"/>
              </w:rPr>
              <w:t>.По вопросам организации работы с детьми, имеющие ограниченные возможности здоровья Учреждение сотрудничает с отделом  социальной защиты населения Пестяковского муниципального района.</w:t>
            </w:r>
          </w:p>
          <w:p w:rsidR="00EE46B2" w:rsidRPr="00EE46B2" w:rsidRDefault="00660D4C" w:rsidP="00EE46B2">
            <w:pPr>
              <w:jc w:val="both"/>
              <w:rPr>
                <w:rFonts w:ascii="Times New Roman" w:hAnsi="Times New Roman"/>
                <w:sz w:val="24"/>
                <w:szCs w:val="24"/>
              </w:rPr>
            </w:pPr>
            <w:r>
              <w:rPr>
                <w:rFonts w:ascii="Times New Roman" w:hAnsi="Times New Roman"/>
                <w:sz w:val="24"/>
                <w:szCs w:val="24"/>
              </w:rPr>
              <w:t>5</w:t>
            </w:r>
            <w:r w:rsidR="00EE46B2" w:rsidRPr="00EE46B2">
              <w:rPr>
                <w:rFonts w:ascii="Times New Roman" w:hAnsi="Times New Roman"/>
                <w:sz w:val="24"/>
                <w:szCs w:val="24"/>
              </w:rPr>
              <w:t>. По вопросам популяризации культурного наследия, изучения родного края с Пестяковским муниципальным краеведческим музеем.</w:t>
            </w:r>
          </w:p>
          <w:p w:rsidR="00EE46B2" w:rsidRPr="00EE46B2" w:rsidRDefault="00660D4C" w:rsidP="00EE46B2">
            <w:pPr>
              <w:jc w:val="both"/>
              <w:rPr>
                <w:rFonts w:ascii="Times New Roman" w:hAnsi="Times New Roman"/>
                <w:sz w:val="24"/>
                <w:szCs w:val="24"/>
              </w:rPr>
            </w:pPr>
            <w:r>
              <w:rPr>
                <w:rFonts w:ascii="Times New Roman" w:hAnsi="Times New Roman"/>
                <w:sz w:val="24"/>
                <w:szCs w:val="24"/>
              </w:rPr>
              <w:t>6.</w:t>
            </w:r>
            <w:r w:rsidR="00EE46B2" w:rsidRPr="00EE46B2">
              <w:rPr>
                <w:rFonts w:ascii="Times New Roman" w:hAnsi="Times New Roman"/>
                <w:sz w:val="24"/>
                <w:szCs w:val="24"/>
              </w:rPr>
              <w:t xml:space="preserve"> По вопросам безопасности участников образовательного процесса с Управлением МЧС по Ивановской области, ГИБДД, МО МВД  России «Пучежский» </w:t>
            </w:r>
          </w:p>
          <w:p w:rsidR="0065086A" w:rsidRPr="00EE46B2" w:rsidRDefault="00660D4C" w:rsidP="00EE46B2">
            <w:pPr>
              <w:shd w:val="clear" w:color="auto" w:fill="FFFFFF"/>
              <w:jc w:val="both"/>
              <w:rPr>
                <w:rFonts w:ascii="Times New Roman" w:hAnsi="Times New Roman"/>
                <w:color w:val="4D4D4D"/>
                <w:sz w:val="24"/>
                <w:szCs w:val="24"/>
              </w:rPr>
            </w:pPr>
            <w:r>
              <w:rPr>
                <w:rFonts w:ascii="Times New Roman" w:hAnsi="Times New Roman"/>
                <w:sz w:val="24"/>
                <w:szCs w:val="24"/>
              </w:rPr>
              <w:t>7</w:t>
            </w:r>
            <w:r w:rsidR="00EE46B2" w:rsidRPr="00EE46B2">
              <w:rPr>
                <w:rFonts w:ascii="Times New Roman" w:hAnsi="Times New Roman"/>
                <w:sz w:val="24"/>
                <w:szCs w:val="24"/>
              </w:rPr>
              <w:t>.</w:t>
            </w:r>
            <w:r w:rsidR="00EE46B2" w:rsidRPr="00EE46B2">
              <w:rPr>
                <w:rFonts w:ascii="Times New Roman" w:hAnsi="Times New Roman"/>
                <w:color w:val="4D4D4D"/>
                <w:sz w:val="24"/>
                <w:szCs w:val="24"/>
              </w:rPr>
              <w:t xml:space="preserve"> </w:t>
            </w:r>
            <w:r w:rsidR="00EE46B2" w:rsidRPr="00EE46B2">
              <w:rPr>
                <w:rFonts w:ascii="Times New Roman" w:hAnsi="Times New Roman"/>
                <w:sz w:val="24"/>
                <w:szCs w:val="24"/>
              </w:rPr>
              <w:t>С целью  популяризации дополнительного образования</w:t>
            </w:r>
            <w:r w:rsidR="00EE46B2" w:rsidRPr="00EE46B2">
              <w:rPr>
                <w:rFonts w:ascii="Times New Roman" w:hAnsi="Times New Roman"/>
                <w:iCs/>
                <w:sz w:val="24"/>
                <w:szCs w:val="24"/>
              </w:rPr>
              <w:t xml:space="preserve"> </w:t>
            </w:r>
            <w:r w:rsidR="00EE46B2" w:rsidRPr="00EE46B2">
              <w:rPr>
                <w:rFonts w:ascii="Times New Roman" w:hAnsi="Times New Roman"/>
                <w:iCs/>
                <w:sz w:val="24"/>
                <w:szCs w:val="24"/>
              </w:rPr>
              <w:lastRenderedPageBreak/>
              <w:t>Учреждение сотрудничает со средствами массовой информации:  районной  газетой « Новый путь».</w:t>
            </w:r>
          </w:p>
        </w:tc>
      </w:tr>
      <w:tr w:rsidR="00EE46B2" w:rsidRPr="0065086A" w:rsidTr="00587E85">
        <w:trPr>
          <w:trHeight w:val="1795"/>
        </w:trPr>
        <w:tc>
          <w:tcPr>
            <w:tcW w:w="2978" w:type="dxa"/>
            <w:shd w:val="clear" w:color="auto" w:fill="auto"/>
          </w:tcPr>
          <w:p w:rsidR="00EE46B2" w:rsidRPr="00911CA3" w:rsidRDefault="00EE46B2" w:rsidP="00EE46B2">
            <w:pPr>
              <w:rPr>
                <w:rFonts w:ascii="Times New Roman" w:eastAsia="Calibri" w:hAnsi="Times New Roman"/>
                <w:b/>
                <w:sz w:val="24"/>
                <w:szCs w:val="24"/>
              </w:rPr>
            </w:pPr>
            <w:r>
              <w:rPr>
                <w:rFonts w:ascii="Times New Roman" w:eastAsia="Calibri" w:hAnsi="Times New Roman"/>
                <w:b/>
                <w:sz w:val="24"/>
                <w:szCs w:val="24"/>
              </w:rPr>
              <w:lastRenderedPageBreak/>
              <w:t>Численность об</w:t>
            </w:r>
            <w:r w:rsidRPr="00911CA3">
              <w:rPr>
                <w:rFonts w:ascii="Times New Roman" w:eastAsia="Calibri" w:hAnsi="Times New Roman"/>
                <w:b/>
                <w:sz w:val="24"/>
                <w:szCs w:val="24"/>
              </w:rPr>
              <w:t>уча</w:t>
            </w:r>
            <w:r>
              <w:rPr>
                <w:rFonts w:ascii="Times New Roman" w:eastAsia="Calibri" w:hAnsi="Times New Roman"/>
                <w:b/>
                <w:sz w:val="24"/>
                <w:szCs w:val="24"/>
              </w:rPr>
              <w:t>ю</w:t>
            </w:r>
            <w:r w:rsidRPr="00911CA3">
              <w:rPr>
                <w:rFonts w:ascii="Times New Roman" w:eastAsia="Calibri" w:hAnsi="Times New Roman"/>
                <w:b/>
                <w:sz w:val="24"/>
                <w:szCs w:val="24"/>
              </w:rPr>
              <w:t>щихся</w:t>
            </w:r>
          </w:p>
        </w:tc>
        <w:tc>
          <w:tcPr>
            <w:tcW w:w="6945" w:type="dxa"/>
            <w:shd w:val="clear" w:color="auto" w:fill="auto"/>
          </w:tcPr>
          <w:p w:rsidR="00EE46B2" w:rsidRPr="000E19E5" w:rsidRDefault="00EE46B2" w:rsidP="00EE46B2">
            <w:pPr>
              <w:spacing w:after="0" w:line="240" w:lineRule="auto"/>
              <w:contextualSpacing/>
              <w:jc w:val="both"/>
              <w:rPr>
                <w:rFonts w:ascii="Times New Roman" w:eastAsia="Calibri" w:hAnsi="Times New Roman"/>
                <w:sz w:val="24"/>
                <w:szCs w:val="24"/>
              </w:rPr>
            </w:pPr>
            <w:r w:rsidRPr="000E19E5">
              <w:rPr>
                <w:rFonts w:ascii="Times New Roman" w:eastAsia="Calibri" w:hAnsi="Times New Roman"/>
                <w:sz w:val="24"/>
                <w:szCs w:val="24"/>
              </w:rPr>
              <w:t xml:space="preserve">Численный состав обучающихся  по реализуемым </w:t>
            </w:r>
            <w:r>
              <w:rPr>
                <w:rFonts w:ascii="Times New Roman" w:eastAsia="Calibri" w:hAnsi="Times New Roman"/>
                <w:sz w:val="24"/>
                <w:szCs w:val="24"/>
              </w:rPr>
              <w:t xml:space="preserve">дополнительным общеобразовательным </w:t>
            </w:r>
            <w:r w:rsidRPr="000E19E5">
              <w:rPr>
                <w:rFonts w:ascii="Times New Roman" w:eastAsia="Calibri" w:hAnsi="Times New Roman"/>
                <w:sz w:val="24"/>
                <w:szCs w:val="24"/>
              </w:rPr>
              <w:t xml:space="preserve">общеразвивающим программам за счет бюджетных ассигнований   </w:t>
            </w:r>
            <w:r w:rsidR="002356B3">
              <w:rPr>
                <w:rFonts w:ascii="Times New Roman" w:eastAsia="Calibri" w:hAnsi="Times New Roman"/>
                <w:sz w:val="24"/>
                <w:szCs w:val="24"/>
              </w:rPr>
              <w:t>42</w:t>
            </w:r>
            <w:r w:rsidR="00587E85">
              <w:rPr>
                <w:rFonts w:ascii="Times New Roman" w:eastAsia="Calibri" w:hAnsi="Times New Roman"/>
                <w:sz w:val="24"/>
                <w:szCs w:val="24"/>
              </w:rPr>
              <w:t>1 обучающихся в возрасте от 5</w:t>
            </w:r>
            <w:r w:rsidRPr="000E19E5">
              <w:rPr>
                <w:rFonts w:ascii="Times New Roman" w:eastAsia="Calibri" w:hAnsi="Times New Roman"/>
                <w:sz w:val="24"/>
                <w:szCs w:val="24"/>
              </w:rPr>
              <w:t xml:space="preserve"> до 18 ле</w:t>
            </w:r>
            <w:r w:rsidR="002356B3">
              <w:rPr>
                <w:rFonts w:ascii="Times New Roman" w:eastAsia="Calibri" w:hAnsi="Times New Roman"/>
                <w:sz w:val="24"/>
                <w:szCs w:val="24"/>
              </w:rPr>
              <w:t>т,  221</w:t>
            </w:r>
            <w:r w:rsidR="00587E85">
              <w:rPr>
                <w:rFonts w:ascii="Times New Roman" w:eastAsia="Calibri" w:hAnsi="Times New Roman"/>
                <w:sz w:val="24"/>
                <w:szCs w:val="24"/>
              </w:rPr>
              <w:t xml:space="preserve"> </w:t>
            </w:r>
            <w:r w:rsidRPr="000E19E5">
              <w:rPr>
                <w:rFonts w:ascii="Times New Roman" w:eastAsia="Calibri" w:hAnsi="Times New Roman"/>
                <w:sz w:val="24"/>
                <w:szCs w:val="24"/>
              </w:rPr>
              <w:t xml:space="preserve"> физических лиц  без учёта занятий детей по </w:t>
            </w:r>
            <w:r>
              <w:rPr>
                <w:rFonts w:ascii="Times New Roman" w:eastAsia="Calibri" w:hAnsi="Times New Roman"/>
                <w:sz w:val="24"/>
                <w:szCs w:val="24"/>
              </w:rPr>
              <w:t xml:space="preserve">двум и более дополнительным общеобразовательным </w:t>
            </w:r>
            <w:r w:rsidR="00587E85">
              <w:rPr>
                <w:rFonts w:ascii="Times New Roman" w:eastAsia="Calibri" w:hAnsi="Times New Roman"/>
                <w:sz w:val="24"/>
                <w:szCs w:val="24"/>
              </w:rPr>
              <w:t xml:space="preserve"> общеразвивающим программам</w:t>
            </w:r>
            <w:r w:rsidRPr="000E19E5">
              <w:rPr>
                <w:rFonts w:ascii="Times New Roman" w:eastAsia="Calibri" w:hAnsi="Times New Roman"/>
                <w:sz w:val="24"/>
                <w:szCs w:val="24"/>
              </w:rPr>
              <w:t xml:space="preserve">. </w:t>
            </w:r>
          </w:p>
          <w:p w:rsidR="00EE46B2" w:rsidRPr="000E19E5" w:rsidRDefault="00EE46B2" w:rsidP="00EE46B2">
            <w:pPr>
              <w:spacing w:after="0" w:line="240" w:lineRule="auto"/>
              <w:contextualSpacing/>
              <w:jc w:val="both"/>
              <w:rPr>
                <w:rFonts w:eastAsia="Calibri"/>
                <w:color w:val="FF0000"/>
                <w:sz w:val="28"/>
                <w:szCs w:val="28"/>
              </w:rPr>
            </w:pPr>
          </w:p>
        </w:tc>
      </w:tr>
      <w:tr w:rsidR="00EE46B2" w:rsidRPr="0065086A" w:rsidTr="00587E85">
        <w:trPr>
          <w:trHeight w:val="2206"/>
        </w:trPr>
        <w:tc>
          <w:tcPr>
            <w:tcW w:w="2978" w:type="dxa"/>
            <w:shd w:val="clear" w:color="auto" w:fill="auto"/>
          </w:tcPr>
          <w:p w:rsidR="00EE46B2" w:rsidRPr="00911CA3" w:rsidRDefault="00EE46B2" w:rsidP="00EE46B2">
            <w:pPr>
              <w:spacing w:line="240" w:lineRule="auto"/>
              <w:rPr>
                <w:rFonts w:ascii="Times New Roman" w:eastAsia="Calibri" w:hAnsi="Times New Roman"/>
                <w:b/>
                <w:sz w:val="24"/>
                <w:szCs w:val="24"/>
              </w:rPr>
            </w:pPr>
            <w:r w:rsidRPr="00911CA3">
              <w:rPr>
                <w:rFonts w:ascii="Times New Roman" w:eastAsia="Calibri" w:hAnsi="Times New Roman"/>
                <w:b/>
                <w:sz w:val="24"/>
                <w:szCs w:val="24"/>
              </w:rPr>
              <w:t xml:space="preserve">Характеристика контингента </w:t>
            </w:r>
            <w:r>
              <w:rPr>
                <w:rFonts w:ascii="Times New Roman" w:eastAsia="Calibri" w:hAnsi="Times New Roman"/>
                <w:b/>
                <w:sz w:val="24"/>
                <w:szCs w:val="24"/>
              </w:rPr>
              <w:t>об</w:t>
            </w:r>
            <w:r w:rsidRPr="00911CA3">
              <w:rPr>
                <w:rFonts w:ascii="Times New Roman" w:eastAsia="Calibri" w:hAnsi="Times New Roman"/>
                <w:b/>
                <w:sz w:val="24"/>
                <w:szCs w:val="24"/>
              </w:rPr>
              <w:t>уча</w:t>
            </w:r>
            <w:r>
              <w:rPr>
                <w:rFonts w:ascii="Times New Roman" w:eastAsia="Calibri" w:hAnsi="Times New Roman"/>
                <w:b/>
                <w:sz w:val="24"/>
                <w:szCs w:val="24"/>
              </w:rPr>
              <w:t>ю</w:t>
            </w:r>
            <w:r w:rsidRPr="00911CA3">
              <w:rPr>
                <w:rFonts w:ascii="Times New Roman" w:eastAsia="Calibri" w:hAnsi="Times New Roman"/>
                <w:b/>
                <w:sz w:val="24"/>
                <w:szCs w:val="24"/>
              </w:rPr>
              <w:t>щихся</w:t>
            </w:r>
          </w:p>
        </w:tc>
        <w:tc>
          <w:tcPr>
            <w:tcW w:w="6945" w:type="dxa"/>
            <w:shd w:val="clear" w:color="auto" w:fill="auto"/>
          </w:tcPr>
          <w:p w:rsidR="00EE46B2" w:rsidRPr="00911CA3" w:rsidRDefault="00EE46B2" w:rsidP="00EE46B2">
            <w:pPr>
              <w:spacing w:after="0" w:line="240" w:lineRule="auto"/>
              <w:contextualSpacing/>
              <w:rPr>
                <w:rFonts w:ascii="Times New Roman" w:eastAsia="Calibri" w:hAnsi="Times New Roman"/>
                <w:sz w:val="24"/>
                <w:szCs w:val="24"/>
              </w:rPr>
            </w:pPr>
            <w:r w:rsidRPr="00911CA3">
              <w:rPr>
                <w:rFonts w:ascii="Times New Roman" w:eastAsia="Calibri" w:hAnsi="Times New Roman"/>
                <w:sz w:val="24"/>
                <w:szCs w:val="24"/>
              </w:rPr>
              <w:t xml:space="preserve">Характеристика контингента </w:t>
            </w:r>
            <w:r>
              <w:rPr>
                <w:rFonts w:ascii="Times New Roman" w:eastAsia="Calibri" w:hAnsi="Times New Roman"/>
                <w:sz w:val="24"/>
                <w:szCs w:val="24"/>
              </w:rPr>
              <w:t>об</w:t>
            </w:r>
            <w:r w:rsidRPr="00911CA3">
              <w:rPr>
                <w:rFonts w:ascii="Times New Roman" w:eastAsia="Calibri" w:hAnsi="Times New Roman"/>
                <w:sz w:val="24"/>
                <w:szCs w:val="24"/>
              </w:rPr>
              <w:t>уча</w:t>
            </w:r>
            <w:r>
              <w:rPr>
                <w:rFonts w:ascii="Times New Roman" w:eastAsia="Calibri" w:hAnsi="Times New Roman"/>
                <w:sz w:val="24"/>
                <w:szCs w:val="24"/>
              </w:rPr>
              <w:t>ю</w:t>
            </w:r>
            <w:r w:rsidRPr="00911CA3">
              <w:rPr>
                <w:rFonts w:ascii="Times New Roman" w:eastAsia="Calibri" w:hAnsi="Times New Roman"/>
                <w:sz w:val="24"/>
                <w:szCs w:val="24"/>
              </w:rPr>
              <w:t>щихся по возрасту</w:t>
            </w:r>
            <w:r>
              <w:rPr>
                <w:rFonts w:ascii="Times New Roman" w:eastAsia="Calibri" w:hAnsi="Times New Roman"/>
                <w:sz w:val="24"/>
                <w:szCs w:val="24"/>
              </w:rPr>
              <w:t>:</w:t>
            </w:r>
          </w:p>
          <w:p w:rsidR="00EE46B2" w:rsidRPr="00911CA3" w:rsidRDefault="00EE46B2" w:rsidP="00EE46B2">
            <w:pPr>
              <w:spacing w:after="0" w:line="240" w:lineRule="auto"/>
              <w:contextualSpacing/>
              <w:rPr>
                <w:rFonts w:ascii="Times New Roman" w:eastAsia="Calibri" w:hAnsi="Times New Roman"/>
                <w:sz w:val="24"/>
                <w:szCs w:val="24"/>
              </w:rPr>
            </w:pPr>
            <w:r>
              <w:rPr>
                <w:rFonts w:ascii="Times New Roman" w:eastAsia="Calibri" w:hAnsi="Times New Roman"/>
                <w:sz w:val="24"/>
                <w:szCs w:val="24"/>
              </w:rPr>
              <w:t>детей</w:t>
            </w:r>
            <w:r w:rsidRPr="00911CA3">
              <w:rPr>
                <w:rFonts w:ascii="Times New Roman" w:eastAsia="Calibri" w:hAnsi="Times New Roman"/>
                <w:sz w:val="24"/>
                <w:szCs w:val="24"/>
              </w:rPr>
              <w:t xml:space="preserve"> дошкольного возраста -  </w:t>
            </w:r>
            <w:r w:rsidR="002356B3">
              <w:rPr>
                <w:rFonts w:ascii="Times New Roman" w:eastAsia="Calibri" w:hAnsi="Times New Roman"/>
                <w:sz w:val="24"/>
                <w:szCs w:val="24"/>
              </w:rPr>
              <w:t>56</w:t>
            </w:r>
            <w:r>
              <w:rPr>
                <w:rFonts w:ascii="Times New Roman" w:eastAsia="Calibri" w:hAnsi="Times New Roman"/>
                <w:sz w:val="24"/>
                <w:szCs w:val="24"/>
              </w:rPr>
              <w:t xml:space="preserve"> чел.(</w:t>
            </w:r>
            <w:r w:rsidR="00D1304E">
              <w:rPr>
                <w:rFonts w:ascii="Times New Roman" w:eastAsia="Calibri" w:hAnsi="Times New Roman"/>
                <w:sz w:val="24"/>
                <w:szCs w:val="24"/>
              </w:rPr>
              <w:t>25</w:t>
            </w:r>
            <w:r w:rsidRPr="00911CA3">
              <w:rPr>
                <w:rFonts w:ascii="Times New Roman" w:eastAsia="Calibri" w:hAnsi="Times New Roman"/>
                <w:sz w:val="24"/>
                <w:szCs w:val="24"/>
              </w:rPr>
              <w:t>%);</w:t>
            </w:r>
          </w:p>
          <w:p w:rsidR="00EE46B2" w:rsidRPr="00911CA3" w:rsidRDefault="00EE46B2" w:rsidP="00EE46B2">
            <w:pPr>
              <w:spacing w:after="0" w:line="240" w:lineRule="auto"/>
              <w:contextualSpacing/>
              <w:rPr>
                <w:rFonts w:ascii="Times New Roman" w:eastAsia="Calibri" w:hAnsi="Times New Roman"/>
                <w:sz w:val="24"/>
                <w:szCs w:val="24"/>
              </w:rPr>
            </w:pPr>
            <w:r>
              <w:rPr>
                <w:rFonts w:ascii="Times New Roman" w:eastAsia="Calibri" w:hAnsi="Times New Roman"/>
                <w:sz w:val="24"/>
                <w:szCs w:val="24"/>
              </w:rPr>
              <w:t>об</w:t>
            </w:r>
            <w:r w:rsidRPr="00911CA3">
              <w:rPr>
                <w:rFonts w:ascii="Times New Roman" w:eastAsia="Calibri" w:hAnsi="Times New Roman"/>
                <w:sz w:val="24"/>
                <w:szCs w:val="24"/>
              </w:rPr>
              <w:t>уча</w:t>
            </w:r>
            <w:r>
              <w:rPr>
                <w:rFonts w:ascii="Times New Roman" w:eastAsia="Calibri" w:hAnsi="Times New Roman"/>
                <w:sz w:val="24"/>
                <w:szCs w:val="24"/>
              </w:rPr>
              <w:t>ющих</w:t>
            </w:r>
            <w:r w:rsidRPr="00911CA3">
              <w:rPr>
                <w:rFonts w:ascii="Times New Roman" w:eastAsia="Calibri" w:hAnsi="Times New Roman"/>
                <w:sz w:val="24"/>
                <w:szCs w:val="24"/>
              </w:rPr>
              <w:t xml:space="preserve">ся младшего школьного возраста </w:t>
            </w:r>
            <w:r>
              <w:rPr>
                <w:rFonts w:ascii="Times New Roman" w:eastAsia="Calibri" w:hAnsi="Times New Roman"/>
                <w:sz w:val="24"/>
                <w:szCs w:val="24"/>
              </w:rPr>
              <w:t>–</w:t>
            </w:r>
            <w:r w:rsidRPr="00911CA3">
              <w:rPr>
                <w:rFonts w:ascii="Times New Roman" w:eastAsia="Calibri" w:hAnsi="Times New Roman"/>
                <w:sz w:val="24"/>
                <w:szCs w:val="24"/>
              </w:rPr>
              <w:t xml:space="preserve"> </w:t>
            </w:r>
            <w:r w:rsidR="00374455">
              <w:rPr>
                <w:rFonts w:ascii="Times New Roman" w:eastAsia="Calibri" w:hAnsi="Times New Roman"/>
                <w:sz w:val="24"/>
                <w:szCs w:val="24"/>
              </w:rPr>
              <w:t>95</w:t>
            </w:r>
            <w:r w:rsidRPr="00911CA3">
              <w:rPr>
                <w:rFonts w:ascii="Times New Roman" w:eastAsia="Calibri" w:hAnsi="Times New Roman"/>
                <w:sz w:val="24"/>
                <w:szCs w:val="24"/>
              </w:rPr>
              <w:t xml:space="preserve"> чел. </w:t>
            </w:r>
            <w:r w:rsidR="00660D4C">
              <w:rPr>
                <w:rFonts w:ascii="Times New Roman" w:eastAsia="Calibri" w:hAnsi="Times New Roman"/>
                <w:sz w:val="24"/>
                <w:szCs w:val="24"/>
              </w:rPr>
              <w:t>(43</w:t>
            </w:r>
            <w:r w:rsidRPr="00911CA3">
              <w:rPr>
                <w:rFonts w:ascii="Times New Roman" w:eastAsia="Calibri" w:hAnsi="Times New Roman"/>
                <w:sz w:val="24"/>
                <w:szCs w:val="24"/>
              </w:rPr>
              <w:t>%);</w:t>
            </w:r>
          </w:p>
          <w:p w:rsidR="00EE46B2" w:rsidRPr="00911CA3" w:rsidRDefault="00EE46B2" w:rsidP="00EE46B2">
            <w:pPr>
              <w:spacing w:after="0" w:line="240" w:lineRule="auto"/>
              <w:contextualSpacing/>
              <w:rPr>
                <w:rFonts w:ascii="Times New Roman" w:eastAsia="Calibri" w:hAnsi="Times New Roman"/>
                <w:sz w:val="24"/>
                <w:szCs w:val="24"/>
              </w:rPr>
            </w:pPr>
            <w:r>
              <w:rPr>
                <w:rFonts w:ascii="Times New Roman" w:eastAsia="Calibri" w:hAnsi="Times New Roman"/>
                <w:sz w:val="24"/>
                <w:szCs w:val="24"/>
              </w:rPr>
              <w:t>об</w:t>
            </w:r>
            <w:r w:rsidRPr="00911CA3">
              <w:rPr>
                <w:rFonts w:ascii="Times New Roman" w:eastAsia="Calibri" w:hAnsi="Times New Roman"/>
                <w:sz w:val="24"/>
                <w:szCs w:val="24"/>
              </w:rPr>
              <w:t>уча</w:t>
            </w:r>
            <w:r>
              <w:rPr>
                <w:rFonts w:ascii="Times New Roman" w:eastAsia="Calibri" w:hAnsi="Times New Roman"/>
                <w:sz w:val="24"/>
                <w:szCs w:val="24"/>
              </w:rPr>
              <w:t>ющих</w:t>
            </w:r>
            <w:r w:rsidRPr="00911CA3">
              <w:rPr>
                <w:rFonts w:ascii="Times New Roman" w:eastAsia="Calibri" w:hAnsi="Times New Roman"/>
                <w:sz w:val="24"/>
                <w:szCs w:val="24"/>
              </w:rPr>
              <w:t xml:space="preserve">ся среднего школьного возраста -  </w:t>
            </w:r>
            <w:r w:rsidR="00374455">
              <w:rPr>
                <w:rFonts w:ascii="Times New Roman" w:eastAsia="Calibri" w:hAnsi="Times New Roman"/>
                <w:sz w:val="24"/>
                <w:szCs w:val="24"/>
              </w:rPr>
              <w:t>49</w:t>
            </w:r>
            <w:r>
              <w:rPr>
                <w:rFonts w:ascii="Times New Roman" w:eastAsia="Calibri" w:hAnsi="Times New Roman"/>
                <w:sz w:val="24"/>
                <w:szCs w:val="24"/>
              </w:rPr>
              <w:t xml:space="preserve"> </w:t>
            </w:r>
            <w:r w:rsidRPr="00911CA3">
              <w:rPr>
                <w:rFonts w:ascii="Times New Roman" w:eastAsia="Calibri" w:hAnsi="Times New Roman"/>
                <w:sz w:val="24"/>
                <w:szCs w:val="24"/>
              </w:rPr>
              <w:t>чел</w:t>
            </w:r>
            <w:r w:rsidR="00D1304E">
              <w:rPr>
                <w:rFonts w:ascii="Times New Roman" w:eastAsia="Calibri" w:hAnsi="Times New Roman"/>
                <w:sz w:val="24"/>
                <w:szCs w:val="24"/>
              </w:rPr>
              <w:t>. (22</w:t>
            </w:r>
            <w:r w:rsidRPr="00911CA3">
              <w:rPr>
                <w:rFonts w:ascii="Times New Roman" w:eastAsia="Calibri" w:hAnsi="Times New Roman"/>
                <w:sz w:val="24"/>
                <w:szCs w:val="24"/>
              </w:rPr>
              <w:t>%);</w:t>
            </w:r>
          </w:p>
          <w:p w:rsidR="00EE46B2" w:rsidRPr="00911CA3" w:rsidRDefault="00EE46B2" w:rsidP="00EE46B2">
            <w:pPr>
              <w:spacing w:after="0" w:line="240" w:lineRule="auto"/>
              <w:contextualSpacing/>
              <w:rPr>
                <w:rFonts w:ascii="Times New Roman" w:eastAsia="Calibri" w:hAnsi="Times New Roman"/>
                <w:sz w:val="24"/>
                <w:szCs w:val="24"/>
              </w:rPr>
            </w:pPr>
            <w:r>
              <w:rPr>
                <w:rFonts w:ascii="Times New Roman" w:eastAsia="Calibri" w:hAnsi="Times New Roman"/>
                <w:sz w:val="24"/>
                <w:szCs w:val="24"/>
              </w:rPr>
              <w:t>старшеклассников</w:t>
            </w:r>
            <w:r w:rsidRPr="00911CA3">
              <w:rPr>
                <w:rFonts w:ascii="Times New Roman" w:eastAsia="Calibri" w:hAnsi="Times New Roman"/>
                <w:sz w:val="24"/>
                <w:szCs w:val="24"/>
              </w:rPr>
              <w:t xml:space="preserve"> -  </w:t>
            </w:r>
            <w:r w:rsidR="00374455">
              <w:rPr>
                <w:rFonts w:ascii="Times New Roman" w:eastAsia="Calibri" w:hAnsi="Times New Roman"/>
                <w:sz w:val="24"/>
                <w:szCs w:val="24"/>
              </w:rPr>
              <w:t>21</w:t>
            </w:r>
            <w:r w:rsidRPr="00911CA3">
              <w:rPr>
                <w:rFonts w:ascii="Times New Roman" w:eastAsia="Calibri" w:hAnsi="Times New Roman"/>
                <w:sz w:val="24"/>
                <w:szCs w:val="24"/>
              </w:rPr>
              <w:t xml:space="preserve"> чел</w:t>
            </w:r>
            <w:r w:rsidR="00D1304E">
              <w:rPr>
                <w:rFonts w:ascii="Times New Roman" w:eastAsia="Calibri" w:hAnsi="Times New Roman"/>
                <w:sz w:val="24"/>
                <w:szCs w:val="24"/>
              </w:rPr>
              <w:t>. (10</w:t>
            </w:r>
            <w:r w:rsidRPr="00911CA3">
              <w:rPr>
                <w:rFonts w:ascii="Times New Roman" w:eastAsia="Calibri" w:hAnsi="Times New Roman"/>
                <w:sz w:val="24"/>
                <w:szCs w:val="24"/>
              </w:rPr>
              <w:t>%)</w:t>
            </w:r>
            <w:r>
              <w:rPr>
                <w:rFonts w:ascii="Times New Roman" w:eastAsia="Calibri" w:hAnsi="Times New Roman"/>
                <w:sz w:val="24"/>
                <w:szCs w:val="24"/>
              </w:rPr>
              <w:t>;</w:t>
            </w:r>
          </w:p>
          <w:p w:rsidR="00EE46B2" w:rsidRPr="00911CA3" w:rsidRDefault="00EE46B2" w:rsidP="00EE46B2">
            <w:pPr>
              <w:spacing w:after="0" w:line="240" w:lineRule="auto"/>
              <w:contextualSpacing/>
              <w:rPr>
                <w:rFonts w:ascii="Times New Roman" w:eastAsia="Calibri" w:hAnsi="Times New Roman"/>
                <w:sz w:val="24"/>
                <w:szCs w:val="24"/>
              </w:rPr>
            </w:pPr>
          </w:p>
        </w:tc>
      </w:tr>
      <w:tr w:rsidR="00EE46B2" w:rsidRPr="0065086A" w:rsidTr="00EE46B2">
        <w:trPr>
          <w:trHeight w:val="964"/>
        </w:trPr>
        <w:tc>
          <w:tcPr>
            <w:tcW w:w="2978" w:type="dxa"/>
            <w:shd w:val="clear" w:color="auto" w:fill="auto"/>
          </w:tcPr>
          <w:p w:rsidR="00EE46B2" w:rsidRPr="00911CA3" w:rsidRDefault="00EE46B2" w:rsidP="00EE46B2">
            <w:pPr>
              <w:rPr>
                <w:rFonts w:ascii="Times New Roman" w:eastAsia="Calibri" w:hAnsi="Times New Roman"/>
                <w:b/>
                <w:sz w:val="24"/>
                <w:szCs w:val="24"/>
              </w:rPr>
            </w:pPr>
            <w:r w:rsidRPr="00911CA3">
              <w:rPr>
                <w:rFonts w:ascii="Times New Roman" w:eastAsia="Calibri" w:hAnsi="Times New Roman"/>
                <w:b/>
                <w:sz w:val="24"/>
                <w:szCs w:val="24"/>
              </w:rPr>
              <w:t>Режим образовательного учреждения</w:t>
            </w:r>
          </w:p>
        </w:tc>
        <w:tc>
          <w:tcPr>
            <w:tcW w:w="6945" w:type="dxa"/>
            <w:shd w:val="clear" w:color="auto" w:fill="auto"/>
          </w:tcPr>
          <w:p w:rsidR="00EE46B2" w:rsidRPr="006267AA" w:rsidRDefault="00EE46B2" w:rsidP="00EE46B2">
            <w:pPr>
              <w:spacing w:after="0" w:line="240" w:lineRule="auto"/>
              <w:contextualSpacing/>
              <w:rPr>
                <w:rFonts w:ascii="Times New Roman" w:eastAsia="Calibri" w:hAnsi="Times New Roman"/>
                <w:sz w:val="28"/>
                <w:szCs w:val="28"/>
              </w:rPr>
            </w:pPr>
            <w:r>
              <w:rPr>
                <w:rFonts w:ascii="Times New Roman" w:eastAsia="Calibri" w:hAnsi="Times New Roman"/>
                <w:sz w:val="24"/>
                <w:szCs w:val="24"/>
              </w:rPr>
              <w:t xml:space="preserve">В соответствии с Уставом </w:t>
            </w:r>
            <w:r w:rsidR="00587E85">
              <w:rPr>
                <w:rFonts w:ascii="Times New Roman" w:eastAsia="Calibri" w:hAnsi="Times New Roman"/>
                <w:sz w:val="24"/>
                <w:szCs w:val="24"/>
              </w:rPr>
              <w:t xml:space="preserve"> учреждение работает с 9</w:t>
            </w:r>
            <w:r w:rsidR="00374455">
              <w:rPr>
                <w:rFonts w:ascii="Times New Roman" w:eastAsia="Calibri" w:hAnsi="Times New Roman"/>
                <w:sz w:val="24"/>
                <w:szCs w:val="24"/>
              </w:rPr>
              <w:t>.00 до 19</w:t>
            </w:r>
            <w:r w:rsidRPr="006267AA">
              <w:rPr>
                <w:rFonts w:ascii="Times New Roman" w:eastAsia="Calibri" w:hAnsi="Times New Roman"/>
                <w:sz w:val="24"/>
                <w:szCs w:val="24"/>
              </w:rPr>
              <w:t>.00 часов</w:t>
            </w:r>
            <w:r>
              <w:rPr>
                <w:rFonts w:ascii="Times New Roman" w:eastAsia="Calibri" w:hAnsi="Times New Roman"/>
                <w:sz w:val="24"/>
                <w:szCs w:val="24"/>
              </w:rPr>
              <w:t xml:space="preserve">, </w:t>
            </w:r>
            <w:r w:rsidRPr="00211CF8">
              <w:rPr>
                <w:rFonts w:ascii="Times New Roman" w:eastAsia="Calibri" w:hAnsi="Times New Roman"/>
                <w:sz w:val="24"/>
                <w:szCs w:val="24"/>
                <w:lang w:eastAsia="en-US"/>
              </w:rPr>
              <w:t xml:space="preserve"> в </w:t>
            </w:r>
            <w:r>
              <w:rPr>
                <w:rFonts w:ascii="Times New Roman" w:eastAsia="Calibri" w:hAnsi="Times New Roman"/>
                <w:sz w:val="24"/>
                <w:szCs w:val="24"/>
                <w:lang w:eastAsia="en-US"/>
              </w:rPr>
              <w:t xml:space="preserve">режиме 6-дневной рабочей недели и </w:t>
            </w:r>
            <w:r w:rsidRPr="006267AA">
              <w:rPr>
                <w:rFonts w:ascii="Times New Roman" w:eastAsia="Calibri" w:hAnsi="Times New Roman"/>
                <w:sz w:val="24"/>
                <w:szCs w:val="24"/>
              </w:rPr>
              <w:t xml:space="preserve"> организует учебные занятия  в течение всего календарного года.</w:t>
            </w:r>
          </w:p>
        </w:tc>
      </w:tr>
      <w:tr w:rsidR="00EE46B2" w:rsidRPr="0065086A" w:rsidTr="00EE46B2">
        <w:trPr>
          <w:trHeight w:val="964"/>
        </w:trPr>
        <w:tc>
          <w:tcPr>
            <w:tcW w:w="2978" w:type="dxa"/>
            <w:shd w:val="clear" w:color="auto" w:fill="auto"/>
          </w:tcPr>
          <w:p w:rsidR="00EE46B2" w:rsidRPr="006267AA" w:rsidRDefault="00EE46B2" w:rsidP="00EE46B2">
            <w:pPr>
              <w:rPr>
                <w:rFonts w:ascii="Times New Roman" w:eastAsia="Calibri" w:hAnsi="Times New Roman"/>
                <w:b/>
                <w:sz w:val="24"/>
                <w:szCs w:val="24"/>
              </w:rPr>
            </w:pPr>
            <w:r w:rsidRPr="006267AA">
              <w:rPr>
                <w:rFonts w:ascii="Times New Roman" w:eastAsia="Calibri" w:hAnsi="Times New Roman"/>
                <w:b/>
                <w:sz w:val="24"/>
                <w:szCs w:val="24"/>
              </w:rPr>
              <w:t>Продолжительность занятий</w:t>
            </w:r>
          </w:p>
        </w:tc>
        <w:tc>
          <w:tcPr>
            <w:tcW w:w="6945" w:type="dxa"/>
            <w:shd w:val="clear" w:color="auto" w:fill="auto"/>
          </w:tcPr>
          <w:p w:rsidR="00EE46B2" w:rsidRPr="00F622D2" w:rsidRDefault="00EE46B2" w:rsidP="00EE46B2">
            <w:pPr>
              <w:autoSpaceDE w:val="0"/>
              <w:autoSpaceDN w:val="0"/>
              <w:adjustRightInd w:val="0"/>
              <w:spacing w:after="0" w:line="240" w:lineRule="auto"/>
              <w:jc w:val="both"/>
              <w:rPr>
                <w:rFonts w:ascii="Times New Roman" w:hAnsi="Times New Roman"/>
                <w:sz w:val="24"/>
                <w:szCs w:val="24"/>
              </w:rPr>
            </w:pPr>
            <w:r w:rsidRPr="00F622D2">
              <w:rPr>
                <w:rFonts w:ascii="Times New Roman" w:hAnsi="Times New Roman"/>
                <w:sz w:val="24"/>
                <w:szCs w:val="24"/>
              </w:rPr>
              <w:t xml:space="preserve">Расписание занятий составляется с учетом возрастных особенностей </w:t>
            </w:r>
            <w:r>
              <w:rPr>
                <w:rFonts w:ascii="Times New Roman" w:hAnsi="Times New Roman"/>
                <w:sz w:val="24"/>
                <w:szCs w:val="24"/>
              </w:rPr>
              <w:t xml:space="preserve">обучающихся, в соответствии </w:t>
            </w:r>
            <w:r w:rsidRPr="00F622D2">
              <w:rPr>
                <w:rFonts w:ascii="Times New Roman" w:hAnsi="Times New Roman"/>
                <w:sz w:val="24"/>
                <w:szCs w:val="24"/>
              </w:rPr>
              <w:t xml:space="preserve"> </w:t>
            </w:r>
            <w:r w:rsidR="00374455">
              <w:rPr>
                <w:rFonts w:ascii="Times New Roman" w:hAnsi="Times New Roman"/>
                <w:sz w:val="24"/>
                <w:szCs w:val="24"/>
              </w:rPr>
              <w:t>с утвержденными 28.09.2020 года СанПиН 2.4.3648-20</w:t>
            </w:r>
            <w:r>
              <w:rPr>
                <w:rFonts w:ascii="Times New Roman" w:hAnsi="Times New Roman"/>
                <w:sz w:val="24"/>
                <w:szCs w:val="24"/>
              </w:rPr>
              <w:t xml:space="preserve"> «Санитарно-эпидемиологические требования к</w:t>
            </w:r>
            <w:r w:rsidR="00374455">
              <w:rPr>
                <w:rFonts w:ascii="Times New Roman" w:hAnsi="Times New Roman"/>
                <w:sz w:val="24"/>
                <w:szCs w:val="24"/>
              </w:rPr>
              <w:t xml:space="preserve"> организации воспитания и обучения, отдыха и оздоровления детей и молодежи</w:t>
            </w:r>
            <w:r>
              <w:rPr>
                <w:rFonts w:ascii="Times New Roman" w:hAnsi="Times New Roman"/>
                <w:sz w:val="24"/>
                <w:szCs w:val="24"/>
              </w:rPr>
              <w:t>», Календарным</w:t>
            </w:r>
            <w:r w:rsidR="00AA0DC5">
              <w:rPr>
                <w:rFonts w:ascii="Times New Roman" w:hAnsi="Times New Roman"/>
                <w:sz w:val="24"/>
                <w:szCs w:val="24"/>
              </w:rPr>
              <w:t xml:space="preserve"> учебным графиком </w:t>
            </w:r>
            <w:r>
              <w:rPr>
                <w:rFonts w:ascii="Times New Roman" w:hAnsi="Times New Roman"/>
                <w:sz w:val="24"/>
                <w:szCs w:val="24"/>
              </w:rPr>
              <w:t xml:space="preserve">  на текущий учебный год и</w:t>
            </w:r>
            <w:r w:rsidRPr="00F622D2">
              <w:rPr>
                <w:rFonts w:ascii="Times New Roman" w:hAnsi="Times New Roman"/>
                <w:sz w:val="24"/>
                <w:szCs w:val="24"/>
              </w:rPr>
              <w:t xml:space="preserve"> с учетом того, что занятия являются дополнительной нагрузкой к обязательной учебной работе детей и подростков </w:t>
            </w:r>
            <w:r>
              <w:rPr>
                <w:rFonts w:ascii="Times New Roman" w:hAnsi="Times New Roman"/>
                <w:sz w:val="24"/>
                <w:szCs w:val="24"/>
              </w:rPr>
              <w:t>из</w:t>
            </w:r>
            <w:r w:rsidRPr="00F622D2">
              <w:rPr>
                <w:rFonts w:ascii="Times New Roman" w:hAnsi="Times New Roman"/>
                <w:sz w:val="24"/>
                <w:szCs w:val="24"/>
              </w:rPr>
              <w:t xml:space="preserve"> общеобразовательных </w:t>
            </w:r>
            <w:r>
              <w:rPr>
                <w:rFonts w:ascii="Times New Roman" w:hAnsi="Times New Roman"/>
                <w:sz w:val="24"/>
                <w:szCs w:val="24"/>
              </w:rPr>
              <w:t>организаций</w:t>
            </w:r>
            <w:r w:rsidRPr="00F622D2">
              <w:rPr>
                <w:rFonts w:ascii="Times New Roman" w:hAnsi="Times New Roman"/>
                <w:sz w:val="24"/>
                <w:szCs w:val="24"/>
              </w:rPr>
              <w:t>.</w:t>
            </w:r>
          </w:p>
          <w:p w:rsidR="00EE46B2" w:rsidRPr="00911CA3" w:rsidRDefault="00EE46B2" w:rsidP="00EE46B2">
            <w:pPr>
              <w:rPr>
                <w:rFonts w:ascii="Times New Roman" w:eastAsia="Calibri" w:hAnsi="Times New Roman"/>
                <w:b/>
                <w:sz w:val="24"/>
                <w:szCs w:val="24"/>
              </w:rPr>
            </w:pPr>
            <w:r w:rsidRPr="00F622D2">
              <w:rPr>
                <w:rFonts w:ascii="Times New Roman" w:hAnsi="Times New Roman"/>
                <w:sz w:val="24"/>
                <w:szCs w:val="24"/>
              </w:rPr>
              <w:t xml:space="preserve">Количество часов на одну учебную группу и число занятий в неделю определяются особенностями </w:t>
            </w:r>
            <w:r>
              <w:rPr>
                <w:rFonts w:ascii="Times New Roman" w:hAnsi="Times New Roman"/>
                <w:sz w:val="24"/>
                <w:szCs w:val="24"/>
              </w:rPr>
              <w:t>дополнительной общеобразовательной общеразвивающей</w:t>
            </w:r>
            <w:r w:rsidRPr="00F622D2">
              <w:rPr>
                <w:rFonts w:ascii="Times New Roman" w:hAnsi="Times New Roman"/>
                <w:sz w:val="24"/>
                <w:szCs w:val="24"/>
              </w:rPr>
              <w:t xml:space="preserve"> программы, составленной с учетом профиля объединения, возраста обучающихся, года обучения и санитарно-эпидемиологическ</w:t>
            </w:r>
            <w:r>
              <w:rPr>
                <w:rFonts w:ascii="Times New Roman" w:hAnsi="Times New Roman"/>
                <w:sz w:val="24"/>
                <w:szCs w:val="24"/>
              </w:rPr>
              <w:t>их правил</w:t>
            </w:r>
            <w:r w:rsidRPr="00F622D2">
              <w:rPr>
                <w:rFonts w:ascii="Times New Roman" w:hAnsi="Times New Roman"/>
                <w:sz w:val="24"/>
                <w:szCs w:val="24"/>
              </w:rPr>
              <w:t>.</w:t>
            </w:r>
          </w:p>
        </w:tc>
      </w:tr>
      <w:tr w:rsidR="00EE46B2" w:rsidRPr="00AA0A7B" w:rsidTr="00EE46B2">
        <w:trPr>
          <w:trHeight w:val="674"/>
        </w:trPr>
        <w:tc>
          <w:tcPr>
            <w:tcW w:w="2978" w:type="dxa"/>
            <w:shd w:val="clear" w:color="auto" w:fill="auto"/>
          </w:tcPr>
          <w:p w:rsidR="00EE46B2" w:rsidRPr="006267AA" w:rsidRDefault="00EE46B2" w:rsidP="00EE46B2">
            <w:pPr>
              <w:rPr>
                <w:rFonts w:ascii="Times New Roman" w:eastAsia="Calibri" w:hAnsi="Times New Roman"/>
                <w:b/>
                <w:sz w:val="24"/>
                <w:szCs w:val="24"/>
              </w:rPr>
            </w:pPr>
            <w:r w:rsidRPr="006267AA">
              <w:rPr>
                <w:rFonts w:ascii="Times New Roman" w:eastAsia="Calibri" w:hAnsi="Times New Roman"/>
                <w:b/>
                <w:sz w:val="24"/>
                <w:szCs w:val="24"/>
              </w:rPr>
              <w:t>Количество смен</w:t>
            </w:r>
          </w:p>
        </w:tc>
        <w:tc>
          <w:tcPr>
            <w:tcW w:w="6945" w:type="dxa"/>
            <w:shd w:val="clear" w:color="auto" w:fill="auto"/>
          </w:tcPr>
          <w:p w:rsidR="00EE46B2" w:rsidRPr="006267AA" w:rsidRDefault="00587E85" w:rsidP="00EE46B2">
            <w:pPr>
              <w:spacing w:line="360" w:lineRule="auto"/>
              <w:contextualSpacing/>
              <w:rPr>
                <w:rFonts w:ascii="Times New Roman" w:eastAsia="Calibri" w:hAnsi="Times New Roman"/>
                <w:sz w:val="24"/>
                <w:szCs w:val="24"/>
              </w:rPr>
            </w:pPr>
            <w:r>
              <w:rPr>
                <w:rFonts w:ascii="Times New Roman" w:eastAsia="Calibri" w:hAnsi="Times New Roman"/>
                <w:sz w:val="24"/>
                <w:szCs w:val="24"/>
              </w:rPr>
              <w:t>1</w:t>
            </w:r>
            <w:r w:rsidR="00EE46B2" w:rsidRPr="006267AA">
              <w:rPr>
                <w:rFonts w:ascii="Times New Roman" w:eastAsia="Calibri" w:hAnsi="Times New Roman"/>
                <w:sz w:val="24"/>
                <w:szCs w:val="24"/>
              </w:rPr>
              <w:t xml:space="preserve"> смен</w:t>
            </w:r>
            <w:r>
              <w:rPr>
                <w:rFonts w:ascii="Times New Roman" w:eastAsia="Calibri" w:hAnsi="Times New Roman"/>
                <w:sz w:val="24"/>
                <w:szCs w:val="24"/>
              </w:rPr>
              <w:t>а</w:t>
            </w:r>
          </w:p>
        </w:tc>
      </w:tr>
      <w:tr w:rsidR="00EE46B2" w:rsidRPr="00AA0A7B" w:rsidTr="00AD47C3">
        <w:tc>
          <w:tcPr>
            <w:tcW w:w="2978" w:type="dxa"/>
            <w:shd w:val="clear" w:color="auto" w:fill="auto"/>
          </w:tcPr>
          <w:p w:rsidR="00EE46B2" w:rsidRDefault="00EE46B2" w:rsidP="00EE46B2">
            <w:pPr>
              <w:spacing w:line="240" w:lineRule="auto"/>
              <w:rPr>
                <w:rFonts w:ascii="Times New Roman" w:eastAsia="Calibri" w:hAnsi="Times New Roman"/>
                <w:b/>
                <w:sz w:val="24"/>
                <w:szCs w:val="24"/>
              </w:rPr>
            </w:pPr>
            <w:r w:rsidRPr="006267AA">
              <w:rPr>
                <w:rFonts w:ascii="Times New Roman" w:eastAsia="Calibri" w:hAnsi="Times New Roman"/>
                <w:b/>
                <w:sz w:val="24"/>
                <w:szCs w:val="24"/>
              </w:rPr>
              <w:t xml:space="preserve">Характеристика </w:t>
            </w:r>
            <w:r>
              <w:rPr>
                <w:rFonts w:ascii="Times New Roman" w:eastAsia="Calibri" w:hAnsi="Times New Roman"/>
                <w:b/>
                <w:sz w:val="24"/>
                <w:szCs w:val="24"/>
              </w:rPr>
              <w:t>кадрового состава</w:t>
            </w:r>
          </w:p>
          <w:p w:rsidR="00EE46B2" w:rsidRDefault="00EE46B2" w:rsidP="00EE46B2">
            <w:pPr>
              <w:rPr>
                <w:rFonts w:ascii="Times New Roman" w:eastAsia="Calibri" w:hAnsi="Times New Roman"/>
                <w:b/>
                <w:sz w:val="24"/>
                <w:szCs w:val="24"/>
              </w:rPr>
            </w:pPr>
          </w:p>
          <w:p w:rsidR="00EE46B2" w:rsidRDefault="00EE46B2" w:rsidP="00EE46B2">
            <w:pPr>
              <w:rPr>
                <w:rFonts w:ascii="Times New Roman" w:eastAsia="Calibri" w:hAnsi="Times New Roman"/>
                <w:b/>
                <w:sz w:val="24"/>
                <w:szCs w:val="24"/>
              </w:rPr>
            </w:pPr>
          </w:p>
          <w:p w:rsidR="00EE46B2" w:rsidRDefault="00EE46B2" w:rsidP="00EE46B2">
            <w:pPr>
              <w:rPr>
                <w:rFonts w:ascii="Times New Roman" w:eastAsia="Calibri" w:hAnsi="Times New Roman"/>
                <w:b/>
                <w:sz w:val="24"/>
                <w:szCs w:val="24"/>
              </w:rPr>
            </w:pPr>
          </w:p>
          <w:p w:rsidR="00EE46B2" w:rsidRDefault="00EE46B2" w:rsidP="00EE46B2">
            <w:pPr>
              <w:rPr>
                <w:rFonts w:ascii="Times New Roman" w:eastAsia="Calibri" w:hAnsi="Times New Roman"/>
                <w:b/>
                <w:sz w:val="24"/>
                <w:szCs w:val="24"/>
              </w:rPr>
            </w:pPr>
          </w:p>
          <w:p w:rsidR="00EE46B2" w:rsidRDefault="00EE46B2" w:rsidP="00EE46B2">
            <w:pPr>
              <w:rPr>
                <w:rFonts w:ascii="Times New Roman" w:eastAsia="Calibri" w:hAnsi="Times New Roman"/>
                <w:b/>
                <w:sz w:val="24"/>
                <w:szCs w:val="24"/>
              </w:rPr>
            </w:pPr>
          </w:p>
          <w:p w:rsidR="00EE46B2" w:rsidRDefault="00EE46B2" w:rsidP="00EE46B2">
            <w:pPr>
              <w:rPr>
                <w:rFonts w:ascii="Times New Roman" w:eastAsia="Calibri" w:hAnsi="Times New Roman"/>
                <w:b/>
                <w:sz w:val="24"/>
                <w:szCs w:val="24"/>
              </w:rPr>
            </w:pPr>
          </w:p>
          <w:p w:rsidR="00EE46B2" w:rsidRDefault="00EE46B2" w:rsidP="00EE46B2">
            <w:pPr>
              <w:rPr>
                <w:rFonts w:ascii="Times New Roman" w:eastAsia="Calibri" w:hAnsi="Times New Roman"/>
                <w:b/>
                <w:sz w:val="24"/>
                <w:szCs w:val="24"/>
              </w:rPr>
            </w:pPr>
            <w:r>
              <w:rPr>
                <w:rFonts w:ascii="Times New Roman" w:eastAsia="Calibri" w:hAnsi="Times New Roman"/>
                <w:b/>
                <w:sz w:val="24"/>
                <w:szCs w:val="24"/>
              </w:rPr>
              <w:t>Уровень квалификации педагогических работников</w:t>
            </w:r>
          </w:p>
          <w:p w:rsidR="00EE46B2" w:rsidRPr="006267AA" w:rsidRDefault="00EE46B2" w:rsidP="00EE46B2">
            <w:pPr>
              <w:rPr>
                <w:rFonts w:ascii="Times New Roman" w:eastAsia="Calibri" w:hAnsi="Times New Roman"/>
                <w:b/>
                <w:sz w:val="24"/>
                <w:szCs w:val="24"/>
              </w:rPr>
            </w:pPr>
          </w:p>
        </w:tc>
        <w:tc>
          <w:tcPr>
            <w:tcW w:w="6945" w:type="dxa"/>
            <w:shd w:val="clear" w:color="auto" w:fill="auto"/>
          </w:tcPr>
          <w:p w:rsidR="00EE46B2" w:rsidRPr="006267AA" w:rsidRDefault="00374455" w:rsidP="00EE46B2">
            <w:pPr>
              <w:spacing w:after="0" w:line="240" w:lineRule="auto"/>
              <w:contextualSpacing/>
              <w:rPr>
                <w:rFonts w:ascii="Times New Roman" w:eastAsia="Calibri" w:hAnsi="Times New Roman"/>
                <w:sz w:val="24"/>
                <w:szCs w:val="24"/>
              </w:rPr>
            </w:pPr>
            <w:r>
              <w:rPr>
                <w:rFonts w:ascii="Times New Roman" w:eastAsia="Calibri" w:hAnsi="Times New Roman"/>
                <w:sz w:val="24"/>
                <w:szCs w:val="24"/>
              </w:rPr>
              <w:lastRenderedPageBreak/>
              <w:t>Педагогический коллектив – 4</w:t>
            </w:r>
            <w:r w:rsidR="00587E85">
              <w:rPr>
                <w:rFonts w:ascii="Times New Roman" w:eastAsia="Calibri" w:hAnsi="Times New Roman"/>
                <w:sz w:val="24"/>
                <w:szCs w:val="24"/>
              </w:rPr>
              <w:t xml:space="preserve"> человек</w:t>
            </w:r>
            <w:r>
              <w:rPr>
                <w:rFonts w:ascii="Times New Roman" w:eastAsia="Calibri" w:hAnsi="Times New Roman"/>
                <w:sz w:val="24"/>
                <w:szCs w:val="24"/>
              </w:rPr>
              <w:t>а</w:t>
            </w:r>
            <w:r w:rsidR="00660D4C">
              <w:rPr>
                <w:rFonts w:ascii="Times New Roman" w:eastAsia="Calibri" w:hAnsi="Times New Roman"/>
                <w:sz w:val="24"/>
                <w:szCs w:val="24"/>
              </w:rPr>
              <w:t>, из них:</w:t>
            </w:r>
          </w:p>
          <w:p w:rsidR="00EE46B2" w:rsidRDefault="00EE46B2" w:rsidP="00EE46B2">
            <w:pPr>
              <w:spacing w:after="0" w:line="240" w:lineRule="auto"/>
              <w:contextualSpacing/>
              <w:rPr>
                <w:rFonts w:ascii="Times New Roman" w:eastAsia="Calibri" w:hAnsi="Times New Roman"/>
                <w:sz w:val="24"/>
                <w:szCs w:val="24"/>
              </w:rPr>
            </w:pPr>
            <w:r w:rsidRPr="006267AA">
              <w:rPr>
                <w:rFonts w:ascii="Times New Roman" w:eastAsia="Calibri" w:hAnsi="Times New Roman"/>
                <w:sz w:val="24"/>
                <w:szCs w:val="24"/>
              </w:rPr>
              <w:t>-</w:t>
            </w:r>
            <w:r w:rsidR="00374455">
              <w:rPr>
                <w:rFonts w:ascii="Times New Roman" w:eastAsia="Calibri" w:hAnsi="Times New Roman"/>
                <w:sz w:val="24"/>
                <w:szCs w:val="24"/>
              </w:rPr>
              <w:t xml:space="preserve"> 4 педагога</w:t>
            </w:r>
            <w:r w:rsidR="00660D4C">
              <w:rPr>
                <w:rFonts w:ascii="Times New Roman" w:eastAsia="Calibri" w:hAnsi="Times New Roman"/>
                <w:sz w:val="24"/>
                <w:szCs w:val="24"/>
              </w:rPr>
              <w:t xml:space="preserve"> дополнительного образования,</w:t>
            </w:r>
          </w:p>
          <w:p w:rsidR="00EE46B2" w:rsidRPr="006267AA" w:rsidRDefault="00660D4C" w:rsidP="00EE46B2">
            <w:pPr>
              <w:spacing w:after="0" w:line="240" w:lineRule="auto"/>
              <w:contextualSpacing/>
              <w:rPr>
                <w:rFonts w:ascii="Times New Roman" w:eastAsia="Calibri" w:hAnsi="Times New Roman"/>
                <w:sz w:val="24"/>
                <w:szCs w:val="24"/>
              </w:rPr>
            </w:pPr>
            <w:r>
              <w:rPr>
                <w:rFonts w:ascii="Times New Roman" w:eastAsia="Calibri" w:hAnsi="Times New Roman"/>
                <w:sz w:val="24"/>
                <w:szCs w:val="24"/>
              </w:rPr>
              <w:t>- 1 методист по внутреннему совместительству.</w:t>
            </w:r>
          </w:p>
          <w:p w:rsidR="00EE46B2" w:rsidRPr="006267AA" w:rsidRDefault="00EE46B2" w:rsidP="00EE46B2">
            <w:pPr>
              <w:spacing w:after="0" w:line="240" w:lineRule="auto"/>
              <w:contextualSpacing/>
              <w:rPr>
                <w:rFonts w:ascii="Times New Roman" w:eastAsia="Calibri" w:hAnsi="Times New Roman"/>
                <w:sz w:val="24"/>
                <w:szCs w:val="24"/>
              </w:rPr>
            </w:pPr>
            <w:r w:rsidRPr="006267AA">
              <w:rPr>
                <w:rFonts w:ascii="Times New Roman" w:eastAsia="Calibri" w:hAnsi="Times New Roman"/>
                <w:sz w:val="24"/>
                <w:szCs w:val="24"/>
              </w:rPr>
              <w:t xml:space="preserve">Работу по охране труда и технике безопасности организует </w:t>
            </w:r>
            <w:r w:rsidR="00660D4C">
              <w:rPr>
                <w:rFonts w:ascii="Times New Roman" w:eastAsia="Calibri" w:hAnsi="Times New Roman"/>
                <w:sz w:val="24"/>
                <w:szCs w:val="24"/>
              </w:rPr>
              <w:t xml:space="preserve"> директор учреждения</w:t>
            </w:r>
            <w:r>
              <w:rPr>
                <w:rFonts w:ascii="Times New Roman" w:eastAsia="Calibri" w:hAnsi="Times New Roman"/>
                <w:sz w:val="24"/>
                <w:szCs w:val="24"/>
              </w:rPr>
              <w:t xml:space="preserve">. </w:t>
            </w:r>
          </w:p>
          <w:p w:rsidR="00EE46B2" w:rsidRPr="006267AA" w:rsidRDefault="00EE46B2" w:rsidP="00EE46B2">
            <w:pPr>
              <w:spacing w:after="0" w:line="240" w:lineRule="auto"/>
              <w:contextualSpacing/>
              <w:rPr>
                <w:rFonts w:ascii="Times New Roman" w:eastAsia="Calibri" w:hAnsi="Times New Roman"/>
                <w:sz w:val="24"/>
                <w:szCs w:val="24"/>
              </w:rPr>
            </w:pPr>
            <w:r w:rsidRPr="006267AA">
              <w:rPr>
                <w:rFonts w:ascii="Times New Roman" w:eastAsia="Calibri" w:hAnsi="Times New Roman"/>
                <w:sz w:val="24"/>
                <w:szCs w:val="24"/>
              </w:rPr>
              <w:t xml:space="preserve">- </w:t>
            </w:r>
            <w:r w:rsidR="00660D4C">
              <w:rPr>
                <w:rFonts w:ascii="Times New Roman" w:eastAsia="Calibri" w:hAnsi="Times New Roman"/>
                <w:sz w:val="24"/>
                <w:szCs w:val="24"/>
              </w:rPr>
              <w:t>Технический персонал  -  1</w:t>
            </w:r>
            <w:r>
              <w:rPr>
                <w:rFonts w:ascii="Times New Roman" w:eastAsia="Calibri" w:hAnsi="Times New Roman"/>
                <w:sz w:val="24"/>
                <w:szCs w:val="24"/>
              </w:rPr>
              <w:t xml:space="preserve"> </w:t>
            </w:r>
            <w:r w:rsidRPr="006267AA">
              <w:rPr>
                <w:rFonts w:ascii="Times New Roman" w:eastAsia="Calibri" w:hAnsi="Times New Roman"/>
                <w:sz w:val="24"/>
                <w:szCs w:val="24"/>
              </w:rPr>
              <w:t>человек.</w:t>
            </w:r>
          </w:p>
          <w:p w:rsidR="00EE46B2" w:rsidRPr="00612E67" w:rsidRDefault="00D1304E" w:rsidP="00EE46B2">
            <w:pPr>
              <w:spacing w:after="0" w:line="240" w:lineRule="auto"/>
              <w:contextualSpacing/>
              <w:rPr>
                <w:rFonts w:ascii="Times New Roman" w:eastAsia="Calibri" w:hAnsi="Times New Roman"/>
                <w:sz w:val="24"/>
                <w:szCs w:val="24"/>
              </w:rPr>
            </w:pPr>
            <w:r>
              <w:rPr>
                <w:rFonts w:ascii="Times New Roman" w:eastAsia="Calibri" w:hAnsi="Times New Roman"/>
                <w:sz w:val="24"/>
                <w:szCs w:val="24"/>
              </w:rPr>
              <w:t>5</w:t>
            </w:r>
            <w:r w:rsidR="00660D4C">
              <w:rPr>
                <w:rFonts w:ascii="Times New Roman" w:eastAsia="Calibri" w:hAnsi="Times New Roman"/>
                <w:sz w:val="24"/>
                <w:szCs w:val="24"/>
              </w:rPr>
              <w:t>0</w:t>
            </w:r>
            <w:r w:rsidR="00EE46B2" w:rsidRPr="00612E67">
              <w:rPr>
                <w:rFonts w:ascii="Times New Roman" w:eastAsia="Calibri" w:hAnsi="Times New Roman"/>
                <w:sz w:val="24"/>
                <w:szCs w:val="24"/>
              </w:rPr>
              <w:t>% педагогов имеют высшее профессиональное образование;</w:t>
            </w:r>
          </w:p>
          <w:p w:rsidR="00EE46B2" w:rsidRPr="00612E67" w:rsidRDefault="00D1304E" w:rsidP="00EE46B2">
            <w:pPr>
              <w:spacing w:after="0" w:line="240" w:lineRule="auto"/>
              <w:contextualSpacing/>
              <w:rPr>
                <w:rFonts w:ascii="Times New Roman" w:eastAsia="Calibri" w:hAnsi="Times New Roman"/>
                <w:sz w:val="24"/>
                <w:szCs w:val="24"/>
              </w:rPr>
            </w:pPr>
            <w:r>
              <w:rPr>
                <w:rFonts w:ascii="Times New Roman" w:eastAsia="Calibri" w:hAnsi="Times New Roman"/>
                <w:sz w:val="24"/>
                <w:szCs w:val="24"/>
              </w:rPr>
              <w:t>5</w:t>
            </w:r>
            <w:r w:rsidR="00660D4C">
              <w:rPr>
                <w:rFonts w:ascii="Times New Roman" w:eastAsia="Calibri" w:hAnsi="Times New Roman"/>
                <w:sz w:val="24"/>
                <w:szCs w:val="24"/>
              </w:rPr>
              <w:t>0</w:t>
            </w:r>
            <w:r w:rsidR="00EE46B2" w:rsidRPr="00612E67">
              <w:rPr>
                <w:rFonts w:ascii="Times New Roman" w:eastAsia="Calibri" w:hAnsi="Times New Roman"/>
                <w:sz w:val="24"/>
                <w:szCs w:val="24"/>
              </w:rPr>
              <w:t xml:space="preserve">% - среднее </w:t>
            </w:r>
            <w:r w:rsidR="00EE46B2">
              <w:rPr>
                <w:rFonts w:ascii="Times New Roman" w:eastAsia="Calibri" w:hAnsi="Times New Roman"/>
                <w:sz w:val="24"/>
                <w:szCs w:val="24"/>
              </w:rPr>
              <w:t>профессиональное</w:t>
            </w:r>
            <w:r w:rsidR="00EE46B2" w:rsidRPr="00612E67">
              <w:rPr>
                <w:rFonts w:ascii="Times New Roman" w:eastAsia="Calibri" w:hAnsi="Times New Roman"/>
                <w:sz w:val="24"/>
                <w:szCs w:val="24"/>
              </w:rPr>
              <w:t>;</w:t>
            </w:r>
          </w:p>
          <w:p w:rsidR="00EE46B2" w:rsidRPr="00660D4C" w:rsidRDefault="00660D4C" w:rsidP="00EE46B2">
            <w:pPr>
              <w:spacing w:after="0" w:line="240" w:lineRule="auto"/>
              <w:contextualSpacing/>
              <w:rPr>
                <w:rFonts w:ascii="Times New Roman" w:hAnsi="Times New Roman"/>
                <w:bCs/>
                <w:sz w:val="24"/>
                <w:szCs w:val="24"/>
              </w:rPr>
            </w:pPr>
            <w:r>
              <w:rPr>
                <w:rFonts w:ascii="Times New Roman" w:hAnsi="Times New Roman"/>
                <w:bCs/>
                <w:sz w:val="24"/>
                <w:szCs w:val="24"/>
              </w:rPr>
              <w:t>100 % педагогов владеют ИКТ, 100</w:t>
            </w:r>
            <w:r w:rsidR="00EE46B2">
              <w:rPr>
                <w:rFonts w:ascii="Times New Roman" w:hAnsi="Times New Roman"/>
                <w:bCs/>
                <w:sz w:val="24"/>
                <w:szCs w:val="24"/>
              </w:rPr>
              <w:t xml:space="preserve"> </w:t>
            </w:r>
            <w:r w:rsidR="00EE46B2" w:rsidRPr="00612E67">
              <w:rPr>
                <w:rFonts w:ascii="Times New Roman" w:hAnsi="Times New Roman"/>
                <w:bCs/>
                <w:sz w:val="24"/>
                <w:szCs w:val="24"/>
              </w:rPr>
              <w:t xml:space="preserve">% педагогов   используют Интернет-ресурсы  в повышении своей информационной </w:t>
            </w:r>
            <w:r w:rsidR="00EE46B2" w:rsidRPr="00612E67">
              <w:rPr>
                <w:rFonts w:ascii="Times New Roman" w:hAnsi="Times New Roman"/>
                <w:bCs/>
                <w:sz w:val="24"/>
                <w:szCs w:val="24"/>
              </w:rPr>
              <w:lastRenderedPageBreak/>
              <w:t>компетентности, а также широко используют в учебном процессе   в качестве демонстрационного, обучающего и диагностического   средств в различных направлениях деятельности.</w:t>
            </w:r>
            <w:r>
              <w:rPr>
                <w:rFonts w:ascii="Times New Roman" w:hAnsi="Times New Roman"/>
                <w:bCs/>
                <w:sz w:val="24"/>
                <w:szCs w:val="24"/>
              </w:rPr>
              <w:t xml:space="preserve"> </w:t>
            </w:r>
          </w:p>
          <w:p w:rsidR="00EE46B2" w:rsidRPr="00660D4C" w:rsidRDefault="00D1304E" w:rsidP="00660D4C">
            <w:pPr>
              <w:spacing w:after="0" w:line="240" w:lineRule="auto"/>
              <w:textAlignment w:val="baseline"/>
              <w:rPr>
                <w:rFonts w:ascii="Times New Roman" w:hAnsi="Times New Roman"/>
                <w:sz w:val="24"/>
                <w:szCs w:val="24"/>
              </w:rPr>
            </w:pPr>
            <w:r>
              <w:rPr>
                <w:rFonts w:ascii="Times New Roman" w:hAnsi="Times New Roman"/>
                <w:kern w:val="24"/>
                <w:sz w:val="24"/>
                <w:szCs w:val="24"/>
              </w:rPr>
              <w:t>4</w:t>
            </w:r>
            <w:r w:rsidR="00660D4C">
              <w:rPr>
                <w:rFonts w:ascii="Times New Roman" w:hAnsi="Times New Roman"/>
                <w:kern w:val="24"/>
                <w:sz w:val="24"/>
                <w:szCs w:val="24"/>
              </w:rPr>
              <w:t xml:space="preserve"> (100</w:t>
            </w:r>
            <w:r w:rsidR="00EE46B2">
              <w:rPr>
                <w:rFonts w:ascii="Times New Roman" w:hAnsi="Times New Roman"/>
                <w:kern w:val="24"/>
                <w:sz w:val="24"/>
                <w:szCs w:val="24"/>
              </w:rPr>
              <w:t xml:space="preserve">%) педагогических работников имеют  </w:t>
            </w:r>
            <w:r w:rsidR="00EE46B2" w:rsidRPr="00612E67">
              <w:rPr>
                <w:rFonts w:ascii="Times New Roman" w:hAnsi="Times New Roman"/>
                <w:kern w:val="24"/>
                <w:sz w:val="24"/>
                <w:szCs w:val="24"/>
              </w:rPr>
              <w:t xml:space="preserve"> кв</w:t>
            </w:r>
            <w:r w:rsidR="00EE46B2">
              <w:rPr>
                <w:rFonts w:ascii="Times New Roman" w:hAnsi="Times New Roman"/>
                <w:kern w:val="24"/>
                <w:sz w:val="24"/>
                <w:szCs w:val="24"/>
              </w:rPr>
              <w:t>алификационные</w:t>
            </w:r>
            <w:r w:rsidR="00EE46B2" w:rsidRPr="00612E67">
              <w:rPr>
                <w:rFonts w:ascii="Times New Roman" w:hAnsi="Times New Roman"/>
                <w:kern w:val="24"/>
                <w:sz w:val="24"/>
                <w:szCs w:val="24"/>
              </w:rPr>
              <w:t xml:space="preserve"> катег</w:t>
            </w:r>
            <w:r w:rsidR="00EE46B2">
              <w:rPr>
                <w:rFonts w:ascii="Times New Roman" w:hAnsi="Times New Roman"/>
                <w:kern w:val="24"/>
                <w:sz w:val="24"/>
                <w:szCs w:val="24"/>
              </w:rPr>
              <w:t>ории</w:t>
            </w:r>
            <w:r w:rsidR="00EE46B2" w:rsidRPr="00612E67">
              <w:rPr>
                <w:rFonts w:ascii="Times New Roman" w:hAnsi="Times New Roman"/>
                <w:kern w:val="24"/>
                <w:sz w:val="24"/>
                <w:szCs w:val="24"/>
              </w:rPr>
              <w:t>:</w:t>
            </w:r>
          </w:p>
          <w:p w:rsidR="00EE46B2" w:rsidRDefault="00D1304E" w:rsidP="00660D4C">
            <w:pPr>
              <w:spacing w:after="0" w:line="240" w:lineRule="auto"/>
              <w:contextualSpacing/>
              <w:rPr>
                <w:rFonts w:ascii="Times New Roman" w:eastAsia="Calibri" w:hAnsi="Times New Roman"/>
                <w:sz w:val="24"/>
                <w:szCs w:val="24"/>
              </w:rPr>
            </w:pPr>
            <w:r>
              <w:rPr>
                <w:rFonts w:ascii="Times New Roman" w:eastAsia="Calibri" w:hAnsi="Times New Roman"/>
                <w:sz w:val="24"/>
                <w:szCs w:val="24"/>
              </w:rPr>
              <w:t>3 чел.(75%) – первую;</w:t>
            </w:r>
          </w:p>
          <w:p w:rsidR="00D1304E" w:rsidRPr="00660D4C" w:rsidRDefault="00D1304E" w:rsidP="00660D4C">
            <w:pPr>
              <w:spacing w:after="0" w:line="240" w:lineRule="auto"/>
              <w:contextualSpacing/>
              <w:rPr>
                <w:rFonts w:ascii="Times New Roman" w:eastAsia="Calibri" w:hAnsi="Times New Roman"/>
                <w:sz w:val="24"/>
                <w:szCs w:val="24"/>
              </w:rPr>
            </w:pPr>
            <w:r>
              <w:rPr>
                <w:rFonts w:ascii="Times New Roman" w:eastAsia="Calibri" w:hAnsi="Times New Roman"/>
                <w:sz w:val="24"/>
                <w:szCs w:val="24"/>
              </w:rPr>
              <w:t>1 чел.(25%) - высшую</w:t>
            </w:r>
          </w:p>
          <w:p w:rsidR="00EE46B2" w:rsidRPr="00660D4C" w:rsidRDefault="00EE46B2" w:rsidP="00EE46B2">
            <w:pPr>
              <w:spacing w:after="0" w:line="240" w:lineRule="auto"/>
              <w:contextualSpacing/>
              <w:rPr>
                <w:rFonts w:ascii="Times New Roman" w:eastAsia="Calibri" w:hAnsi="Times New Roman"/>
                <w:b/>
                <w:sz w:val="24"/>
                <w:szCs w:val="24"/>
              </w:rPr>
            </w:pPr>
            <w:r w:rsidRPr="00427B0F">
              <w:rPr>
                <w:rFonts w:ascii="Times New Roman" w:eastAsia="Calibri" w:hAnsi="Times New Roman"/>
                <w:b/>
                <w:i/>
                <w:sz w:val="24"/>
                <w:szCs w:val="24"/>
              </w:rPr>
              <w:t>по пед</w:t>
            </w:r>
            <w:r>
              <w:rPr>
                <w:rFonts w:ascii="Times New Roman" w:eastAsia="Calibri" w:hAnsi="Times New Roman"/>
                <w:b/>
                <w:i/>
                <w:sz w:val="24"/>
                <w:szCs w:val="24"/>
              </w:rPr>
              <w:t>агогическому</w:t>
            </w:r>
            <w:r w:rsidRPr="00427B0F">
              <w:rPr>
                <w:rFonts w:ascii="Times New Roman" w:eastAsia="Calibri" w:hAnsi="Times New Roman"/>
                <w:b/>
                <w:i/>
                <w:sz w:val="24"/>
                <w:szCs w:val="24"/>
              </w:rPr>
              <w:t xml:space="preserve"> стажу</w:t>
            </w:r>
            <w:r w:rsidR="00660D4C">
              <w:rPr>
                <w:rFonts w:ascii="Times New Roman" w:eastAsia="Calibri" w:hAnsi="Times New Roman"/>
                <w:b/>
                <w:sz w:val="24"/>
                <w:szCs w:val="24"/>
              </w:rPr>
              <w:t>:</w:t>
            </w:r>
          </w:p>
          <w:p w:rsidR="00EE46B2" w:rsidRPr="005459E5" w:rsidRDefault="00EE46B2" w:rsidP="00EE46B2">
            <w:pPr>
              <w:spacing w:after="0" w:line="240" w:lineRule="auto"/>
              <w:contextualSpacing/>
              <w:rPr>
                <w:rFonts w:ascii="Times New Roman" w:eastAsia="Calibri" w:hAnsi="Times New Roman"/>
                <w:sz w:val="24"/>
                <w:szCs w:val="24"/>
              </w:rPr>
            </w:pPr>
            <w:r w:rsidRPr="005459E5">
              <w:rPr>
                <w:rFonts w:ascii="Times New Roman" w:eastAsia="Calibri" w:hAnsi="Times New Roman"/>
                <w:sz w:val="24"/>
                <w:szCs w:val="24"/>
              </w:rPr>
              <w:t xml:space="preserve">от 5 до 10 лет –  </w:t>
            </w:r>
            <w:r w:rsidR="00D1304E">
              <w:rPr>
                <w:rFonts w:ascii="Times New Roman" w:eastAsia="Calibri" w:hAnsi="Times New Roman"/>
                <w:sz w:val="24"/>
                <w:szCs w:val="24"/>
              </w:rPr>
              <w:t>0</w:t>
            </w:r>
            <w:r>
              <w:rPr>
                <w:rFonts w:ascii="Times New Roman" w:eastAsia="Calibri" w:hAnsi="Times New Roman"/>
                <w:sz w:val="24"/>
                <w:szCs w:val="24"/>
              </w:rPr>
              <w:t xml:space="preserve"> </w:t>
            </w:r>
            <w:r w:rsidRPr="005459E5">
              <w:rPr>
                <w:rFonts w:ascii="Times New Roman" w:eastAsia="Calibri" w:hAnsi="Times New Roman"/>
                <w:sz w:val="24"/>
                <w:szCs w:val="24"/>
              </w:rPr>
              <w:t>чел.</w:t>
            </w:r>
          </w:p>
          <w:p w:rsidR="00EE46B2" w:rsidRPr="005459E5" w:rsidRDefault="00EE46B2" w:rsidP="00EE46B2">
            <w:pPr>
              <w:spacing w:after="0" w:line="240" w:lineRule="auto"/>
              <w:contextualSpacing/>
              <w:rPr>
                <w:rFonts w:ascii="Times New Roman" w:eastAsia="Calibri" w:hAnsi="Times New Roman"/>
                <w:sz w:val="24"/>
                <w:szCs w:val="24"/>
              </w:rPr>
            </w:pPr>
            <w:r w:rsidRPr="005459E5">
              <w:rPr>
                <w:rFonts w:ascii="Times New Roman" w:eastAsia="Calibri" w:hAnsi="Times New Roman"/>
                <w:sz w:val="24"/>
                <w:szCs w:val="24"/>
              </w:rPr>
              <w:t>от 10 до 20 лет –</w:t>
            </w:r>
            <w:r>
              <w:rPr>
                <w:rFonts w:ascii="Times New Roman" w:eastAsia="Calibri" w:hAnsi="Times New Roman"/>
                <w:sz w:val="24"/>
                <w:szCs w:val="24"/>
              </w:rPr>
              <w:t xml:space="preserve"> </w:t>
            </w:r>
            <w:r w:rsidRPr="005459E5">
              <w:rPr>
                <w:rFonts w:ascii="Times New Roman" w:eastAsia="Calibri" w:hAnsi="Times New Roman"/>
                <w:sz w:val="24"/>
                <w:szCs w:val="24"/>
              </w:rPr>
              <w:t xml:space="preserve"> </w:t>
            </w:r>
            <w:r w:rsidR="00660D4C">
              <w:rPr>
                <w:rFonts w:ascii="Times New Roman" w:eastAsia="Calibri" w:hAnsi="Times New Roman"/>
                <w:sz w:val="24"/>
                <w:szCs w:val="24"/>
              </w:rPr>
              <w:t>2</w:t>
            </w:r>
            <w:r>
              <w:rPr>
                <w:rFonts w:ascii="Times New Roman" w:eastAsia="Calibri" w:hAnsi="Times New Roman"/>
                <w:sz w:val="24"/>
                <w:szCs w:val="24"/>
              </w:rPr>
              <w:t xml:space="preserve"> </w:t>
            </w:r>
            <w:r w:rsidRPr="005459E5">
              <w:rPr>
                <w:rFonts w:ascii="Times New Roman" w:eastAsia="Calibri" w:hAnsi="Times New Roman"/>
                <w:sz w:val="24"/>
                <w:szCs w:val="24"/>
              </w:rPr>
              <w:t>чел.</w:t>
            </w:r>
          </w:p>
          <w:p w:rsidR="00EE46B2" w:rsidRPr="005459E5" w:rsidRDefault="00D1304E" w:rsidP="00EE46B2">
            <w:pPr>
              <w:spacing w:after="0" w:line="240" w:lineRule="auto"/>
              <w:contextualSpacing/>
              <w:rPr>
                <w:rFonts w:ascii="Times New Roman" w:eastAsia="Calibri" w:hAnsi="Times New Roman"/>
                <w:sz w:val="24"/>
                <w:szCs w:val="24"/>
              </w:rPr>
            </w:pPr>
            <w:r>
              <w:rPr>
                <w:rFonts w:ascii="Times New Roman" w:eastAsia="Calibri" w:hAnsi="Times New Roman"/>
                <w:sz w:val="24"/>
                <w:szCs w:val="24"/>
              </w:rPr>
              <w:t>от 20 и более – 2</w:t>
            </w:r>
            <w:r w:rsidR="00EE46B2" w:rsidRPr="005459E5">
              <w:rPr>
                <w:rFonts w:ascii="Times New Roman" w:eastAsia="Calibri" w:hAnsi="Times New Roman"/>
                <w:sz w:val="24"/>
                <w:szCs w:val="24"/>
              </w:rPr>
              <w:t xml:space="preserve"> чел.</w:t>
            </w:r>
          </w:p>
          <w:p w:rsidR="00EE46B2" w:rsidRPr="005459E5" w:rsidRDefault="00EE46B2" w:rsidP="00EE46B2">
            <w:pPr>
              <w:spacing w:after="0" w:line="240" w:lineRule="auto"/>
              <w:contextualSpacing/>
              <w:rPr>
                <w:rFonts w:ascii="Times New Roman" w:eastAsia="Calibri" w:hAnsi="Times New Roman"/>
                <w:b/>
                <w:i/>
                <w:sz w:val="24"/>
                <w:szCs w:val="24"/>
              </w:rPr>
            </w:pPr>
            <w:r w:rsidRPr="005459E5">
              <w:rPr>
                <w:rFonts w:ascii="Times New Roman" w:eastAsia="Calibri" w:hAnsi="Times New Roman"/>
                <w:b/>
                <w:i/>
                <w:sz w:val="24"/>
                <w:szCs w:val="24"/>
              </w:rPr>
              <w:t>по возрасту:</w:t>
            </w:r>
          </w:p>
          <w:p w:rsidR="00EE46B2" w:rsidRPr="005459E5" w:rsidRDefault="00EE46B2" w:rsidP="00EE46B2">
            <w:pPr>
              <w:spacing w:after="0" w:line="240" w:lineRule="auto"/>
              <w:contextualSpacing/>
              <w:rPr>
                <w:rFonts w:ascii="Times New Roman" w:eastAsia="Calibri" w:hAnsi="Times New Roman"/>
                <w:sz w:val="24"/>
                <w:szCs w:val="24"/>
              </w:rPr>
            </w:pPr>
            <w:r>
              <w:rPr>
                <w:rFonts w:ascii="Times New Roman" w:eastAsia="Calibri" w:hAnsi="Times New Roman"/>
                <w:sz w:val="24"/>
                <w:szCs w:val="24"/>
              </w:rPr>
              <w:t>- до 30</w:t>
            </w:r>
            <w:r w:rsidRPr="005459E5">
              <w:rPr>
                <w:rFonts w:ascii="Times New Roman" w:eastAsia="Calibri" w:hAnsi="Times New Roman"/>
                <w:sz w:val="24"/>
                <w:szCs w:val="24"/>
              </w:rPr>
              <w:t xml:space="preserve"> лет</w:t>
            </w:r>
            <w:r w:rsidR="00660D4C">
              <w:rPr>
                <w:rFonts w:ascii="Times New Roman" w:eastAsia="Calibri" w:hAnsi="Times New Roman"/>
                <w:sz w:val="24"/>
                <w:szCs w:val="24"/>
              </w:rPr>
              <w:t xml:space="preserve"> – 0 человек</w:t>
            </w:r>
          </w:p>
          <w:p w:rsidR="00EE46B2" w:rsidRPr="005459E5" w:rsidRDefault="00EE46B2" w:rsidP="00EE46B2">
            <w:pPr>
              <w:spacing w:after="0" w:line="240" w:lineRule="auto"/>
              <w:contextualSpacing/>
              <w:rPr>
                <w:rFonts w:ascii="Times New Roman" w:eastAsia="Calibri" w:hAnsi="Times New Roman"/>
                <w:sz w:val="24"/>
                <w:szCs w:val="24"/>
              </w:rPr>
            </w:pPr>
            <w:r w:rsidRPr="005459E5">
              <w:rPr>
                <w:rFonts w:ascii="Times New Roman" w:eastAsia="Calibri" w:hAnsi="Times New Roman"/>
                <w:sz w:val="24"/>
                <w:szCs w:val="24"/>
              </w:rPr>
              <w:t xml:space="preserve">- </w:t>
            </w:r>
            <w:r w:rsidR="00660D4C">
              <w:rPr>
                <w:rFonts w:ascii="Times New Roman" w:eastAsia="Calibri" w:hAnsi="Times New Roman"/>
                <w:sz w:val="24"/>
                <w:szCs w:val="24"/>
              </w:rPr>
              <w:t>от 30 до 50 лет – 4</w:t>
            </w:r>
            <w:r w:rsidRPr="005459E5">
              <w:rPr>
                <w:rFonts w:ascii="Times New Roman" w:eastAsia="Calibri" w:hAnsi="Times New Roman"/>
                <w:sz w:val="24"/>
                <w:szCs w:val="24"/>
              </w:rPr>
              <w:t xml:space="preserve"> чел.;</w:t>
            </w:r>
          </w:p>
          <w:p w:rsidR="00EE46B2" w:rsidRPr="00427B0F" w:rsidRDefault="00EE46B2" w:rsidP="00EE46B2">
            <w:pPr>
              <w:spacing w:after="0" w:line="240" w:lineRule="auto"/>
              <w:contextualSpacing/>
              <w:rPr>
                <w:rFonts w:ascii="Times New Roman" w:eastAsia="Calibri" w:hAnsi="Times New Roman"/>
                <w:sz w:val="24"/>
                <w:szCs w:val="24"/>
              </w:rPr>
            </w:pPr>
            <w:r w:rsidRPr="005459E5">
              <w:rPr>
                <w:rFonts w:ascii="Times New Roman" w:eastAsia="Calibri" w:hAnsi="Times New Roman"/>
                <w:sz w:val="24"/>
                <w:szCs w:val="24"/>
              </w:rPr>
              <w:t xml:space="preserve">- </w:t>
            </w:r>
            <w:r>
              <w:rPr>
                <w:rFonts w:ascii="Times New Roman" w:eastAsia="Calibri" w:hAnsi="Times New Roman"/>
                <w:sz w:val="24"/>
                <w:szCs w:val="24"/>
              </w:rPr>
              <w:t>старше 50</w:t>
            </w:r>
            <w:r w:rsidRPr="005459E5">
              <w:rPr>
                <w:rFonts w:ascii="Times New Roman" w:eastAsia="Calibri" w:hAnsi="Times New Roman"/>
                <w:sz w:val="24"/>
                <w:szCs w:val="24"/>
              </w:rPr>
              <w:t xml:space="preserve"> лет</w:t>
            </w:r>
            <w:r>
              <w:rPr>
                <w:rFonts w:ascii="Times New Roman" w:eastAsia="Calibri" w:hAnsi="Times New Roman"/>
                <w:sz w:val="24"/>
                <w:szCs w:val="24"/>
              </w:rPr>
              <w:t xml:space="preserve"> – </w:t>
            </w:r>
            <w:r w:rsidRPr="005459E5">
              <w:rPr>
                <w:rFonts w:ascii="Times New Roman" w:eastAsia="Calibri" w:hAnsi="Times New Roman"/>
                <w:sz w:val="24"/>
                <w:szCs w:val="24"/>
              </w:rPr>
              <w:t xml:space="preserve"> </w:t>
            </w:r>
            <w:r w:rsidR="00D1304E">
              <w:rPr>
                <w:rFonts w:ascii="Times New Roman" w:eastAsia="Calibri" w:hAnsi="Times New Roman"/>
                <w:sz w:val="24"/>
                <w:szCs w:val="24"/>
              </w:rPr>
              <w:t>0</w:t>
            </w:r>
            <w:r>
              <w:rPr>
                <w:rFonts w:ascii="Times New Roman" w:eastAsia="Calibri" w:hAnsi="Times New Roman"/>
                <w:sz w:val="24"/>
                <w:szCs w:val="24"/>
              </w:rPr>
              <w:t xml:space="preserve"> </w:t>
            </w:r>
            <w:r w:rsidRPr="005459E5">
              <w:rPr>
                <w:rFonts w:ascii="Times New Roman" w:eastAsia="Calibri" w:hAnsi="Times New Roman"/>
                <w:sz w:val="24"/>
                <w:szCs w:val="24"/>
              </w:rPr>
              <w:t>чел.</w:t>
            </w:r>
          </w:p>
          <w:p w:rsidR="00EE46B2" w:rsidRPr="00D1304E" w:rsidRDefault="00EE46B2" w:rsidP="00D1304E">
            <w:pPr>
              <w:spacing w:after="0"/>
              <w:contextualSpacing/>
              <w:jc w:val="center"/>
              <w:rPr>
                <w:rFonts w:ascii="Times New Roman" w:eastAsia="Calibri" w:hAnsi="Times New Roman"/>
                <w:b/>
                <w:sz w:val="24"/>
                <w:szCs w:val="24"/>
              </w:rPr>
            </w:pPr>
            <w:r w:rsidRPr="00CA49A8">
              <w:rPr>
                <w:rFonts w:ascii="Times New Roman" w:eastAsia="Calibri" w:hAnsi="Times New Roman"/>
                <w:b/>
                <w:sz w:val="24"/>
                <w:szCs w:val="24"/>
              </w:rPr>
              <w:t>Награды педагогов</w:t>
            </w:r>
          </w:p>
          <w:p w:rsidR="00EE46B2" w:rsidRPr="00660D4C" w:rsidRDefault="00660D4C" w:rsidP="00EE46B2">
            <w:pPr>
              <w:spacing w:after="0" w:line="240" w:lineRule="auto"/>
              <w:contextualSpacing/>
              <w:rPr>
                <w:rFonts w:ascii="Times New Roman" w:eastAsia="Calibri" w:hAnsi="Times New Roman"/>
                <w:sz w:val="24"/>
                <w:szCs w:val="24"/>
              </w:rPr>
            </w:pPr>
            <w:r>
              <w:rPr>
                <w:rFonts w:ascii="Times New Roman" w:eastAsia="Calibri" w:hAnsi="Times New Roman"/>
                <w:sz w:val="24"/>
                <w:szCs w:val="24"/>
              </w:rPr>
              <w:t>4</w:t>
            </w:r>
            <w:r w:rsidR="00EE46B2">
              <w:rPr>
                <w:rFonts w:ascii="Times New Roman" w:eastAsia="Calibri" w:hAnsi="Times New Roman"/>
                <w:sz w:val="24"/>
                <w:szCs w:val="24"/>
              </w:rPr>
              <w:t xml:space="preserve"> педагог</w:t>
            </w:r>
            <w:r>
              <w:rPr>
                <w:rFonts w:ascii="Times New Roman" w:eastAsia="Calibri" w:hAnsi="Times New Roman"/>
                <w:sz w:val="24"/>
                <w:szCs w:val="24"/>
              </w:rPr>
              <w:t>а – победители районного конкурса «Сердце отдаю детям».</w:t>
            </w:r>
          </w:p>
        </w:tc>
      </w:tr>
      <w:tr w:rsidR="00EE46B2" w:rsidRPr="00AA0A7B" w:rsidTr="00AD47C3">
        <w:tc>
          <w:tcPr>
            <w:tcW w:w="2978" w:type="dxa"/>
            <w:shd w:val="clear" w:color="auto" w:fill="auto"/>
          </w:tcPr>
          <w:p w:rsidR="00EE46B2" w:rsidRPr="006C4551" w:rsidRDefault="00EE46B2" w:rsidP="00EE46B2">
            <w:pPr>
              <w:rPr>
                <w:rFonts w:ascii="Times New Roman" w:eastAsia="Calibri" w:hAnsi="Times New Roman"/>
                <w:b/>
                <w:sz w:val="24"/>
                <w:szCs w:val="24"/>
              </w:rPr>
            </w:pPr>
            <w:r w:rsidRPr="006C4551">
              <w:rPr>
                <w:rFonts w:ascii="Times New Roman" w:eastAsia="Calibri" w:hAnsi="Times New Roman"/>
                <w:b/>
                <w:sz w:val="24"/>
                <w:szCs w:val="24"/>
              </w:rPr>
              <w:lastRenderedPageBreak/>
              <w:t>Программное обеспечение</w:t>
            </w:r>
          </w:p>
        </w:tc>
        <w:tc>
          <w:tcPr>
            <w:tcW w:w="6945" w:type="dxa"/>
            <w:shd w:val="clear" w:color="auto" w:fill="auto"/>
          </w:tcPr>
          <w:p w:rsidR="00EE46B2" w:rsidRDefault="00D1304E" w:rsidP="00EE46B2">
            <w:pPr>
              <w:spacing w:after="0" w:line="240" w:lineRule="auto"/>
              <w:jc w:val="both"/>
              <w:rPr>
                <w:rFonts w:ascii="Times New Roman" w:eastAsia="Calibri" w:hAnsi="Times New Roman"/>
                <w:sz w:val="24"/>
                <w:szCs w:val="24"/>
              </w:rPr>
            </w:pPr>
            <w:r>
              <w:rPr>
                <w:rFonts w:ascii="Times New Roman" w:eastAsia="Calibri" w:hAnsi="Times New Roman"/>
                <w:sz w:val="24"/>
                <w:szCs w:val="24"/>
              </w:rPr>
              <w:t>В учреждении реализуется 20</w:t>
            </w:r>
            <w:r w:rsidR="00EE46B2">
              <w:rPr>
                <w:rFonts w:ascii="Times New Roman" w:eastAsia="Calibri" w:hAnsi="Times New Roman"/>
                <w:sz w:val="24"/>
                <w:szCs w:val="24"/>
              </w:rPr>
              <w:t xml:space="preserve"> дополнительных</w:t>
            </w:r>
            <w:r w:rsidR="00EE46B2" w:rsidRPr="006C4551">
              <w:rPr>
                <w:rFonts w:ascii="Times New Roman" w:eastAsia="Calibri" w:hAnsi="Times New Roman"/>
                <w:sz w:val="24"/>
                <w:szCs w:val="24"/>
              </w:rPr>
              <w:t xml:space="preserve"> </w:t>
            </w:r>
            <w:r w:rsidR="00EE46B2">
              <w:rPr>
                <w:rFonts w:ascii="Times New Roman" w:eastAsia="Calibri" w:hAnsi="Times New Roman"/>
                <w:sz w:val="24"/>
                <w:szCs w:val="24"/>
              </w:rPr>
              <w:t>общеобразовательных о</w:t>
            </w:r>
            <w:r w:rsidR="00EE46B2" w:rsidRPr="006C4551">
              <w:rPr>
                <w:rFonts w:ascii="Times New Roman" w:eastAsia="Calibri" w:hAnsi="Times New Roman"/>
                <w:sz w:val="24"/>
                <w:szCs w:val="24"/>
              </w:rPr>
              <w:t>бще</w:t>
            </w:r>
            <w:r w:rsidR="00EE46B2">
              <w:rPr>
                <w:rFonts w:ascii="Times New Roman" w:eastAsia="Calibri" w:hAnsi="Times New Roman"/>
                <w:sz w:val="24"/>
                <w:szCs w:val="24"/>
              </w:rPr>
              <w:t xml:space="preserve">развивающих </w:t>
            </w:r>
            <w:r w:rsidR="00EE46B2" w:rsidRPr="006C4551">
              <w:rPr>
                <w:rFonts w:ascii="Times New Roman" w:eastAsia="Calibri" w:hAnsi="Times New Roman"/>
                <w:sz w:val="24"/>
                <w:szCs w:val="24"/>
              </w:rPr>
              <w:t>программ</w:t>
            </w:r>
            <w:r w:rsidR="00EE46B2">
              <w:rPr>
                <w:rFonts w:ascii="Times New Roman" w:eastAsia="Calibri" w:hAnsi="Times New Roman"/>
                <w:sz w:val="24"/>
                <w:szCs w:val="24"/>
              </w:rPr>
              <w:t>:</w:t>
            </w:r>
          </w:p>
          <w:p w:rsidR="00EE46B2" w:rsidRDefault="006F2AFB" w:rsidP="00EE46B2">
            <w:pPr>
              <w:spacing w:after="0" w:line="240" w:lineRule="auto"/>
              <w:jc w:val="both"/>
              <w:rPr>
                <w:rFonts w:ascii="Times New Roman" w:eastAsia="Calibri" w:hAnsi="Times New Roman"/>
                <w:sz w:val="24"/>
                <w:szCs w:val="24"/>
              </w:rPr>
            </w:pPr>
            <w:r>
              <w:rPr>
                <w:rFonts w:ascii="Times New Roman" w:eastAsia="Calibri" w:hAnsi="Times New Roman"/>
                <w:sz w:val="24"/>
                <w:szCs w:val="24"/>
              </w:rPr>
              <w:t>23</w:t>
            </w:r>
            <w:r w:rsidR="00EE46B2">
              <w:rPr>
                <w:rFonts w:ascii="Times New Roman" w:eastAsia="Calibri" w:hAnsi="Times New Roman"/>
                <w:sz w:val="24"/>
                <w:szCs w:val="24"/>
              </w:rPr>
              <w:t xml:space="preserve"> % являются по уровню освоения общекультурными стартовыми </w:t>
            </w:r>
            <w:r w:rsidR="00EE46B2" w:rsidRPr="006C4551">
              <w:rPr>
                <w:rFonts w:ascii="Times New Roman" w:eastAsia="Calibri" w:hAnsi="Times New Roman"/>
                <w:sz w:val="24"/>
                <w:szCs w:val="24"/>
              </w:rPr>
              <w:t xml:space="preserve">со сроком реализации </w:t>
            </w:r>
            <w:r w:rsidR="00EE46B2">
              <w:rPr>
                <w:rFonts w:ascii="Times New Roman" w:eastAsia="Calibri" w:hAnsi="Times New Roman"/>
                <w:sz w:val="24"/>
                <w:szCs w:val="24"/>
              </w:rPr>
              <w:t xml:space="preserve">1 год; </w:t>
            </w:r>
          </w:p>
          <w:p w:rsidR="00EE46B2" w:rsidRDefault="006F2AFB" w:rsidP="00EE46B2">
            <w:pPr>
              <w:spacing w:after="0" w:line="240" w:lineRule="auto"/>
              <w:jc w:val="both"/>
              <w:rPr>
                <w:rFonts w:ascii="Times New Roman" w:eastAsia="Calibri" w:hAnsi="Times New Roman"/>
                <w:sz w:val="24"/>
                <w:szCs w:val="24"/>
              </w:rPr>
            </w:pPr>
            <w:r>
              <w:rPr>
                <w:rFonts w:ascii="Times New Roman" w:eastAsia="Calibri" w:hAnsi="Times New Roman"/>
                <w:sz w:val="24"/>
                <w:szCs w:val="24"/>
              </w:rPr>
              <w:t>77</w:t>
            </w:r>
            <w:r w:rsidR="00EE46B2">
              <w:rPr>
                <w:rFonts w:ascii="Times New Roman" w:eastAsia="Calibri" w:hAnsi="Times New Roman"/>
                <w:sz w:val="24"/>
                <w:szCs w:val="24"/>
              </w:rPr>
              <w:t xml:space="preserve"> % - общекультурные базовые со сроком реализации от 2</w:t>
            </w:r>
            <w:r w:rsidR="00EE46B2" w:rsidRPr="006C4551">
              <w:rPr>
                <w:rFonts w:ascii="Times New Roman" w:eastAsia="Calibri" w:hAnsi="Times New Roman"/>
                <w:sz w:val="24"/>
                <w:szCs w:val="24"/>
              </w:rPr>
              <w:t xml:space="preserve"> </w:t>
            </w:r>
            <w:r>
              <w:rPr>
                <w:rFonts w:ascii="Times New Roman" w:eastAsia="Calibri" w:hAnsi="Times New Roman"/>
                <w:sz w:val="24"/>
                <w:szCs w:val="24"/>
              </w:rPr>
              <w:t xml:space="preserve">до 5 лет; </w:t>
            </w:r>
          </w:p>
          <w:p w:rsidR="00EE46B2" w:rsidRPr="006C4551" w:rsidRDefault="00EE46B2" w:rsidP="00EE46B2">
            <w:pPr>
              <w:spacing w:after="0" w:line="240" w:lineRule="auto"/>
              <w:jc w:val="both"/>
              <w:rPr>
                <w:rFonts w:ascii="Times New Roman" w:eastAsia="Calibri" w:hAnsi="Times New Roman"/>
                <w:sz w:val="24"/>
                <w:szCs w:val="24"/>
              </w:rPr>
            </w:pPr>
          </w:p>
        </w:tc>
      </w:tr>
    </w:tbl>
    <w:p w:rsidR="006F2AFB" w:rsidRDefault="006F2AFB" w:rsidP="00675EEC">
      <w:pPr>
        <w:spacing w:after="0" w:line="240" w:lineRule="auto"/>
        <w:jc w:val="center"/>
        <w:rPr>
          <w:rFonts w:ascii="Times New Roman" w:eastAsia="Calibri" w:hAnsi="Times New Roman"/>
          <w:b/>
          <w:sz w:val="24"/>
          <w:szCs w:val="24"/>
        </w:rPr>
      </w:pPr>
    </w:p>
    <w:p w:rsidR="00CA49A8" w:rsidRDefault="00675EEC" w:rsidP="00675EEC">
      <w:pPr>
        <w:spacing w:after="0" w:line="240" w:lineRule="auto"/>
        <w:jc w:val="center"/>
        <w:rPr>
          <w:rFonts w:ascii="Times New Roman" w:hAnsi="Times New Roman"/>
          <w:b/>
          <w:color w:val="000000"/>
          <w:sz w:val="24"/>
          <w:szCs w:val="24"/>
        </w:rPr>
      </w:pPr>
      <w:r>
        <w:rPr>
          <w:rFonts w:ascii="Times New Roman" w:eastAsia="Calibri" w:hAnsi="Times New Roman"/>
          <w:b/>
          <w:sz w:val="24"/>
          <w:szCs w:val="24"/>
        </w:rPr>
        <w:t xml:space="preserve">3. </w:t>
      </w:r>
      <w:r w:rsidR="00CA49A8" w:rsidRPr="00CA49A8">
        <w:rPr>
          <w:rFonts w:ascii="Times New Roman" w:eastAsia="Calibri" w:hAnsi="Times New Roman"/>
          <w:b/>
          <w:sz w:val="24"/>
          <w:szCs w:val="24"/>
        </w:rPr>
        <w:t>К</w:t>
      </w:r>
      <w:r w:rsidR="00DB6F8B">
        <w:rPr>
          <w:rFonts w:ascii="Times New Roman" w:eastAsia="Calibri" w:hAnsi="Times New Roman"/>
          <w:b/>
          <w:sz w:val="24"/>
          <w:szCs w:val="24"/>
        </w:rPr>
        <w:t xml:space="preserve">РАТКАЯ </w:t>
      </w:r>
      <w:r w:rsidR="00DB6F8B">
        <w:rPr>
          <w:rFonts w:ascii="Times New Roman" w:hAnsi="Times New Roman"/>
          <w:b/>
          <w:color w:val="000000"/>
          <w:sz w:val="24"/>
          <w:szCs w:val="24"/>
        </w:rPr>
        <w:t>СПРАВКА</w:t>
      </w:r>
      <w:r>
        <w:rPr>
          <w:rFonts w:ascii="Times New Roman" w:hAnsi="Times New Roman"/>
          <w:b/>
          <w:color w:val="000000"/>
          <w:sz w:val="24"/>
          <w:szCs w:val="24"/>
        </w:rPr>
        <w:t xml:space="preserve"> </w:t>
      </w:r>
      <w:r w:rsidR="00DB6F8B">
        <w:rPr>
          <w:rFonts w:ascii="Times New Roman" w:hAnsi="Times New Roman"/>
          <w:b/>
          <w:color w:val="000000"/>
          <w:sz w:val="24"/>
          <w:szCs w:val="24"/>
        </w:rPr>
        <w:t>ОБ</w:t>
      </w:r>
      <w:r w:rsidR="00D67FCE">
        <w:rPr>
          <w:rFonts w:ascii="Times New Roman" w:hAnsi="Times New Roman"/>
          <w:b/>
          <w:color w:val="000000"/>
          <w:sz w:val="24"/>
          <w:szCs w:val="24"/>
        </w:rPr>
        <w:t xml:space="preserve"> </w:t>
      </w:r>
      <w:r w:rsidR="00DB6F8B">
        <w:rPr>
          <w:rFonts w:ascii="Times New Roman" w:hAnsi="Times New Roman"/>
          <w:b/>
          <w:color w:val="000000"/>
          <w:sz w:val="24"/>
          <w:szCs w:val="24"/>
        </w:rPr>
        <w:t>ИСТОРИИ</w:t>
      </w:r>
      <w:r w:rsidR="00D67FCE">
        <w:rPr>
          <w:rFonts w:ascii="Times New Roman" w:hAnsi="Times New Roman"/>
          <w:b/>
          <w:color w:val="000000"/>
          <w:sz w:val="24"/>
          <w:szCs w:val="24"/>
        </w:rPr>
        <w:t xml:space="preserve"> </w:t>
      </w:r>
      <w:r w:rsidR="00DB6F8B">
        <w:rPr>
          <w:rFonts w:ascii="Times New Roman" w:hAnsi="Times New Roman"/>
          <w:b/>
          <w:color w:val="000000"/>
          <w:sz w:val="24"/>
          <w:szCs w:val="24"/>
        </w:rPr>
        <w:t>РАЗВИТИЯ</w:t>
      </w:r>
      <w:r>
        <w:rPr>
          <w:rFonts w:ascii="Times New Roman" w:hAnsi="Times New Roman"/>
          <w:b/>
          <w:color w:val="000000"/>
          <w:sz w:val="24"/>
          <w:szCs w:val="24"/>
        </w:rPr>
        <w:t xml:space="preserve"> </w:t>
      </w:r>
      <w:r w:rsidR="00D1304E">
        <w:rPr>
          <w:rFonts w:ascii="Times New Roman" w:hAnsi="Times New Roman"/>
          <w:b/>
          <w:color w:val="000000"/>
          <w:sz w:val="24"/>
          <w:szCs w:val="24"/>
        </w:rPr>
        <w:t>УЧРЕЖДЕНИЯ</w:t>
      </w:r>
    </w:p>
    <w:p w:rsidR="005D14EF" w:rsidRPr="005D14EF" w:rsidRDefault="005D14EF" w:rsidP="005D14EF">
      <w:pPr>
        <w:jc w:val="both"/>
        <w:rPr>
          <w:rFonts w:ascii="Times New Roman" w:hAnsi="Times New Roman"/>
          <w:color w:val="000000"/>
          <w:sz w:val="24"/>
          <w:szCs w:val="24"/>
          <w:shd w:val="clear" w:color="auto" w:fill="FFFFFF"/>
        </w:rPr>
      </w:pPr>
      <w:r>
        <w:rPr>
          <w:rFonts w:ascii="Times New Roman" w:hAnsi="Times New Roman"/>
          <w:sz w:val="24"/>
          <w:szCs w:val="24"/>
        </w:rPr>
        <w:t xml:space="preserve">     </w:t>
      </w:r>
      <w:r w:rsidRPr="005D14EF">
        <w:rPr>
          <w:rFonts w:ascii="Times New Roman" w:hAnsi="Times New Roman"/>
          <w:sz w:val="24"/>
          <w:szCs w:val="24"/>
        </w:rPr>
        <w:t>История дополнительного образования начинается  с пионерии.   В  п. Пестяки впервые была организована пионерская комната в  1928 – 29 годах по инициативе секретаря райкома комсомола И.Н. Чернышова. Она   находилась в здании библиотеки на улице Советская (напротив церкви). Работу с детьми в этой комнате вела на общественных началах учительница Царева Юлия Николаевна.</w:t>
      </w:r>
    </w:p>
    <w:p w:rsidR="005D14EF" w:rsidRPr="005D14EF" w:rsidRDefault="005D14EF" w:rsidP="005D14EF">
      <w:pPr>
        <w:jc w:val="both"/>
        <w:rPr>
          <w:rFonts w:ascii="Times New Roman" w:hAnsi="Times New Roman"/>
          <w:sz w:val="24"/>
          <w:szCs w:val="24"/>
        </w:rPr>
      </w:pPr>
      <w:r w:rsidRPr="005D14EF">
        <w:rPr>
          <w:rFonts w:ascii="Times New Roman" w:hAnsi="Times New Roman"/>
          <w:b/>
          <w:sz w:val="24"/>
          <w:szCs w:val="24"/>
        </w:rPr>
        <w:t xml:space="preserve">    </w:t>
      </w:r>
      <w:r w:rsidRPr="005D14EF">
        <w:rPr>
          <w:rFonts w:ascii="Times New Roman" w:hAnsi="Times New Roman"/>
          <w:sz w:val="24"/>
          <w:szCs w:val="24"/>
        </w:rPr>
        <w:t xml:space="preserve"> Позднее</w:t>
      </w:r>
      <w:r w:rsidRPr="005D14EF">
        <w:rPr>
          <w:rFonts w:ascii="Times New Roman" w:hAnsi="Times New Roman"/>
          <w:b/>
          <w:sz w:val="24"/>
          <w:szCs w:val="24"/>
        </w:rPr>
        <w:t xml:space="preserve">, </w:t>
      </w:r>
      <w:r w:rsidRPr="005D14EF">
        <w:rPr>
          <w:rFonts w:ascii="Times New Roman" w:hAnsi="Times New Roman"/>
          <w:sz w:val="24"/>
          <w:szCs w:val="24"/>
        </w:rPr>
        <w:t>примерно в 1934-37 годах,  для пионерской  и внешкольной работы было выделено здание на улице Советская (у льнозавода).  Это здание сгорело, а для работы с детьми был выделен дом на улице Советская (в переулке около церкви). В то время этот дом назывался пионерский клуб и заведовала им Облачкова Елизавета Андреевна.</w:t>
      </w:r>
    </w:p>
    <w:p w:rsidR="005D14EF" w:rsidRPr="005D14EF" w:rsidRDefault="005D14EF" w:rsidP="005D14EF">
      <w:pPr>
        <w:jc w:val="both"/>
        <w:rPr>
          <w:rFonts w:ascii="Times New Roman" w:hAnsi="Times New Roman"/>
          <w:sz w:val="24"/>
          <w:szCs w:val="24"/>
        </w:rPr>
      </w:pPr>
      <w:r w:rsidRPr="005D14EF">
        <w:rPr>
          <w:rFonts w:ascii="Times New Roman" w:hAnsi="Times New Roman"/>
          <w:b/>
          <w:sz w:val="24"/>
          <w:szCs w:val="24"/>
        </w:rPr>
        <w:t xml:space="preserve">      </w:t>
      </w:r>
      <w:r w:rsidRPr="005D14EF">
        <w:rPr>
          <w:rFonts w:ascii="Times New Roman" w:hAnsi="Times New Roman"/>
          <w:sz w:val="24"/>
          <w:szCs w:val="24"/>
        </w:rPr>
        <w:t>Вначале работа  в пионерском клубе велась массовая, а позднее стали работать кружки: для девочек -  строчевой, а для мальчиков – фото,   столярный (руководил Кочнев Анатолий Осипович), струнный – руководил Кипарин Дмитрий Осипович.</w:t>
      </w:r>
    </w:p>
    <w:p w:rsidR="005D14EF" w:rsidRPr="005D14EF" w:rsidRDefault="005D14EF" w:rsidP="005D14EF">
      <w:pPr>
        <w:jc w:val="both"/>
        <w:rPr>
          <w:rFonts w:ascii="Times New Roman" w:hAnsi="Times New Roman"/>
          <w:sz w:val="24"/>
          <w:szCs w:val="24"/>
        </w:rPr>
      </w:pPr>
      <w:r w:rsidRPr="005D14EF">
        <w:rPr>
          <w:rFonts w:ascii="Times New Roman" w:hAnsi="Times New Roman"/>
          <w:b/>
          <w:sz w:val="24"/>
          <w:szCs w:val="24"/>
        </w:rPr>
        <w:t xml:space="preserve">      </w:t>
      </w:r>
      <w:r w:rsidRPr="005D14EF">
        <w:rPr>
          <w:rFonts w:ascii="Times New Roman" w:hAnsi="Times New Roman"/>
          <w:sz w:val="24"/>
          <w:szCs w:val="24"/>
        </w:rPr>
        <w:t xml:space="preserve">Потом пионерский клуб переименовали в Дом пионеров. В конце 1942 года заведующей Дома пионеров  была Чернякова (Кукина ) Анна Павловна. В 1944 году ее сменила Кукина Антонина  Григорьевна. А с 1948 по 1956 год заведующей Дома пионеров работала Забелина (Жиркова) Ольга Петровна, инструктор Елыгин Александр. Дом пионеров был не оборудован,  не покрашен, в комнатах стояли одни скамейки . Но, несмотря на такие условия,  работали кружки:  радио ( руководитель Романов Владимир Федорович, отец </w:t>
      </w:r>
      <w:r w:rsidRPr="005D14EF">
        <w:rPr>
          <w:rFonts w:ascii="Times New Roman" w:hAnsi="Times New Roman"/>
          <w:sz w:val="24"/>
          <w:szCs w:val="24"/>
        </w:rPr>
        <w:lastRenderedPageBreak/>
        <w:t>Робустовой Л.В.), фото – руководитель Лопатин Г.Е., струнный – руководитель Свиньев В.В., кружок рукоделия вела сама заведующая Дома пионеров Забелина О.П.</w:t>
      </w:r>
    </w:p>
    <w:p w:rsidR="005D14EF" w:rsidRPr="005D14EF" w:rsidRDefault="005D14EF" w:rsidP="005D14EF">
      <w:pPr>
        <w:jc w:val="both"/>
        <w:rPr>
          <w:rFonts w:ascii="Times New Roman" w:hAnsi="Times New Roman"/>
          <w:sz w:val="24"/>
          <w:szCs w:val="24"/>
        </w:rPr>
      </w:pPr>
      <w:r w:rsidRPr="005D14EF">
        <w:rPr>
          <w:rFonts w:ascii="Times New Roman" w:hAnsi="Times New Roman"/>
          <w:sz w:val="24"/>
          <w:szCs w:val="24"/>
        </w:rPr>
        <w:t xml:space="preserve">        С 1957 по 1962 год директором Дома пионеров работала Луговая Антонина Григорьевна. Организатором пионерской и массовой работ с 1961 года   была Киселева ( Косарева) Галина Арефьевна. Для детей открываются новые кружки: авиамодельный, пение, умелые руки, выпиливание, танцевальный, кукольный.</w:t>
      </w:r>
    </w:p>
    <w:p w:rsidR="005D14EF" w:rsidRPr="005D14EF" w:rsidRDefault="005D14EF" w:rsidP="005D14EF">
      <w:pPr>
        <w:jc w:val="both"/>
        <w:rPr>
          <w:rFonts w:ascii="Times New Roman" w:hAnsi="Times New Roman"/>
          <w:sz w:val="24"/>
          <w:szCs w:val="24"/>
        </w:rPr>
      </w:pPr>
      <w:r w:rsidRPr="005D14EF">
        <w:rPr>
          <w:rFonts w:ascii="Times New Roman" w:hAnsi="Times New Roman"/>
          <w:b/>
          <w:sz w:val="24"/>
          <w:szCs w:val="24"/>
        </w:rPr>
        <w:t xml:space="preserve">        </w:t>
      </w:r>
      <w:r w:rsidRPr="005D14EF">
        <w:rPr>
          <w:rFonts w:ascii="Times New Roman" w:hAnsi="Times New Roman"/>
          <w:sz w:val="24"/>
          <w:szCs w:val="24"/>
        </w:rPr>
        <w:t>С 1962 по 1968 годы директорство приняла  Петрова  ( Севрюгина ) Валентина Васильевна, а методистом с 1964 года  стала работать  Косарева (Наседкина) Галина Васильевна.  В 1962 году в Доме пионеров работали 7 кружков, их посещали  109 детей. В школах района проводились пионерские сборы, праздники, туристические слеты, слеты производственных бригад.  Летом работали сводные уличные отряды, лагеря труда и отдыха. Организовывались экскурсии по историческим местам городов: Иваново, Москвы, Ленинграда.</w:t>
      </w:r>
    </w:p>
    <w:p w:rsidR="005D14EF" w:rsidRPr="005D14EF" w:rsidRDefault="005D14EF" w:rsidP="005D14EF">
      <w:pPr>
        <w:jc w:val="both"/>
        <w:rPr>
          <w:rFonts w:ascii="Times New Roman" w:hAnsi="Times New Roman"/>
          <w:sz w:val="24"/>
          <w:szCs w:val="24"/>
        </w:rPr>
      </w:pPr>
      <w:r w:rsidRPr="005D14EF">
        <w:rPr>
          <w:rFonts w:ascii="Times New Roman" w:hAnsi="Times New Roman"/>
          <w:b/>
          <w:sz w:val="24"/>
          <w:szCs w:val="24"/>
        </w:rPr>
        <w:t xml:space="preserve">          </w:t>
      </w:r>
      <w:r w:rsidRPr="005D14EF">
        <w:rPr>
          <w:rFonts w:ascii="Times New Roman" w:hAnsi="Times New Roman"/>
          <w:sz w:val="24"/>
          <w:szCs w:val="24"/>
        </w:rPr>
        <w:t>С 1968 по 1980 годы   Наседкина Галина Васильевна работает  директором Дома пионеров, методистом Никифорова Валентина Ивановна.</w:t>
      </w:r>
    </w:p>
    <w:p w:rsidR="005D14EF" w:rsidRPr="005D14EF" w:rsidRDefault="005D14EF" w:rsidP="005D14EF">
      <w:pPr>
        <w:jc w:val="both"/>
        <w:rPr>
          <w:rFonts w:ascii="Times New Roman" w:hAnsi="Times New Roman"/>
          <w:sz w:val="24"/>
          <w:szCs w:val="24"/>
        </w:rPr>
      </w:pPr>
      <w:r w:rsidRPr="005D14EF">
        <w:rPr>
          <w:rFonts w:ascii="Times New Roman" w:hAnsi="Times New Roman"/>
          <w:b/>
          <w:sz w:val="24"/>
          <w:szCs w:val="24"/>
        </w:rPr>
        <w:t xml:space="preserve">          </w:t>
      </w:r>
      <w:r w:rsidRPr="005D14EF">
        <w:rPr>
          <w:rFonts w:ascii="Times New Roman" w:hAnsi="Times New Roman"/>
          <w:sz w:val="24"/>
          <w:szCs w:val="24"/>
        </w:rPr>
        <w:t xml:space="preserve">В 1972 году Дом пионеров переселился в двухэтажное кирпичное  здание на улице Милицейская ( ныне ул. Гагарина), где и находится по настоящее время. Это здание построено в 1898 году ( по техническому паспорту в 1914 году ). Построили его купцы на собственные средства под школу. Галина Васильевна проводила капитальный ремонт здания: из классных кабинетов школы были оборудованы зал и кружковые кабинеты, произведена замена кровли.  Отопление в то время  было печное и колориферное.  Дом пионеров уделял много внимания туристско-экскурсионной работе. Велась большая методическая работа. В то время было 18 школ. Проводились пионерские слеты, семинары вожатых, классных руководителей. Работали кружки технического и художественного направления. По воспоминаниям Галины Васильевны самыми сильными кружками были: танцевальный (руководитель Валентина Павловна Федотова), кукольный (руководитель Никитина Людмила Ивановна), вязальный (руководитель Лидия Ивановна Полушина), авиамодельный (руководитель Билан), киномеханик (руководитель Соловьев Анатолий Вячеславович). </w:t>
      </w:r>
    </w:p>
    <w:p w:rsidR="005D14EF" w:rsidRPr="005D14EF" w:rsidRDefault="005D14EF" w:rsidP="005D14EF">
      <w:pPr>
        <w:jc w:val="both"/>
        <w:rPr>
          <w:rFonts w:ascii="Times New Roman" w:hAnsi="Times New Roman"/>
          <w:sz w:val="24"/>
          <w:szCs w:val="24"/>
        </w:rPr>
      </w:pPr>
      <w:r w:rsidRPr="005D14EF">
        <w:rPr>
          <w:rFonts w:ascii="Times New Roman" w:hAnsi="Times New Roman"/>
          <w:sz w:val="24"/>
          <w:szCs w:val="24"/>
        </w:rPr>
        <w:t xml:space="preserve">         С 1980 по 1981 год директором Дома пионеров работала Шумилкова  Нина Алексеевна. С 1981 по 1983 годы – Петрова Вера Алексеевна, в 1983 году – Гусев Алексей Сергеевич. </w:t>
      </w:r>
    </w:p>
    <w:p w:rsidR="005D14EF" w:rsidRPr="005D14EF" w:rsidRDefault="005D14EF" w:rsidP="005D14EF">
      <w:pPr>
        <w:jc w:val="both"/>
        <w:rPr>
          <w:rFonts w:ascii="Times New Roman" w:hAnsi="Times New Roman"/>
          <w:sz w:val="24"/>
          <w:szCs w:val="24"/>
        </w:rPr>
      </w:pPr>
      <w:r w:rsidRPr="005D14EF">
        <w:rPr>
          <w:rFonts w:ascii="Times New Roman" w:hAnsi="Times New Roman"/>
          <w:b/>
          <w:sz w:val="24"/>
          <w:szCs w:val="24"/>
        </w:rPr>
        <w:t xml:space="preserve">         </w:t>
      </w:r>
      <w:r w:rsidRPr="005D14EF">
        <w:rPr>
          <w:rFonts w:ascii="Times New Roman" w:hAnsi="Times New Roman"/>
          <w:sz w:val="24"/>
          <w:szCs w:val="24"/>
        </w:rPr>
        <w:t xml:space="preserve">С 1984 года руководство приняла  Козлова Тамара Васильевна. Методистами работали Кленкова Алевтина Павловна, Муранова Галина Павловна, а  с 1991 года эту работу приняла Лобова Александра Михайловна. </w:t>
      </w:r>
    </w:p>
    <w:p w:rsidR="005D14EF" w:rsidRPr="005D14EF" w:rsidRDefault="005D14EF" w:rsidP="005D14EF">
      <w:pPr>
        <w:jc w:val="both"/>
        <w:rPr>
          <w:rFonts w:ascii="Times New Roman" w:hAnsi="Times New Roman"/>
          <w:sz w:val="24"/>
          <w:szCs w:val="24"/>
        </w:rPr>
      </w:pPr>
      <w:r w:rsidRPr="005D14EF">
        <w:rPr>
          <w:rFonts w:ascii="Times New Roman" w:hAnsi="Times New Roman"/>
          <w:sz w:val="24"/>
          <w:szCs w:val="24"/>
        </w:rPr>
        <w:t xml:space="preserve">         Тамара Васильевна много сил отдала на улучшение условий работы Дома пионеров: полностью была заменена отопительная система здания, проведено центральное отопление,  водоснабжение, канализация. Пополнялась материальная база кружков. Вся воспитательная работа была связана с деятельностью пионерской организации. В школах района  работали пионерские  дружины, в Доме детского творчества – пионерский штаб.</w:t>
      </w:r>
    </w:p>
    <w:p w:rsidR="005D14EF" w:rsidRPr="005D14EF" w:rsidRDefault="005D14EF" w:rsidP="005D14EF">
      <w:pPr>
        <w:jc w:val="both"/>
        <w:rPr>
          <w:rFonts w:ascii="Times New Roman" w:hAnsi="Times New Roman"/>
          <w:sz w:val="24"/>
          <w:szCs w:val="24"/>
        </w:rPr>
      </w:pPr>
      <w:r w:rsidRPr="005D14EF">
        <w:rPr>
          <w:rFonts w:ascii="Times New Roman" w:hAnsi="Times New Roman"/>
          <w:b/>
          <w:sz w:val="24"/>
          <w:szCs w:val="24"/>
        </w:rPr>
        <w:lastRenderedPageBreak/>
        <w:t xml:space="preserve">        </w:t>
      </w:r>
      <w:r w:rsidRPr="005D14EF">
        <w:rPr>
          <w:rFonts w:ascii="Times New Roman" w:hAnsi="Times New Roman"/>
          <w:sz w:val="24"/>
          <w:szCs w:val="24"/>
        </w:rPr>
        <w:t>Много изменений принес 1992 год. В июле решением районной администрации Дом пионеров был переименован в Пестяковский муниципальный Дом детского творчества. В 1993 году принят Устав учреждения.</w:t>
      </w:r>
    </w:p>
    <w:p w:rsidR="005D14EF" w:rsidRPr="005D14EF" w:rsidRDefault="005D14EF" w:rsidP="005D14EF">
      <w:pPr>
        <w:jc w:val="both"/>
        <w:rPr>
          <w:rFonts w:ascii="Times New Roman" w:hAnsi="Times New Roman"/>
          <w:sz w:val="24"/>
          <w:szCs w:val="24"/>
        </w:rPr>
      </w:pPr>
      <w:r w:rsidRPr="005D14EF">
        <w:rPr>
          <w:rFonts w:ascii="Times New Roman" w:hAnsi="Times New Roman"/>
          <w:b/>
          <w:sz w:val="24"/>
          <w:szCs w:val="24"/>
        </w:rPr>
        <w:t xml:space="preserve">        </w:t>
      </w:r>
      <w:r w:rsidRPr="005D14EF">
        <w:rPr>
          <w:rFonts w:ascii="Times New Roman" w:hAnsi="Times New Roman"/>
          <w:sz w:val="24"/>
          <w:szCs w:val="24"/>
        </w:rPr>
        <w:t>С октября 1992 года реорганизовано пионерское движение.  Правопреемником стало районное детское объединение «Пламя», которое одно из первых было зарегистрировано в областном Союзе детских организаций и объединений. Работа детского объединения «Пламя» строилась по 4 направлениям: «Игра-дело серьезное», «Спорт и туризм», «Культура и искусство», «Труд и милосердие».  Для учащихся начальной школы разработана программа «Мы-искрята».</w:t>
      </w:r>
    </w:p>
    <w:p w:rsidR="005D14EF" w:rsidRPr="005D14EF" w:rsidRDefault="005D14EF" w:rsidP="005D14EF">
      <w:pPr>
        <w:jc w:val="both"/>
        <w:rPr>
          <w:rFonts w:ascii="Times New Roman" w:hAnsi="Times New Roman"/>
          <w:sz w:val="24"/>
          <w:szCs w:val="24"/>
        </w:rPr>
      </w:pPr>
      <w:r w:rsidRPr="005D14EF">
        <w:rPr>
          <w:rFonts w:ascii="Times New Roman" w:hAnsi="Times New Roman"/>
          <w:b/>
          <w:sz w:val="24"/>
          <w:szCs w:val="24"/>
        </w:rPr>
        <w:t xml:space="preserve">        </w:t>
      </w:r>
      <w:r w:rsidRPr="005D14EF">
        <w:rPr>
          <w:rFonts w:ascii="Times New Roman" w:hAnsi="Times New Roman"/>
          <w:sz w:val="24"/>
          <w:szCs w:val="24"/>
        </w:rPr>
        <w:t>Появляются новые формы работы. С сентября 1992 года  на базе Пестяковской средней школы открывается Центр гармоничного развития ребенка. Программа работы Центра была утверждена на методическом объединении учителей начальных классов Пестяковской средней школы и зарегистрирована в областном Совете детских организаций. Руководителем Центра гармоничного развития ребенка была методист  Дома детского творчества Лобова А.М. В Центре гармоничного развития ребенка проводились следующие дисциплины: этикет, подвижные игры, фольклор, уроки нравственности, познай себя и др. Все дети были охвачены внеклассной работой.  Руководили кружками  учителя начальных классов Пестяковской средней школы. В  1993 году организован Центр эстетического воспитания на базе Алехинской школы. Проводились семинары для педагогов дополнительного образования, мастер-классы, дни Дома детского творчества на базе школ.</w:t>
      </w:r>
    </w:p>
    <w:p w:rsidR="005D14EF" w:rsidRPr="005D14EF" w:rsidRDefault="005D14EF" w:rsidP="005D14EF">
      <w:pPr>
        <w:jc w:val="both"/>
        <w:rPr>
          <w:rFonts w:ascii="Times New Roman" w:hAnsi="Times New Roman"/>
          <w:sz w:val="24"/>
          <w:szCs w:val="24"/>
        </w:rPr>
      </w:pPr>
      <w:r w:rsidRPr="005D14EF">
        <w:rPr>
          <w:rFonts w:ascii="Times New Roman" w:hAnsi="Times New Roman"/>
          <w:b/>
          <w:sz w:val="24"/>
          <w:szCs w:val="24"/>
        </w:rPr>
        <w:t xml:space="preserve">          </w:t>
      </w:r>
      <w:r w:rsidRPr="005D14EF">
        <w:rPr>
          <w:rFonts w:ascii="Times New Roman" w:hAnsi="Times New Roman"/>
          <w:sz w:val="24"/>
          <w:szCs w:val="24"/>
        </w:rPr>
        <w:t xml:space="preserve">В 2001 года в работе детского объединения «Пламя» появляется новое направление: «Школа без наркотиков». Была  разработана  первая  программа  «Школа  без  наркотиков»,  цель  которой:  создание  в  школах  района  условий,  препятствующих  распространению  наркотиков,  становление  активно  отрицающей  позиции  по  отношению  к  наркотикам  у  большинства  учащихся.  Программа  направлена  на  областной  конкурс  и  получила областной  грант на  реализацию.                                                                </w:t>
      </w:r>
    </w:p>
    <w:p w:rsidR="005D14EF" w:rsidRPr="005D14EF" w:rsidRDefault="005D14EF" w:rsidP="005D14EF">
      <w:pPr>
        <w:jc w:val="both"/>
        <w:rPr>
          <w:rFonts w:ascii="Times New Roman" w:hAnsi="Times New Roman"/>
          <w:sz w:val="24"/>
          <w:szCs w:val="24"/>
        </w:rPr>
      </w:pPr>
      <w:r w:rsidRPr="005D14EF">
        <w:rPr>
          <w:rFonts w:ascii="Times New Roman" w:hAnsi="Times New Roman"/>
          <w:sz w:val="24"/>
          <w:szCs w:val="24"/>
        </w:rPr>
        <w:t xml:space="preserve">       В  2002  году  на  базе  Дома  детского  творчества  был  создан  волонтерский  отряд  «Ритм»  по  профилактике  нарко-алкогольной  зависимости  среди  детей  и  подростков.  Куратором  этого  отряда    назначена методист Дома детского творчества Лобова А.М.  В  2004  году  Александра Михайловна  прошла  курсовую  подготовку  в  «Центре  повышения  квалификации  и  профессиональной  переподготовки  специалистов  в  области  профилактики  аддиктивного  поведения  у  детей  и  молодежи»  министерства  образования  и  науки  Российской  Федерации в г. Москва  по  программе  «Интерактивные  психолого-педагогические  технологии  ведения  профилактической  антинаркотической  работы  в  образовательной  среде». Ежегодно    разрабатывались  программы  районного  волонтерского  отряда  «Ритм». В  2007-2008  учебном  году  была  реализована  программа  «Команда  А».  </w:t>
      </w:r>
    </w:p>
    <w:p w:rsidR="005D14EF" w:rsidRPr="005D14EF" w:rsidRDefault="005D14EF" w:rsidP="005D14EF">
      <w:pPr>
        <w:jc w:val="both"/>
        <w:rPr>
          <w:rFonts w:ascii="Times New Roman" w:hAnsi="Times New Roman"/>
          <w:sz w:val="24"/>
          <w:szCs w:val="24"/>
        </w:rPr>
      </w:pPr>
      <w:r w:rsidRPr="005D14EF">
        <w:rPr>
          <w:rFonts w:ascii="Times New Roman" w:hAnsi="Times New Roman"/>
          <w:sz w:val="24"/>
          <w:szCs w:val="24"/>
        </w:rPr>
        <w:t xml:space="preserve">            В  2008-2009  учебном  году  был  разработан  социальный  проект  районного  волонтерского  движения  «Ритм»  «Я  выбираю  здоровье»  по  профилактике  правонарушений  среди  учащихся  в  образовательных  учреждениях. Данный  проект  был  </w:t>
      </w:r>
      <w:r w:rsidRPr="005D14EF">
        <w:rPr>
          <w:rFonts w:ascii="Times New Roman" w:hAnsi="Times New Roman"/>
          <w:sz w:val="24"/>
          <w:szCs w:val="24"/>
        </w:rPr>
        <w:lastRenderedPageBreak/>
        <w:t xml:space="preserve">утвержден  районным  школьным  Советом, участвовал  в  областном  конкурсе  социальных  проектов  на областной  ученической коллегии  и  занял  второе  место. </w:t>
      </w:r>
    </w:p>
    <w:p w:rsidR="005D14EF" w:rsidRPr="005D14EF" w:rsidRDefault="005D14EF" w:rsidP="005D14EF">
      <w:pPr>
        <w:jc w:val="both"/>
        <w:rPr>
          <w:rFonts w:ascii="Times New Roman" w:hAnsi="Times New Roman"/>
          <w:sz w:val="24"/>
          <w:szCs w:val="24"/>
        </w:rPr>
      </w:pPr>
      <w:r w:rsidRPr="005D14EF">
        <w:rPr>
          <w:rFonts w:ascii="Times New Roman" w:hAnsi="Times New Roman"/>
          <w:sz w:val="24"/>
          <w:szCs w:val="24"/>
        </w:rPr>
        <w:t xml:space="preserve">          В  дальнейшем  продолжили  работу  по  проекту  «Я  выбираю  здоровье».  На  базе  Дома  детского  творчества  ежегодно стали проводиться   районные  фестивали  «Я  выбираю  здоровье».  На  базе  школ района  организовывались выездные  семинары  волонтеров  отряда  «Ритм». Волонтеры  отряда  «Ритм»  активно  работали  в  школах  района:  проводили  акции  по  профилактике  асоциальных  явлений  в  образовательной  среде,  активно участвовали  в  конкурсах,  фестивалях,  соревнованиях, выставках.</w:t>
      </w:r>
    </w:p>
    <w:p w:rsidR="005D14EF" w:rsidRPr="005D14EF" w:rsidRDefault="005D14EF" w:rsidP="005D14EF">
      <w:pPr>
        <w:jc w:val="both"/>
        <w:rPr>
          <w:rFonts w:ascii="Times New Roman" w:hAnsi="Times New Roman"/>
          <w:sz w:val="24"/>
          <w:szCs w:val="24"/>
        </w:rPr>
      </w:pPr>
      <w:r w:rsidRPr="005D14EF">
        <w:rPr>
          <w:rFonts w:ascii="Times New Roman" w:hAnsi="Times New Roman"/>
          <w:b/>
          <w:sz w:val="24"/>
          <w:szCs w:val="24"/>
        </w:rPr>
        <w:t xml:space="preserve">           </w:t>
      </w:r>
      <w:r w:rsidRPr="005D14EF">
        <w:rPr>
          <w:rFonts w:ascii="Times New Roman" w:hAnsi="Times New Roman"/>
          <w:sz w:val="24"/>
          <w:szCs w:val="24"/>
        </w:rPr>
        <w:t>Большое внимание уделяется ученическому самоуправлению. На базе Дома детского творчества создается районный Школьный совет ученического самоуправления. Его  заседания  проходят  на  базе  Дома  детского  творчества. Районный  школьный  Совет  утверждает  районные  программы,  проводит  районные  акции,  организует  внутреннюю  деятельность  детского  объединения  «Пламя»,  направляет  работу  органов  самоуправления  школ  района. Ежегодно проходят районные ученические Конференции.</w:t>
      </w:r>
    </w:p>
    <w:p w:rsidR="005D14EF" w:rsidRPr="005D14EF" w:rsidRDefault="005D14EF" w:rsidP="005D14EF">
      <w:pPr>
        <w:jc w:val="both"/>
        <w:rPr>
          <w:rFonts w:ascii="Times New Roman" w:hAnsi="Times New Roman"/>
          <w:sz w:val="24"/>
          <w:szCs w:val="24"/>
        </w:rPr>
      </w:pPr>
      <w:r w:rsidRPr="005D14EF">
        <w:rPr>
          <w:rFonts w:ascii="Times New Roman" w:hAnsi="Times New Roman"/>
          <w:sz w:val="24"/>
          <w:szCs w:val="24"/>
        </w:rPr>
        <w:t xml:space="preserve">            Яркими лидерами ученического самоуправления были Шевардин Юрий, Романов Сергей, Гусева Татьяна, Потемкин Артем, Устинова Зоя, Ермаков Дмитрий. Районный Школьный совет рассматривал и решал разные вопросы школьной жизни.  Была введена в районе Грантовая поддержка одаренных детей, в основе которой  был проект Ермакова Дмитрия.</w:t>
      </w:r>
    </w:p>
    <w:p w:rsidR="005D14EF" w:rsidRPr="005D14EF" w:rsidRDefault="005D14EF" w:rsidP="005D14EF">
      <w:pPr>
        <w:jc w:val="both"/>
        <w:rPr>
          <w:rFonts w:ascii="Times New Roman" w:hAnsi="Times New Roman"/>
          <w:sz w:val="24"/>
          <w:szCs w:val="24"/>
        </w:rPr>
      </w:pPr>
      <w:r w:rsidRPr="005D14EF">
        <w:rPr>
          <w:rFonts w:ascii="Times New Roman" w:hAnsi="Times New Roman"/>
          <w:b/>
          <w:sz w:val="24"/>
          <w:szCs w:val="24"/>
        </w:rPr>
        <w:t xml:space="preserve">           </w:t>
      </w:r>
      <w:r w:rsidRPr="005D14EF">
        <w:rPr>
          <w:rFonts w:ascii="Times New Roman" w:hAnsi="Times New Roman"/>
          <w:sz w:val="24"/>
          <w:szCs w:val="24"/>
        </w:rPr>
        <w:t xml:space="preserve">В Доме творчества  в этот период работают кружки: фото (Козлов Эдуард Николаевич), кукольный ( Шарова Раиса Григорьевна, Козлов Владимир Николаевич), вокальный и хоровой  (Козлова Тамара Васильевна),  аккомпониаторы – Кондин Петр Яковлевич и Козлов Николай Федорович, </w:t>
      </w:r>
      <w:r w:rsidRPr="005D14EF">
        <w:rPr>
          <w:rFonts w:ascii="Times New Roman" w:hAnsi="Times New Roman"/>
          <w:b/>
          <w:sz w:val="24"/>
          <w:szCs w:val="24"/>
        </w:rPr>
        <w:t xml:space="preserve"> </w:t>
      </w:r>
      <w:r w:rsidRPr="005D14EF">
        <w:rPr>
          <w:rFonts w:ascii="Times New Roman" w:hAnsi="Times New Roman"/>
          <w:sz w:val="24"/>
          <w:szCs w:val="24"/>
        </w:rPr>
        <w:t>цирковой коллектив «Шанс» (Чеснокова Оксана), фольклорный (Облачкова Галина Юрьевна), хореографический (Краснова Татьяна Юрьевна, Баженова Ирина Александровна), мягкая игрушка (Лобова Александра Михайловна), плетение из соломки (Паршина Марина Алексеевна), огнеборец (Мохова Светлана Витальевна), ЮИД (Козлов Эдуард Николаевич, Биткина Ирина Сергеевна).</w:t>
      </w:r>
    </w:p>
    <w:p w:rsidR="005D14EF" w:rsidRPr="005D14EF" w:rsidRDefault="005D14EF" w:rsidP="005D14EF">
      <w:pPr>
        <w:jc w:val="both"/>
        <w:rPr>
          <w:rFonts w:ascii="Times New Roman" w:hAnsi="Times New Roman"/>
          <w:sz w:val="24"/>
          <w:szCs w:val="24"/>
        </w:rPr>
      </w:pPr>
      <w:r w:rsidRPr="005D14EF">
        <w:rPr>
          <w:rFonts w:ascii="Times New Roman" w:hAnsi="Times New Roman"/>
          <w:b/>
          <w:sz w:val="24"/>
          <w:szCs w:val="24"/>
        </w:rPr>
        <w:t xml:space="preserve">              </w:t>
      </w:r>
      <w:r w:rsidRPr="005D14EF">
        <w:rPr>
          <w:rFonts w:ascii="Times New Roman" w:hAnsi="Times New Roman"/>
          <w:sz w:val="24"/>
          <w:szCs w:val="24"/>
        </w:rPr>
        <w:t>Работы обучающихся Дома детского творчества  занимали призовые места на областных выставках в номинациях: лоскутное шитье(педагог Лобова Александра Михайловна), белая строчка( педагог Круглова Елена Александровна), плетение из соломки( педагог Паршина марина Алексеевна), вязаная игрушка( педагог Ужастина Ольга Борисовна). Команда кружка «Огнеборец» приняла участие в областном Слете юных пожарных, а  программа  профильного летнего лагеря «Огнеборец» заняла в областном конкурсе призовое место и получила для реализации денежный Грант. Кружковцам, закончившим полный курс обучения, вручались удостоверения инструктор-общественник.</w:t>
      </w:r>
    </w:p>
    <w:p w:rsidR="005D14EF" w:rsidRPr="005D14EF" w:rsidRDefault="005D14EF" w:rsidP="005D14EF">
      <w:pPr>
        <w:jc w:val="both"/>
        <w:rPr>
          <w:rFonts w:ascii="Times New Roman" w:hAnsi="Times New Roman"/>
          <w:sz w:val="24"/>
          <w:szCs w:val="24"/>
        </w:rPr>
      </w:pPr>
      <w:r w:rsidRPr="005D14EF">
        <w:rPr>
          <w:rFonts w:ascii="Times New Roman" w:hAnsi="Times New Roman"/>
          <w:b/>
          <w:sz w:val="24"/>
          <w:szCs w:val="24"/>
        </w:rPr>
        <w:t xml:space="preserve">              </w:t>
      </w:r>
      <w:r w:rsidRPr="005D14EF">
        <w:rPr>
          <w:rFonts w:ascii="Times New Roman" w:hAnsi="Times New Roman"/>
          <w:sz w:val="24"/>
          <w:szCs w:val="24"/>
        </w:rPr>
        <w:t xml:space="preserve">В 2010 году директором Дома детского творчества стала А.М.Лобова. Работа учреждения становится более открытой.  Появляется официальный сайт учреждения  в сети «Интернет». Дом детского творчества – центр внешкольной работы. Все районные мероприятия для детей, педагогов стали проходить на базе Дома детского творчества. Налаживается тесная связь с отделом молодежной политики, спорта и туризма. </w:t>
      </w:r>
      <w:r w:rsidRPr="005D14EF">
        <w:rPr>
          <w:rFonts w:ascii="Times New Roman" w:hAnsi="Times New Roman"/>
          <w:sz w:val="24"/>
          <w:szCs w:val="24"/>
        </w:rPr>
        <w:lastRenderedPageBreak/>
        <w:t>Обучающиеся Дома детского творчества становятся неоднократными победителями районных, областных конкурсов.</w:t>
      </w:r>
    </w:p>
    <w:p w:rsidR="005D14EF" w:rsidRPr="005D14EF" w:rsidRDefault="005D14EF" w:rsidP="005D14EF">
      <w:pPr>
        <w:jc w:val="both"/>
        <w:rPr>
          <w:rFonts w:ascii="Times New Roman" w:hAnsi="Times New Roman"/>
          <w:sz w:val="24"/>
          <w:szCs w:val="24"/>
        </w:rPr>
      </w:pPr>
      <w:r w:rsidRPr="005D14EF">
        <w:rPr>
          <w:rFonts w:ascii="Times New Roman" w:hAnsi="Times New Roman"/>
          <w:sz w:val="24"/>
          <w:szCs w:val="24"/>
        </w:rPr>
        <w:t xml:space="preserve">          В 2015 году  Пестяковский муниципальный Дом детского творчества переименован в Муниципальное казенное учреждение дополнительного образования «Пестяковский Дом детского творчества». Учреждение переходит на новую (отраслевую) систему оплаты труда, ориентированную на результат. Сформировался постоянный, трудоспособный, творческий коллектив педагогов дополнительного образования. Педагогов-совместителей в учреждении не стало. Творческие коллективы Дома детского творчества (хореографические, педагог Т.Ю.Краснова; театральные, педагог О.Б.Ужастина), становятся постоянными участниками районных мероприятий на разных площадках.</w:t>
      </w:r>
    </w:p>
    <w:p w:rsidR="005D14EF" w:rsidRPr="005D14EF" w:rsidRDefault="005D14EF" w:rsidP="005D14EF">
      <w:pPr>
        <w:jc w:val="both"/>
        <w:rPr>
          <w:rFonts w:ascii="Times New Roman" w:hAnsi="Times New Roman"/>
          <w:sz w:val="24"/>
          <w:szCs w:val="24"/>
        </w:rPr>
      </w:pPr>
      <w:r w:rsidRPr="005D14EF">
        <w:rPr>
          <w:rFonts w:ascii="Times New Roman" w:hAnsi="Times New Roman"/>
          <w:sz w:val="24"/>
          <w:szCs w:val="24"/>
        </w:rPr>
        <w:t xml:space="preserve">         Развивается волонтерское движение социального направления. В 2016 году на базе Дома детского творчества создается волонтерский отряд «Луч тепла», руководителем назначается педагог дополнительного образования О.Б.Ужастина. К этой работе привлекаются подростки из группы риска.</w:t>
      </w:r>
    </w:p>
    <w:p w:rsidR="005D14EF" w:rsidRPr="005D14EF" w:rsidRDefault="005D14EF" w:rsidP="005D14EF">
      <w:pPr>
        <w:jc w:val="both"/>
        <w:rPr>
          <w:rFonts w:ascii="Times New Roman" w:hAnsi="Times New Roman"/>
          <w:sz w:val="24"/>
          <w:szCs w:val="24"/>
        </w:rPr>
      </w:pPr>
      <w:r w:rsidRPr="005D14EF">
        <w:rPr>
          <w:rFonts w:ascii="Times New Roman" w:hAnsi="Times New Roman"/>
          <w:sz w:val="24"/>
          <w:szCs w:val="24"/>
        </w:rPr>
        <w:t xml:space="preserve">          В учреждении  открыто более 20 творческих объединений, их посещает около 400 ребят от 5 до 18 лет. Охват детей в эти годы составляет от 186 до 216 человек. Основным направлением работы остается художественное, оно составляет 72 %.  Разрабатываются новые общеобразовательные общеразвивающие программы: тестопластика, холодный фарфор, гобелен, народная игрушка (педагог Т.П.Шаранина);  логоритмика (педагог О.А.Жуколина). Увеличивается охват детей дошкольного возраста.</w:t>
      </w:r>
    </w:p>
    <w:p w:rsidR="005D14EF" w:rsidRPr="005D14EF" w:rsidRDefault="005D14EF" w:rsidP="005D14EF">
      <w:pPr>
        <w:jc w:val="both"/>
        <w:rPr>
          <w:rFonts w:ascii="Times New Roman" w:hAnsi="Times New Roman"/>
          <w:sz w:val="24"/>
          <w:szCs w:val="24"/>
        </w:rPr>
      </w:pPr>
      <w:r w:rsidRPr="005D14EF">
        <w:rPr>
          <w:rFonts w:ascii="Times New Roman" w:hAnsi="Times New Roman"/>
          <w:sz w:val="24"/>
          <w:szCs w:val="24"/>
        </w:rPr>
        <w:t xml:space="preserve">           Пополняется материально-техническая база учреждения. Приобретены 7 новых компьютеров для компьютерного класса. Все окна заменены на оконные блоки из ПВХ профилей. Поставлены 3 (наружные и внутренние) видеокамеры. Сделан косметический ремонт зала и 2 учебных кабинетов. Приобретены стулья и ученические столы. </w:t>
      </w:r>
    </w:p>
    <w:p w:rsidR="005D14EF" w:rsidRPr="005D14EF" w:rsidRDefault="005D14EF" w:rsidP="005D14EF">
      <w:pPr>
        <w:jc w:val="both"/>
        <w:rPr>
          <w:rFonts w:ascii="Times New Roman" w:hAnsi="Times New Roman"/>
          <w:sz w:val="24"/>
          <w:szCs w:val="24"/>
        </w:rPr>
      </w:pPr>
      <w:r w:rsidRPr="005D14EF">
        <w:rPr>
          <w:rFonts w:ascii="Times New Roman" w:hAnsi="Times New Roman"/>
          <w:sz w:val="24"/>
          <w:szCs w:val="24"/>
        </w:rPr>
        <w:tab/>
        <w:t xml:space="preserve">В 2020 году с целью реализации проекта «Дрогами войны» на базе МКУ ДО «Пестяковский ДДТ» создается  районный поисковый отряд «Память» в количестве 20 человек. Под руководством О.Б.Ужастиной ребята отряда «Память» совершили  экскурсионную поездку по маршруту: г. Иваново - г.Смоленск - г.Духовщина - г.Рибшево – г.Пржевальское – г. Иваново с 14 по 18 сентября 2020 года. </w:t>
      </w:r>
    </w:p>
    <w:p w:rsidR="005D14EF" w:rsidRPr="005D14EF" w:rsidRDefault="005D14EF" w:rsidP="005D14EF">
      <w:pPr>
        <w:jc w:val="both"/>
        <w:rPr>
          <w:rFonts w:ascii="Times New Roman" w:hAnsi="Times New Roman"/>
          <w:sz w:val="24"/>
          <w:szCs w:val="24"/>
        </w:rPr>
      </w:pPr>
      <w:r w:rsidRPr="005D14EF">
        <w:rPr>
          <w:rFonts w:ascii="Times New Roman" w:hAnsi="Times New Roman"/>
          <w:sz w:val="24"/>
          <w:szCs w:val="24"/>
        </w:rPr>
        <w:t xml:space="preserve">             На основании Соглашения между Ивановской региональной общественной организацией «Ресурсный центр организации добровольческой деятельности «Ивановский волонтерский центр» и Муниципальным казенным учреждением дополнительного образования «Пестяковский Дом детского творчества» в октябре 2020 года  на базе МКУ ДО «Пестяковский ДДТ» открывается  муниципальное представительство</w:t>
      </w:r>
      <w:r w:rsidRPr="005D14EF">
        <w:rPr>
          <w:rFonts w:ascii="Times New Roman" w:hAnsi="Times New Roman"/>
          <w:b/>
          <w:sz w:val="24"/>
          <w:szCs w:val="24"/>
        </w:rPr>
        <w:t xml:space="preserve"> </w:t>
      </w:r>
      <w:r w:rsidRPr="005D14EF">
        <w:rPr>
          <w:rFonts w:ascii="Times New Roman" w:hAnsi="Times New Roman"/>
          <w:sz w:val="24"/>
          <w:szCs w:val="24"/>
        </w:rPr>
        <w:t>ИРОО РЦОДД «Ивановский волонтерский центр». Руководителем муниципального представительства назначается педагог дополнительного образования О.Б.Ужастина.</w:t>
      </w:r>
    </w:p>
    <w:p w:rsidR="004579DC" w:rsidRDefault="005D14EF" w:rsidP="005D14EF">
      <w:pPr>
        <w:jc w:val="both"/>
        <w:rPr>
          <w:rFonts w:ascii="Times New Roman" w:hAnsi="Times New Roman"/>
          <w:sz w:val="24"/>
          <w:szCs w:val="24"/>
        </w:rPr>
      </w:pPr>
      <w:r w:rsidRPr="005D14EF">
        <w:rPr>
          <w:rFonts w:ascii="Times New Roman" w:hAnsi="Times New Roman"/>
          <w:sz w:val="24"/>
          <w:szCs w:val="24"/>
        </w:rPr>
        <w:t xml:space="preserve">                С 25 марта 2020 года учреждение было переведено на дистанционную форму работы в связи с  пандемией (</w:t>
      </w:r>
      <w:r w:rsidRPr="005D14EF">
        <w:rPr>
          <w:rFonts w:ascii="Times New Roman" w:hAnsi="Times New Roman"/>
          <w:sz w:val="24"/>
          <w:szCs w:val="24"/>
          <w:lang w:val="en-US"/>
        </w:rPr>
        <w:t>COVID</w:t>
      </w:r>
      <w:r w:rsidRPr="005D14EF">
        <w:rPr>
          <w:rFonts w:ascii="Times New Roman" w:hAnsi="Times New Roman"/>
          <w:sz w:val="24"/>
          <w:szCs w:val="24"/>
        </w:rPr>
        <w:t xml:space="preserve"> – 19).  Занятия проводились  с применением технологии опосредованного (на расстоянии) взаимодействия обучающихся и педагогических работников, в том числе с применением электронного обучения и </w:t>
      </w:r>
      <w:r w:rsidRPr="005D14EF">
        <w:rPr>
          <w:rFonts w:ascii="Times New Roman" w:hAnsi="Times New Roman"/>
          <w:sz w:val="24"/>
          <w:szCs w:val="24"/>
        </w:rPr>
        <w:lastRenderedPageBreak/>
        <w:t>дистанционных образовательных технологий. Появляются новые формы работы с детьми и родителями в онлайн-режиме, создаются группы в соцсетях. И в этих условиях учрежде</w:t>
      </w:r>
      <w:r>
        <w:rPr>
          <w:rFonts w:ascii="Times New Roman" w:hAnsi="Times New Roman"/>
          <w:sz w:val="24"/>
          <w:szCs w:val="24"/>
        </w:rPr>
        <w:t>ние показало хорошие результаты.</w:t>
      </w:r>
    </w:p>
    <w:p w:rsidR="00D1304E" w:rsidRPr="00EE40C0" w:rsidRDefault="00EE40C0" w:rsidP="005D14EF">
      <w:pPr>
        <w:jc w:val="both"/>
        <w:rPr>
          <w:rFonts w:ascii="Times New Roman" w:hAnsi="Times New Roman"/>
          <w:sz w:val="24"/>
          <w:szCs w:val="24"/>
        </w:rPr>
      </w:pPr>
      <w:r>
        <w:rPr>
          <w:rFonts w:ascii="Times New Roman" w:hAnsi="Times New Roman"/>
          <w:sz w:val="24"/>
          <w:szCs w:val="24"/>
        </w:rPr>
        <w:t xml:space="preserve">          С 28 июля</w:t>
      </w:r>
      <w:r w:rsidR="00D1304E">
        <w:rPr>
          <w:rFonts w:ascii="Times New Roman" w:hAnsi="Times New Roman"/>
          <w:sz w:val="24"/>
          <w:szCs w:val="24"/>
        </w:rPr>
        <w:t xml:space="preserve"> 2022 </w:t>
      </w:r>
      <w:r w:rsidR="00D1304E" w:rsidRPr="00EE40C0">
        <w:rPr>
          <w:rFonts w:ascii="Times New Roman" w:hAnsi="Times New Roman"/>
          <w:sz w:val="24"/>
          <w:szCs w:val="24"/>
        </w:rPr>
        <w:t>года</w:t>
      </w:r>
      <w:r>
        <w:rPr>
          <w:rFonts w:ascii="Times New Roman" w:hAnsi="Times New Roman"/>
          <w:sz w:val="24"/>
          <w:szCs w:val="24"/>
        </w:rPr>
        <w:t xml:space="preserve"> н</w:t>
      </w:r>
      <w:r w:rsidRPr="00EE40C0">
        <w:rPr>
          <w:rFonts w:ascii="Times New Roman" w:hAnsi="Times New Roman"/>
          <w:sz w:val="24"/>
          <w:szCs w:val="24"/>
        </w:rPr>
        <w:t>а основании постановления Администрации Пестяковского муниципального района от 12 июля 2022 года № 337 «Об изменении типа существующего муниципального казенного учреждения дополнительного образования в целях создания бюджетного учреждения дополнительного образования», постановления Администрации Пестяковского муниципального района от 19 июля 2022 года № 348 «О внесении изменений в Устав Муниципального казенного учреждения дополнительного образования «Пестяковский Дом детского творчества», приказа МКУ ДО «Пестяковский ДДТ» от 28.07.2022 года № 35 «Об изменении типа учреждения МКУ ДО «Пестяковский ДДТ»</w:t>
      </w:r>
      <w:r>
        <w:rPr>
          <w:rFonts w:ascii="Times New Roman" w:hAnsi="Times New Roman"/>
          <w:sz w:val="24"/>
          <w:szCs w:val="24"/>
        </w:rPr>
        <w:t xml:space="preserve"> -  учреждение стало Муниципальным бюджетным учреждением дополнительного образования «Пестяковский Дом детского творчества». </w:t>
      </w:r>
    </w:p>
    <w:p w:rsidR="00CA49A8" w:rsidRPr="00B02482" w:rsidRDefault="00EE40C0" w:rsidP="00CB7AEC">
      <w:pPr>
        <w:spacing w:after="0" w:line="240" w:lineRule="auto"/>
        <w:jc w:val="both"/>
        <w:rPr>
          <w:rFonts w:ascii="Times New Roman" w:hAnsi="Times New Roman"/>
          <w:sz w:val="24"/>
          <w:szCs w:val="24"/>
        </w:rPr>
      </w:pPr>
      <w:r>
        <w:rPr>
          <w:rFonts w:ascii="Times New Roman" w:hAnsi="Times New Roman"/>
          <w:sz w:val="24"/>
          <w:szCs w:val="24"/>
        </w:rPr>
        <w:t xml:space="preserve">           </w:t>
      </w:r>
      <w:r w:rsidR="00CA49A8">
        <w:rPr>
          <w:rFonts w:ascii="Times New Roman" w:hAnsi="Times New Roman"/>
          <w:sz w:val="24"/>
          <w:szCs w:val="24"/>
        </w:rPr>
        <w:t>Последние годы</w:t>
      </w:r>
      <w:r w:rsidR="009D1B23">
        <w:rPr>
          <w:rFonts w:ascii="Times New Roman" w:hAnsi="Times New Roman"/>
          <w:sz w:val="24"/>
          <w:szCs w:val="24"/>
        </w:rPr>
        <w:t xml:space="preserve"> </w:t>
      </w:r>
      <w:r w:rsidR="005D14EF">
        <w:rPr>
          <w:rFonts w:ascii="Times New Roman" w:hAnsi="Times New Roman"/>
          <w:sz w:val="24"/>
          <w:szCs w:val="24"/>
        </w:rPr>
        <w:t>МК</w:t>
      </w:r>
      <w:r w:rsidR="007C35FC">
        <w:rPr>
          <w:rFonts w:ascii="Times New Roman" w:hAnsi="Times New Roman"/>
          <w:sz w:val="24"/>
          <w:szCs w:val="24"/>
        </w:rPr>
        <w:t>У ДО</w:t>
      </w:r>
      <w:r w:rsidR="00CA49A8">
        <w:rPr>
          <w:rFonts w:ascii="Times New Roman" w:hAnsi="Times New Roman"/>
          <w:sz w:val="24"/>
          <w:szCs w:val="24"/>
        </w:rPr>
        <w:t xml:space="preserve"> </w:t>
      </w:r>
      <w:r w:rsidR="005D14EF">
        <w:rPr>
          <w:rFonts w:ascii="Times New Roman" w:hAnsi="Times New Roman"/>
          <w:sz w:val="24"/>
          <w:szCs w:val="24"/>
        </w:rPr>
        <w:t xml:space="preserve">«Пестяковский </w:t>
      </w:r>
      <w:r w:rsidR="00CA49A8">
        <w:rPr>
          <w:rFonts w:ascii="Times New Roman" w:hAnsi="Times New Roman"/>
          <w:sz w:val="24"/>
          <w:szCs w:val="24"/>
        </w:rPr>
        <w:t>ДДТ</w:t>
      </w:r>
      <w:r w:rsidR="005D14EF">
        <w:rPr>
          <w:rFonts w:ascii="Times New Roman" w:hAnsi="Times New Roman"/>
          <w:sz w:val="24"/>
          <w:szCs w:val="24"/>
        </w:rPr>
        <w:t xml:space="preserve">» </w:t>
      </w:r>
      <w:r w:rsidR="00CA49A8">
        <w:rPr>
          <w:rFonts w:ascii="Times New Roman" w:hAnsi="Times New Roman"/>
          <w:sz w:val="24"/>
          <w:szCs w:val="24"/>
        </w:rPr>
        <w:t xml:space="preserve"> решал важные задачи:</w:t>
      </w:r>
    </w:p>
    <w:p w:rsidR="00CA49A8" w:rsidRPr="00B02482" w:rsidRDefault="00CA49A8" w:rsidP="00CB7AEC">
      <w:pPr>
        <w:spacing w:after="0" w:line="240" w:lineRule="auto"/>
        <w:jc w:val="both"/>
        <w:rPr>
          <w:rFonts w:ascii="Times New Roman" w:hAnsi="Times New Roman"/>
          <w:sz w:val="24"/>
          <w:szCs w:val="24"/>
        </w:rPr>
      </w:pPr>
      <w:r w:rsidRPr="00B02482">
        <w:rPr>
          <w:rFonts w:ascii="Times New Roman" w:hAnsi="Times New Roman"/>
          <w:sz w:val="24"/>
          <w:szCs w:val="24"/>
        </w:rPr>
        <w:t>- сохранение единого образовательного пространства в образовательном округе;</w:t>
      </w:r>
    </w:p>
    <w:p w:rsidR="00CA49A8" w:rsidRPr="00B02482" w:rsidRDefault="005D14EF" w:rsidP="00CB7AEC">
      <w:pPr>
        <w:spacing w:after="0" w:line="240" w:lineRule="auto"/>
        <w:jc w:val="both"/>
        <w:rPr>
          <w:rFonts w:ascii="Times New Roman" w:hAnsi="Times New Roman"/>
          <w:sz w:val="24"/>
          <w:szCs w:val="24"/>
        </w:rPr>
      </w:pPr>
      <w:r>
        <w:rPr>
          <w:rFonts w:ascii="Times New Roman" w:hAnsi="Times New Roman"/>
          <w:sz w:val="24"/>
          <w:szCs w:val="24"/>
        </w:rPr>
        <w:t>-</w:t>
      </w:r>
      <w:r w:rsidR="00CA49A8" w:rsidRPr="00B02482">
        <w:rPr>
          <w:rFonts w:ascii="Times New Roman" w:hAnsi="Times New Roman"/>
          <w:sz w:val="24"/>
          <w:szCs w:val="24"/>
        </w:rPr>
        <w:t>укрепление материально-технической базы учреждения с целью обеспечения образовательно-воспитательного процесса необходимым материалом, оборудованием,</w:t>
      </w:r>
      <w:r w:rsidR="007C35FC">
        <w:rPr>
          <w:rFonts w:ascii="Times New Roman" w:hAnsi="Times New Roman"/>
          <w:sz w:val="24"/>
          <w:szCs w:val="24"/>
        </w:rPr>
        <w:t xml:space="preserve"> в том числе программным, информационными </w:t>
      </w:r>
      <w:r w:rsidR="00CA49A8" w:rsidRPr="00B02482">
        <w:rPr>
          <w:rFonts w:ascii="Times New Roman" w:hAnsi="Times New Roman"/>
          <w:sz w:val="24"/>
          <w:szCs w:val="24"/>
        </w:rPr>
        <w:t xml:space="preserve"> </w:t>
      </w:r>
      <w:r w:rsidR="007C35FC">
        <w:rPr>
          <w:rFonts w:ascii="Times New Roman" w:hAnsi="Times New Roman"/>
          <w:sz w:val="24"/>
          <w:szCs w:val="24"/>
        </w:rPr>
        <w:t xml:space="preserve">компьютерными </w:t>
      </w:r>
      <w:r w:rsidR="00CA49A8" w:rsidRPr="00B02482">
        <w:rPr>
          <w:rFonts w:ascii="Times New Roman" w:hAnsi="Times New Roman"/>
          <w:sz w:val="24"/>
          <w:szCs w:val="24"/>
        </w:rPr>
        <w:t xml:space="preserve"> средствами;</w:t>
      </w:r>
    </w:p>
    <w:p w:rsidR="00CA49A8" w:rsidRPr="00B02482" w:rsidRDefault="00CA49A8" w:rsidP="00CB7AEC">
      <w:pPr>
        <w:spacing w:after="0" w:line="240" w:lineRule="auto"/>
        <w:jc w:val="both"/>
        <w:rPr>
          <w:rFonts w:ascii="Times New Roman" w:hAnsi="Times New Roman"/>
          <w:sz w:val="24"/>
          <w:szCs w:val="24"/>
        </w:rPr>
      </w:pPr>
      <w:r w:rsidRPr="00B02482">
        <w:rPr>
          <w:rFonts w:ascii="Times New Roman" w:hAnsi="Times New Roman"/>
          <w:sz w:val="24"/>
          <w:szCs w:val="24"/>
        </w:rPr>
        <w:t>- внедрение в учебно-воспитательный  процесс новых форм, методов и педагогических технологий с целью повышения качества дополнительного образования;</w:t>
      </w:r>
    </w:p>
    <w:p w:rsidR="00CA49A8" w:rsidRPr="00B02482" w:rsidRDefault="005D14EF" w:rsidP="00CB7AEC">
      <w:pPr>
        <w:spacing w:after="0" w:line="240" w:lineRule="auto"/>
        <w:jc w:val="both"/>
        <w:rPr>
          <w:rFonts w:ascii="Times New Roman" w:hAnsi="Times New Roman"/>
          <w:sz w:val="24"/>
          <w:szCs w:val="24"/>
        </w:rPr>
      </w:pPr>
      <w:r>
        <w:rPr>
          <w:rFonts w:ascii="Times New Roman" w:hAnsi="Times New Roman"/>
          <w:sz w:val="24"/>
          <w:szCs w:val="24"/>
        </w:rPr>
        <w:t>- сохранение  педагогических кадров,</w:t>
      </w:r>
      <w:r w:rsidR="007C35FC">
        <w:rPr>
          <w:rFonts w:ascii="Times New Roman" w:hAnsi="Times New Roman"/>
          <w:sz w:val="24"/>
          <w:szCs w:val="24"/>
        </w:rPr>
        <w:t xml:space="preserve"> </w:t>
      </w:r>
      <w:r w:rsidR="00CA49A8" w:rsidRPr="00B02482">
        <w:rPr>
          <w:rFonts w:ascii="Times New Roman" w:hAnsi="Times New Roman"/>
          <w:sz w:val="24"/>
          <w:szCs w:val="24"/>
        </w:rPr>
        <w:t>обеспечение их профессионального роста и мастерства;</w:t>
      </w:r>
    </w:p>
    <w:p w:rsidR="00CA49A8" w:rsidRPr="00B02482" w:rsidRDefault="00CA49A8" w:rsidP="00CB7AEC">
      <w:pPr>
        <w:spacing w:after="0" w:line="240" w:lineRule="auto"/>
        <w:jc w:val="both"/>
        <w:rPr>
          <w:rFonts w:ascii="Times New Roman" w:hAnsi="Times New Roman"/>
          <w:sz w:val="24"/>
          <w:szCs w:val="24"/>
        </w:rPr>
      </w:pPr>
      <w:r w:rsidRPr="00B02482">
        <w:rPr>
          <w:rFonts w:ascii="Times New Roman" w:hAnsi="Times New Roman"/>
          <w:sz w:val="24"/>
          <w:szCs w:val="24"/>
        </w:rPr>
        <w:t xml:space="preserve">- улучшение качества дополнительных </w:t>
      </w:r>
      <w:r w:rsidR="007C35FC">
        <w:rPr>
          <w:rFonts w:ascii="Times New Roman" w:hAnsi="Times New Roman"/>
          <w:sz w:val="24"/>
          <w:szCs w:val="24"/>
        </w:rPr>
        <w:t>обще</w:t>
      </w:r>
      <w:r w:rsidRPr="00B02482">
        <w:rPr>
          <w:rFonts w:ascii="Times New Roman" w:hAnsi="Times New Roman"/>
          <w:sz w:val="24"/>
          <w:szCs w:val="24"/>
        </w:rPr>
        <w:t xml:space="preserve">образовательных </w:t>
      </w:r>
      <w:r w:rsidR="007C35FC">
        <w:rPr>
          <w:rFonts w:ascii="Times New Roman" w:hAnsi="Times New Roman"/>
          <w:sz w:val="24"/>
          <w:szCs w:val="24"/>
        </w:rPr>
        <w:t xml:space="preserve">общеразвивающих </w:t>
      </w:r>
      <w:r w:rsidRPr="00B02482">
        <w:rPr>
          <w:rFonts w:ascii="Times New Roman" w:hAnsi="Times New Roman"/>
          <w:sz w:val="24"/>
          <w:szCs w:val="24"/>
        </w:rPr>
        <w:t xml:space="preserve">программ педагогов, направленных на развитие инновационных процессов в </w:t>
      </w:r>
      <w:r w:rsidR="00930D3B">
        <w:rPr>
          <w:rFonts w:ascii="Times New Roman" w:hAnsi="Times New Roman"/>
          <w:sz w:val="24"/>
          <w:szCs w:val="24"/>
        </w:rPr>
        <w:t>учреждении</w:t>
      </w:r>
      <w:r w:rsidRPr="00B02482">
        <w:rPr>
          <w:rFonts w:ascii="Times New Roman" w:hAnsi="Times New Roman"/>
          <w:sz w:val="24"/>
          <w:szCs w:val="24"/>
        </w:rPr>
        <w:t>;</w:t>
      </w:r>
    </w:p>
    <w:p w:rsidR="00B02482" w:rsidRDefault="00CA49A8" w:rsidP="00CB7AEC">
      <w:pPr>
        <w:spacing w:after="0" w:line="240" w:lineRule="auto"/>
        <w:jc w:val="both"/>
        <w:rPr>
          <w:rFonts w:ascii="Times New Roman" w:hAnsi="Times New Roman"/>
          <w:sz w:val="24"/>
          <w:szCs w:val="24"/>
        </w:rPr>
      </w:pPr>
      <w:r w:rsidRPr="00B02482">
        <w:rPr>
          <w:rFonts w:ascii="Times New Roman" w:hAnsi="Times New Roman"/>
          <w:sz w:val="24"/>
          <w:szCs w:val="24"/>
        </w:rPr>
        <w:t>- со</w:t>
      </w:r>
      <w:r w:rsidR="007C35FC">
        <w:rPr>
          <w:rFonts w:ascii="Times New Roman" w:hAnsi="Times New Roman"/>
          <w:sz w:val="24"/>
          <w:szCs w:val="24"/>
        </w:rPr>
        <w:t>здание инновационной</w:t>
      </w:r>
      <w:r w:rsidRPr="00B02482">
        <w:rPr>
          <w:rFonts w:ascii="Times New Roman" w:hAnsi="Times New Roman"/>
          <w:sz w:val="24"/>
          <w:szCs w:val="24"/>
        </w:rPr>
        <w:t xml:space="preserve"> воспитательной системы учреждения, осуществляемо</w:t>
      </w:r>
      <w:r w:rsidR="00930D3B">
        <w:rPr>
          <w:rFonts w:ascii="Times New Roman" w:hAnsi="Times New Roman"/>
          <w:sz w:val="24"/>
          <w:szCs w:val="24"/>
        </w:rPr>
        <w:t>й по приоритетным направлениям учреждения</w:t>
      </w:r>
      <w:r w:rsidRPr="00B02482">
        <w:rPr>
          <w:rFonts w:ascii="Times New Roman" w:hAnsi="Times New Roman"/>
          <w:sz w:val="24"/>
          <w:szCs w:val="24"/>
        </w:rPr>
        <w:t xml:space="preserve"> и </w:t>
      </w:r>
      <w:r w:rsidR="007C35FC">
        <w:rPr>
          <w:rFonts w:ascii="Times New Roman" w:hAnsi="Times New Roman"/>
          <w:sz w:val="24"/>
          <w:szCs w:val="24"/>
        </w:rPr>
        <w:t>краткосрочным проектам</w:t>
      </w:r>
      <w:r w:rsidRPr="00B02482">
        <w:rPr>
          <w:rFonts w:ascii="Times New Roman" w:hAnsi="Times New Roman"/>
          <w:sz w:val="24"/>
          <w:szCs w:val="24"/>
        </w:rPr>
        <w:t>.</w:t>
      </w:r>
    </w:p>
    <w:p w:rsidR="00194886" w:rsidRPr="00B02482" w:rsidRDefault="00194886" w:rsidP="00CA49A8">
      <w:pPr>
        <w:spacing w:after="0"/>
        <w:jc w:val="both"/>
        <w:rPr>
          <w:rFonts w:ascii="Times New Roman" w:hAnsi="Times New Roman"/>
          <w:sz w:val="24"/>
          <w:szCs w:val="24"/>
        </w:rPr>
      </w:pPr>
    </w:p>
    <w:p w:rsidR="00675EEC" w:rsidRDefault="00675EEC" w:rsidP="00675EEC">
      <w:pPr>
        <w:pStyle w:val="aa"/>
        <w:widowControl w:val="0"/>
        <w:tabs>
          <w:tab w:val="left" w:pos="142"/>
          <w:tab w:val="left" w:pos="426"/>
        </w:tabs>
        <w:suppressAutoHyphens/>
        <w:spacing w:after="0"/>
        <w:jc w:val="center"/>
        <w:rPr>
          <w:rFonts w:ascii="Times New Roman" w:hAnsi="Times New Roman"/>
          <w:b/>
          <w:sz w:val="24"/>
          <w:szCs w:val="24"/>
        </w:rPr>
      </w:pPr>
      <w:r>
        <w:rPr>
          <w:rFonts w:ascii="Times New Roman" w:hAnsi="Times New Roman"/>
          <w:b/>
          <w:sz w:val="24"/>
          <w:szCs w:val="24"/>
        </w:rPr>
        <w:t xml:space="preserve">4. </w:t>
      </w:r>
      <w:r w:rsidR="00DB6F8B" w:rsidRPr="00DB6F8B">
        <w:rPr>
          <w:rFonts w:ascii="Times New Roman" w:hAnsi="Times New Roman"/>
          <w:b/>
          <w:sz w:val="24"/>
          <w:szCs w:val="24"/>
        </w:rPr>
        <w:t xml:space="preserve">ПРОБЛЕМНО-ОРИЕНТИРОВАННЫЙ </w:t>
      </w:r>
    </w:p>
    <w:p w:rsidR="00DB6F8B" w:rsidRDefault="00DB6F8B" w:rsidP="00675EEC">
      <w:pPr>
        <w:pStyle w:val="aa"/>
        <w:widowControl w:val="0"/>
        <w:tabs>
          <w:tab w:val="left" w:pos="142"/>
          <w:tab w:val="left" w:pos="426"/>
        </w:tabs>
        <w:suppressAutoHyphens/>
        <w:spacing w:after="0"/>
        <w:jc w:val="center"/>
        <w:rPr>
          <w:rFonts w:ascii="Times New Roman" w:hAnsi="Times New Roman"/>
          <w:b/>
          <w:sz w:val="24"/>
          <w:szCs w:val="24"/>
        </w:rPr>
      </w:pPr>
      <w:r w:rsidRPr="00DB6F8B">
        <w:rPr>
          <w:rFonts w:ascii="Times New Roman" w:hAnsi="Times New Roman"/>
          <w:b/>
          <w:sz w:val="24"/>
          <w:szCs w:val="24"/>
        </w:rPr>
        <w:t xml:space="preserve">АНАЛИЗ  ДЕЯТЕЛЬНОСТИ </w:t>
      </w:r>
      <w:r w:rsidR="00D67FCE">
        <w:rPr>
          <w:rFonts w:ascii="Times New Roman" w:hAnsi="Times New Roman"/>
          <w:b/>
          <w:sz w:val="24"/>
          <w:szCs w:val="24"/>
        </w:rPr>
        <w:t xml:space="preserve">  УЧРЕЖДЕНИЯ</w:t>
      </w:r>
    </w:p>
    <w:p w:rsidR="00137D6F" w:rsidRDefault="00642AB1" w:rsidP="00137D6F">
      <w:pPr>
        <w:spacing w:after="0" w:line="240" w:lineRule="auto"/>
        <w:ind w:left="80" w:right="80" w:firstLine="628"/>
        <w:jc w:val="both"/>
        <w:rPr>
          <w:rFonts w:ascii="Times New Roman" w:hAnsi="Times New Roman"/>
          <w:color w:val="470F11"/>
          <w:sz w:val="24"/>
          <w:szCs w:val="24"/>
        </w:rPr>
      </w:pPr>
      <w:r w:rsidRPr="00642AB1">
        <w:rPr>
          <w:rFonts w:ascii="Times New Roman" w:hAnsi="Times New Roman"/>
          <w:sz w:val="24"/>
          <w:szCs w:val="24"/>
        </w:rPr>
        <w:t xml:space="preserve">Принятие новой программы развития </w:t>
      </w:r>
      <w:r w:rsidR="00EE40C0">
        <w:rPr>
          <w:rFonts w:ascii="Times New Roman" w:hAnsi="Times New Roman"/>
          <w:sz w:val="24"/>
          <w:szCs w:val="24"/>
        </w:rPr>
        <w:t>МБ</w:t>
      </w:r>
      <w:r w:rsidR="007C35FC">
        <w:rPr>
          <w:rFonts w:ascii="Times New Roman" w:hAnsi="Times New Roman"/>
          <w:sz w:val="24"/>
          <w:szCs w:val="24"/>
        </w:rPr>
        <w:t xml:space="preserve">У ДО </w:t>
      </w:r>
      <w:r w:rsidR="005D14EF">
        <w:rPr>
          <w:rFonts w:ascii="Times New Roman" w:hAnsi="Times New Roman"/>
          <w:sz w:val="24"/>
          <w:szCs w:val="24"/>
        </w:rPr>
        <w:t xml:space="preserve">«Пестяковский </w:t>
      </w:r>
      <w:r w:rsidRPr="00642AB1">
        <w:rPr>
          <w:rFonts w:ascii="Times New Roman" w:hAnsi="Times New Roman"/>
          <w:sz w:val="24"/>
          <w:szCs w:val="24"/>
        </w:rPr>
        <w:t>ДДТ</w:t>
      </w:r>
      <w:r w:rsidR="005D14EF">
        <w:rPr>
          <w:rFonts w:ascii="Times New Roman" w:hAnsi="Times New Roman"/>
          <w:sz w:val="24"/>
          <w:szCs w:val="24"/>
        </w:rPr>
        <w:t xml:space="preserve">» </w:t>
      </w:r>
      <w:r w:rsidRPr="00642AB1">
        <w:rPr>
          <w:rFonts w:ascii="Times New Roman" w:hAnsi="Times New Roman"/>
          <w:sz w:val="24"/>
          <w:szCs w:val="24"/>
        </w:rPr>
        <w:t xml:space="preserve"> обусловлено изменившимися социально-экономиче</w:t>
      </w:r>
      <w:r w:rsidR="003C3FA1">
        <w:rPr>
          <w:rFonts w:ascii="Times New Roman" w:hAnsi="Times New Roman"/>
          <w:sz w:val="24"/>
          <w:szCs w:val="24"/>
        </w:rPr>
        <w:t>скими и бюджетными отношениями,</w:t>
      </w:r>
      <w:r w:rsidR="00137D6F">
        <w:rPr>
          <w:rFonts w:ascii="Times New Roman" w:hAnsi="Times New Roman"/>
          <w:sz w:val="24"/>
          <w:szCs w:val="24"/>
        </w:rPr>
        <w:t xml:space="preserve"> </w:t>
      </w:r>
      <w:r w:rsidRPr="00642AB1">
        <w:rPr>
          <w:rFonts w:ascii="Times New Roman" w:hAnsi="Times New Roman"/>
          <w:sz w:val="24"/>
          <w:szCs w:val="24"/>
        </w:rPr>
        <w:t>возросшей ответственностью педагогических коллективов за качественное и эффективное выполнение услуг дополнительного образования детей</w:t>
      </w:r>
      <w:r w:rsidR="00137D6F">
        <w:rPr>
          <w:rFonts w:ascii="Times New Roman" w:hAnsi="Times New Roman"/>
          <w:sz w:val="24"/>
          <w:szCs w:val="24"/>
        </w:rPr>
        <w:t>, а именно:</w:t>
      </w:r>
      <w:r w:rsidRPr="00642AB1">
        <w:rPr>
          <w:rFonts w:ascii="Times New Roman" w:hAnsi="Times New Roman"/>
          <w:sz w:val="24"/>
          <w:szCs w:val="24"/>
        </w:rPr>
        <w:t xml:space="preserve"> </w:t>
      </w:r>
    </w:p>
    <w:p w:rsidR="003C3FA1" w:rsidRPr="003C3FA1" w:rsidRDefault="00137D6F" w:rsidP="00137D6F">
      <w:pPr>
        <w:spacing w:after="0" w:line="240" w:lineRule="auto"/>
        <w:ind w:left="80" w:right="80"/>
        <w:jc w:val="both"/>
        <w:rPr>
          <w:rFonts w:ascii="Times New Roman" w:hAnsi="Times New Roman"/>
          <w:sz w:val="24"/>
          <w:szCs w:val="24"/>
        </w:rPr>
      </w:pPr>
      <w:r w:rsidRPr="00137D6F">
        <w:rPr>
          <w:rFonts w:ascii="Times New Roman" w:hAnsi="Times New Roman"/>
          <w:sz w:val="24"/>
          <w:szCs w:val="24"/>
        </w:rPr>
        <w:t xml:space="preserve">- </w:t>
      </w:r>
      <w:r w:rsidR="003C3FA1" w:rsidRPr="003C3FA1">
        <w:rPr>
          <w:rFonts w:ascii="Times New Roman" w:hAnsi="Times New Roman"/>
          <w:sz w:val="24"/>
          <w:szCs w:val="24"/>
        </w:rPr>
        <w:t>разностороннее и своевременное развитие детей и молодежи, формирование навыков самообразования и самореализации личности;</w:t>
      </w:r>
    </w:p>
    <w:p w:rsidR="003C3FA1" w:rsidRPr="003C3FA1" w:rsidRDefault="00137D6F" w:rsidP="00137D6F">
      <w:pPr>
        <w:spacing w:after="0" w:line="240" w:lineRule="auto"/>
        <w:ind w:left="80" w:right="80"/>
        <w:jc w:val="both"/>
        <w:rPr>
          <w:rFonts w:ascii="Times New Roman" w:hAnsi="Times New Roman"/>
          <w:sz w:val="24"/>
          <w:szCs w:val="24"/>
        </w:rPr>
      </w:pPr>
      <w:r w:rsidRPr="00137D6F">
        <w:rPr>
          <w:rFonts w:ascii="Times New Roman" w:hAnsi="Times New Roman"/>
          <w:sz w:val="24"/>
          <w:szCs w:val="24"/>
        </w:rPr>
        <w:t xml:space="preserve">- </w:t>
      </w:r>
      <w:r w:rsidR="003C3FA1" w:rsidRPr="003C3FA1">
        <w:rPr>
          <w:rFonts w:ascii="Times New Roman" w:hAnsi="Times New Roman"/>
          <w:sz w:val="24"/>
          <w:szCs w:val="24"/>
        </w:rPr>
        <w:t>формирование у детей и молодежи целостного миропонимания и современного научного мировоззрения, развитие культуры межэтнических отношений;</w:t>
      </w:r>
    </w:p>
    <w:p w:rsidR="003C3FA1" w:rsidRPr="003C3FA1" w:rsidRDefault="00137D6F" w:rsidP="00137D6F">
      <w:pPr>
        <w:spacing w:after="0" w:line="240" w:lineRule="auto"/>
        <w:ind w:left="80" w:right="80"/>
        <w:jc w:val="both"/>
        <w:rPr>
          <w:rFonts w:ascii="Times New Roman" w:hAnsi="Times New Roman"/>
          <w:sz w:val="24"/>
          <w:szCs w:val="24"/>
        </w:rPr>
      </w:pPr>
      <w:r w:rsidRPr="00137D6F">
        <w:rPr>
          <w:rFonts w:ascii="Times New Roman" w:hAnsi="Times New Roman"/>
          <w:sz w:val="24"/>
          <w:szCs w:val="24"/>
        </w:rPr>
        <w:t xml:space="preserve">- </w:t>
      </w:r>
      <w:r w:rsidR="003C3FA1" w:rsidRPr="003C3FA1">
        <w:rPr>
          <w:rFonts w:ascii="Times New Roman" w:hAnsi="Times New Roman"/>
          <w:sz w:val="24"/>
          <w:szCs w:val="24"/>
        </w:rPr>
        <w:t>систематическое обновление всех аспектов образования, отражающего изменения в сфере культуры, экономики, науки, техники и технологий;</w:t>
      </w:r>
    </w:p>
    <w:p w:rsidR="003C3FA1" w:rsidRPr="003C3FA1" w:rsidRDefault="00137D6F" w:rsidP="00137D6F">
      <w:pPr>
        <w:spacing w:after="0" w:line="240" w:lineRule="auto"/>
        <w:ind w:left="80" w:right="80"/>
        <w:jc w:val="both"/>
        <w:rPr>
          <w:rFonts w:ascii="Times New Roman" w:hAnsi="Times New Roman"/>
          <w:sz w:val="24"/>
          <w:szCs w:val="24"/>
        </w:rPr>
      </w:pPr>
      <w:r w:rsidRPr="00137D6F">
        <w:rPr>
          <w:rFonts w:ascii="Times New Roman" w:hAnsi="Times New Roman"/>
          <w:sz w:val="24"/>
          <w:szCs w:val="24"/>
        </w:rPr>
        <w:t xml:space="preserve">- </w:t>
      </w:r>
      <w:r w:rsidR="003C3FA1" w:rsidRPr="003C3FA1">
        <w:rPr>
          <w:rFonts w:ascii="Times New Roman" w:hAnsi="Times New Roman"/>
          <w:sz w:val="24"/>
          <w:szCs w:val="24"/>
        </w:rPr>
        <w:t>непрерывность образования в течение всей жизни человека;</w:t>
      </w:r>
    </w:p>
    <w:p w:rsidR="003C3FA1" w:rsidRPr="003C3FA1" w:rsidRDefault="005D14EF" w:rsidP="00137D6F">
      <w:pPr>
        <w:spacing w:after="0" w:line="240" w:lineRule="auto"/>
        <w:ind w:left="80" w:right="80"/>
        <w:jc w:val="both"/>
        <w:rPr>
          <w:rFonts w:ascii="Times New Roman" w:hAnsi="Times New Roman"/>
          <w:sz w:val="24"/>
          <w:szCs w:val="24"/>
        </w:rPr>
      </w:pPr>
      <w:r>
        <w:rPr>
          <w:rFonts w:ascii="Times New Roman" w:hAnsi="Times New Roman"/>
          <w:sz w:val="24"/>
          <w:szCs w:val="24"/>
        </w:rPr>
        <w:t>-</w:t>
      </w:r>
      <w:r w:rsidR="003C3FA1" w:rsidRPr="003C3FA1">
        <w:rPr>
          <w:rFonts w:ascii="Times New Roman" w:hAnsi="Times New Roman"/>
          <w:sz w:val="24"/>
          <w:szCs w:val="24"/>
        </w:rPr>
        <w:t xml:space="preserve">вариативность </w:t>
      </w:r>
      <w:r w:rsidR="00137D6F" w:rsidRPr="00137D6F">
        <w:rPr>
          <w:rFonts w:ascii="Times New Roman" w:hAnsi="Times New Roman"/>
          <w:sz w:val="24"/>
          <w:szCs w:val="24"/>
        </w:rPr>
        <w:t>дополнительных обще</w:t>
      </w:r>
      <w:r w:rsidR="003C3FA1" w:rsidRPr="003C3FA1">
        <w:rPr>
          <w:rFonts w:ascii="Times New Roman" w:hAnsi="Times New Roman"/>
          <w:sz w:val="24"/>
          <w:szCs w:val="24"/>
        </w:rPr>
        <w:t xml:space="preserve">образовательных </w:t>
      </w:r>
      <w:r w:rsidR="00137D6F" w:rsidRPr="00137D6F">
        <w:rPr>
          <w:rFonts w:ascii="Times New Roman" w:hAnsi="Times New Roman"/>
          <w:sz w:val="24"/>
          <w:szCs w:val="24"/>
        </w:rPr>
        <w:t xml:space="preserve">общеразвивающих </w:t>
      </w:r>
      <w:r w:rsidR="003C3FA1" w:rsidRPr="003C3FA1">
        <w:rPr>
          <w:rFonts w:ascii="Times New Roman" w:hAnsi="Times New Roman"/>
          <w:sz w:val="24"/>
          <w:szCs w:val="24"/>
        </w:rPr>
        <w:t>программ, обеспечивающих индивидуализацию образования;</w:t>
      </w:r>
    </w:p>
    <w:p w:rsidR="003C3FA1" w:rsidRPr="003C3FA1" w:rsidRDefault="00137D6F" w:rsidP="00137D6F">
      <w:pPr>
        <w:spacing w:after="0" w:line="240" w:lineRule="auto"/>
        <w:ind w:left="80" w:right="80"/>
        <w:jc w:val="both"/>
        <w:rPr>
          <w:rFonts w:ascii="Times New Roman" w:hAnsi="Times New Roman"/>
          <w:sz w:val="24"/>
          <w:szCs w:val="24"/>
        </w:rPr>
      </w:pPr>
      <w:r w:rsidRPr="00137D6F">
        <w:rPr>
          <w:rFonts w:ascii="Times New Roman" w:hAnsi="Times New Roman"/>
          <w:sz w:val="24"/>
          <w:szCs w:val="24"/>
        </w:rPr>
        <w:t xml:space="preserve">- </w:t>
      </w:r>
      <w:r w:rsidR="003C3FA1" w:rsidRPr="003C3FA1">
        <w:rPr>
          <w:rFonts w:ascii="Times New Roman" w:hAnsi="Times New Roman"/>
          <w:sz w:val="24"/>
          <w:szCs w:val="24"/>
        </w:rPr>
        <w:t>академическую мобильность обучающихся;</w:t>
      </w:r>
    </w:p>
    <w:p w:rsidR="003C3FA1" w:rsidRPr="003C3FA1" w:rsidRDefault="00137D6F" w:rsidP="00137D6F">
      <w:pPr>
        <w:spacing w:after="0" w:line="240" w:lineRule="auto"/>
        <w:ind w:left="80" w:right="80"/>
        <w:jc w:val="both"/>
        <w:rPr>
          <w:rFonts w:ascii="Times New Roman" w:hAnsi="Times New Roman"/>
          <w:sz w:val="24"/>
          <w:szCs w:val="24"/>
        </w:rPr>
      </w:pPr>
      <w:r w:rsidRPr="00137D6F">
        <w:rPr>
          <w:rFonts w:ascii="Times New Roman" w:hAnsi="Times New Roman"/>
          <w:sz w:val="24"/>
          <w:szCs w:val="24"/>
        </w:rPr>
        <w:t xml:space="preserve">- </w:t>
      </w:r>
      <w:r w:rsidR="003C3FA1" w:rsidRPr="003C3FA1">
        <w:rPr>
          <w:rFonts w:ascii="Times New Roman" w:hAnsi="Times New Roman"/>
          <w:sz w:val="24"/>
          <w:szCs w:val="24"/>
        </w:rPr>
        <w:t>подготовку высокообразованных людей и высококвалифицированных специалистов, способных к профессиональному росту и профессиональной мобильности в условиях информатизации общества и развития новых наукоемких технологий;</w:t>
      </w:r>
    </w:p>
    <w:p w:rsidR="003C3FA1" w:rsidRPr="003C3FA1" w:rsidRDefault="00137D6F" w:rsidP="00137D6F">
      <w:pPr>
        <w:spacing w:after="0" w:line="240" w:lineRule="auto"/>
        <w:ind w:left="80" w:right="80"/>
        <w:jc w:val="both"/>
        <w:rPr>
          <w:rFonts w:ascii="Times New Roman" w:hAnsi="Times New Roman"/>
          <w:color w:val="470F11"/>
          <w:sz w:val="24"/>
          <w:szCs w:val="24"/>
        </w:rPr>
      </w:pPr>
      <w:r w:rsidRPr="00137D6F">
        <w:rPr>
          <w:rFonts w:ascii="Times New Roman" w:hAnsi="Times New Roman"/>
          <w:sz w:val="24"/>
          <w:szCs w:val="24"/>
        </w:rPr>
        <w:t xml:space="preserve">- </w:t>
      </w:r>
      <w:r w:rsidR="003C3FA1" w:rsidRPr="003C3FA1">
        <w:rPr>
          <w:rFonts w:ascii="Times New Roman" w:hAnsi="Times New Roman"/>
          <w:sz w:val="24"/>
          <w:szCs w:val="24"/>
        </w:rPr>
        <w:t>экологическое воспитание, формирующее бережное отношение населения к природе.</w:t>
      </w:r>
    </w:p>
    <w:p w:rsidR="00642AB1" w:rsidRPr="00642AB1" w:rsidRDefault="00642AB1" w:rsidP="00827106">
      <w:pPr>
        <w:spacing w:after="0" w:line="240" w:lineRule="auto"/>
        <w:ind w:firstLine="708"/>
        <w:jc w:val="both"/>
        <w:rPr>
          <w:rFonts w:ascii="Times New Roman" w:hAnsi="Times New Roman"/>
          <w:sz w:val="24"/>
          <w:szCs w:val="24"/>
        </w:rPr>
      </w:pPr>
      <w:r w:rsidRPr="00642AB1">
        <w:rPr>
          <w:rFonts w:ascii="Times New Roman" w:hAnsi="Times New Roman"/>
          <w:sz w:val="24"/>
          <w:szCs w:val="24"/>
        </w:rPr>
        <w:lastRenderedPageBreak/>
        <w:t>Программа базируется на Федеральном законе «Об образовании в Р</w:t>
      </w:r>
      <w:r w:rsidR="00827106">
        <w:rPr>
          <w:rFonts w:ascii="Times New Roman" w:hAnsi="Times New Roman"/>
          <w:sz w:val="24"/>
          <w:szCs w:val="24"/>
        </w:rPr>
        <w:t xml:space="preserve">оссийской </w:t>
      </w:r>
      <w:r w:rsidRPr="00642AB1">
        <w:rPr>
          <w:rFonts w:ascii="Times New Roman" w:hAnsi="Times New Roman"/>
          <w:sz w:val="24"/>
          <w:szCs w:val="24"/>
        </w:rPr>
        <w:t>Ф</w:t>
      </w:r>
      <w:r w:rsidR="00827106">
        <w:rPr>
          <w:rFonts w:ascii="Times New Roman" w:hAnsi="Times New Roman"/>
          <w:sz w:val="24"/>
          <w:szCs w:val="24"/>
        </w:rPr>
        <w:t>едерации</w:t>
      </w:r>
      <w:r w:rsidRPr="00642AB1">
        <w:rPr>
          <w:rFonts w:ascii="Times New Roman" w:hAnsi="Times New Roman"/>
          <w:sz w:val="24"/>
          <w:szCs w:val="24"/>
        </w:rPr>
        <w:t xml:space="preserve">», </w:t>
      </w:r>
      <w:r w:rsidR="005459E5">
        <w:rPr>
          <w:rFonts w:ascii="Times New Roman" w:hAnsi="Times New Roman"/>
          <w:sz w:val="24"/>
          <w:szCs w:val="24"/>
        </w:rPr>
        <w:t>«</w:t>
      </w:r>
      <w:r w:rsidRPr="00642AB1">
        <w:rPr>
          <w:rFonts w:ascii="Times New Roman" w:hAnsi="Times New Roman"/>
          <w:sz w:val="24"/>
          <w:szCs w:val="24"/>
        </w:rPr>
        <w:t>Концепции развития дополнительного образования детей</w:t>
      </w:r>
      <w:r w:rsidR="005459E5">
        <w:rPr>
          <w:rFonts w:ascii="Times New Roman" w:hAnsi="Times New Roman"/>
          <w:sz w:val="24"/>
          <w:szCs w:val="24"/>
        </w:rPr>
        <w:t>»</w:t>
      </w:r>
      <w:r w:rsidR="005D14EF">
        <w:rPr>
          <w:rFonts w:ascii="Times New Roman" w:hAnsi="Times New Roman"/>
          <w:sz w:val="24"/>
          <w:szCs w:val="24"/>
        </w:rPr>
        <w:t>.</w:t>
      </w:r>
    </w:p>
    <w:p w:rsidR="00642AB1" w:rsidRPr="00642AB1" w:rsidRDefault="00642AB1" w:rsidP="00827106">
      <w:pPr>
        <w:spacing w:after="0" w:line="240" w:lineRule="auto"/>
        <w:jc w:val="both"/>
        <w:rPr>
          <w:rFonts w:ascii="Times New Roman" w:hAnsi="Times New Roman"/>
          <w:sz w:val="24"/>
          <w:szCs w:val="24"/>
        </w:rPr>
      </w:pPr>
      <w:r>
        <w:rPr>
          <w:rFonts w:ascii="Times New Roman" w:hAnsi="Times New Roman"/>
          <w:sz w:val="24"/>
          <w:szCs w:val="24"/>
        </w:rPr>
        <w:t xml:space="preserve">Накопленный богатый </w:t>
      </w:r>
      <w:r w:rsidR="00137D6F">
        <w:rPr>
          <w:rFonts w:ascii="Times New Roman" w:hAnsi="Times New Roman"/>
          <w:sz w:val="24"/>
          <w:szCs w:val="24"/>
        </w:rPr>
        <w:t>ин</w:t>
      </w:r>
      <w:r w:rsidRPr="00642AB1">
        <w:rPr>
          <w:rFonts w:ascii="Times New Roman" w:hAnsi="Times New Roman"/>
          <w:sz w:val="24"/>
          <w:szCs w:val="24"/>
        </w:rPr>
        <w:t xml:space="preserve">новационный опыт в ходе реализации предыдущей программы развития позволяет коллективу </w:t>
      </w:r>
      <w:r w:rsidR="00137D6F">
        <w:rPr>
          <w:rFonts w:ascii="Times New Roman" w:hAnsi="Times New Roman"/>
          <w:sz w:val="24"/>
          <w:szCs w:val="24"/>
        </w:rPr>
        <w:t>учреждения</w:t>
      </w:r>
      <w:r w:rsidRPr="00642AB1">
        <w:rPr>
          <w:rFonts w:ascii="Times New Roman" w:hAnsi="Times New Roman"/>
          <w:sz w:val="24"/>
          <w:szCs w:val="24"/>
        </w:rPr>
        <w:t xml:space="preserve"> более целенаправленно осуществлять переход от качественного роста и улучшения отдельных звеньев дополнительного образования к парадигме его системного развития, достижению нового качества образовательной траектории обучающихся.</w:t>
      </w:r>
    </w:p>
    <w:p w:rsidR="006726C7" w:rsidRPr="00642AB1" w:rsidRDefault="00A04169" w:rsidP="00827106">
      <w:pPr>
        <w:spacing w:after="0" w:line="240" w:lineRule="auto"/>
        <w:jc w:val="both"/>
        <w:rPr>
          <w:rFonts w:ascii="Times New Roman" w:hAnsi="Times New Roman"/>
          <w:sz w:val="24"/>
          <w:szCs w:val="24"/>
        </w:rPr>
      </w:pPr>
      <w:r>
        <w:rPr>
          <w:rFonts w:ascii="Times New Roman" w:hAnsi="Times New Roman"/>
          <w:sz w:val="24"/>
          <w:szCs w:val="24"/>
        </w:rPr>
        <w:t>Направленность П</w:t>
      </w:r>
      <w:r w:rsidR="00642AB1" w:rsidRPr="00642AB1">
        <w:rPr>
          <w:rFonts w:ascii="Times New Roman" w:hAnsi="Times New Roman"/>
          <w:sz w:val="24"/>
          <w:szCs w:val="24"/>
        </w:rPr>
        <w:t xml:space="preserve">рограммы развития </w:t>
      </w:r>
      <w:r w:rsidR="00EE40C0">
        <w:rPr>
          <w:rFonts w:ascii="Times New Roman" w:hAnsi="Times New Roman"/>
          <w:sz w:val="24"/>
          <w:szCs w:val="24"/>
        </w:rPr>
        <w:t>на период 2022-2027</w:t>
      </w:r>
      <w:r>
        <w:rPr>
          <w:rFonts w:ascii="Times New Roman" w:hAnsi="Times New Roman"/>
          <w:sz w:val="24"/>
          <w:szCs w:val="24"/>
        </w:rPr>
        <w:t xml:space="preserve"> г.г.</w:t>
      </w:r>
      <w:r w:rsidR="00642AB1" w:rsidRPr="00642AB1">
        <w:rPr>
          <w:rFonts w:ascii="Times New Roman" w:hAnsi="Times New Roman"/>
          <w:sz w:val="24"/>
          <w:szCs w:val="24"/>
        </w:rPr>
        <w:t xml:space="preserve"> заключается в поиске внутренних источников развития, рационального использования накопленного инновационного потенциала дополнительного образования детей и возможностей социальных партнёров учреждения.</w:t>
      </w:r>
    </w:p>
    <w:p w:rsidR="00642AB1" w:rsidRDefault="00866F3E" w:rsidP="00827106">
      <w:pPr>
        <w:spacing w:after="0" w:line="240" w:lineRule="auto"/>
        <w:jc w:val="both"/>
        <w:rPr>
          <w:rFonts w:ascii="Times New Roman" w:hAnsi="Times New Roman"/>
          <w:sz w:val="24"/>
          <w:szCs w:val="24"/>
        </w:rPr>
      </w:pPr>
      <w:r>
        <w:rPr>
          <w:rFonts w:ascii="Times New Roman" w:hAnsi="Times New Roman"/>
          <w:sz w:val="24"/>
          <w:szCs w:val="24"/>
        </w:rPr>
        <w:t xml:space="preserve">В  </w:t>
      </w:r>
      <w:r w:rsidR="00642AB1" w:rsidRPr="00642AB1">
        <w:rPr>
          <w:rFonts w:ascii="Times New Roman" w:hAnsi="Times New Roman"/>
          <w:sz w:val="24"/>
          <w:szCs w:val="24"/>
        </w:rPr>
        <w:t xml:space="preserve"> основу программы заложены принципы ориентации на потребителя, целостности, саморазвития, партнёрства. </w:t>
      </w:r>
      <w:r>
        <w:rPr>
          <w:rFonts w:ascii="Times New Roman" w:hAnsi="Times New Roman"/>
          <w:sz w:val="24"/>
          <w:szCs w:val="24"/>
        </w:rPr>
        <w:t xml:space="preserve">Проведенный в учреждении </w:t>
      </w:r>
      <w:r w:rsidR="006726C7">
        <w:rPr>
          <w:rFonts w:ascii="Times New Roman" w:hAnsi="Times New Roman"/>
          <w:sz w:val="24"/>
          <w:szCs w:val="24"/>
        </w:rPr>
        <w:t xml:space="preserve">анализ </w:t>
      </w:r>
      <w:r>
        <w:rPr>
          <w:rFonts w:ascii="Times New Roman" w:hAnsi="Times New Roman"/>
          <w:sz w:val="24"/>
          <w:szCs w:val="24"/>
        </w:rPr>
        <w:t xml:space="preserve"> состояния дел</w:t>
      </w:r>
      <w:r w:rsidR="006726C7">
        <w:rPr>
          <w:rFonts w:ascii="Times New Roman" w:hAnsi="Times New Roman"/>
          <w:sz w:val="24"/>
          <w:szCs w:val="24"/>
        </w:rPr>
        <w:t xml:space="preserve"> позволил </w:t>
      </w:r>
      <w:r w:rsidR="00642AB1" w:rsidRPr="00642AB1">
        <w:rPr>
          <w:rFonts w:ascii="Times New Roman" w:hAnsi="Times New Roman"/>
          <w:sz w:val="24"/>
          <w:szCs w:val="24"/>
        </w:rPr>
        <w:t xml:space="preserve"> с позиции системного подхода определить ключевые проблемы, наметить программу конкретных действий на перспективу</w:t>
      </w:r>
      <w:r w:rsidR="00CA33D1">
        <w:rPr>
          <w:rFonts w:ascii="Times New Roman" w:hAnsi="Times New Roman"/>
          <w:sz w:val="24"/>
          <w:szCs w:val="24"/>
        </w:rPr>
        <w:t>:</w:t>
      </w:r>
    </w:p>
    <w:p w:rsidR="00866F3E" w:rsidRDefault="00866F3E" w:rsidP="00827106">
      <w:pPr>
        <w:spacing w:after="0" w:line="240" w:lineRule="auto"/>
        <w:jc w:val="both"/>
        <w:rPr>
          <w:rFonts w:ascii="Times New Roman" w:hAnsi="Times New Roman"/>
          <w:sz w:val="24"/>
          <w:szCs w:val="24"/>
        </w:rPr>
      </w:pPr>
    </w:p>
    <w:p w:rsidR="00CA33D1" w:rsidRDefault="00CA33D1" w:rsidP="00827106">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80"/>
        <w:gridCol w:w="4706"/>
      </w:tblGrid>
      <w:tr w:rsidR="00463471" w:rsidRPr="007544CA" w:rsidTr="007544CA">
        <w:tc>
          <w:tcPr>
            <w:tcW w:w="9571" w:type="dxa"/>
            <w:gridSpan w:val="3"/>
          </w:tcPr>
          <w:p w:rsidR="00463471" w:rsidRPr="007544CA" w:rsidRDefault="00463471" w:rsidP="007544CA">
            <w:pPr>
              <w:spacing w:after="0"/>
              <w:jc w:val="center"/>
              <w:rPr>
                <w:rFonts w:ascii="Times New Roman" w:hAnsi="Times New Roman"/>
                <w:sz w:val="24"/>
                <w:szCs w:val="24"/>
              </w:rPr>
            </w:pPr>
            <w:r w:rsidRPr="007544CA">
              <w:rPr>
                <w:rFonts w:ascii="Times New Roman" w:hAnsi="Times New Roman"/>
                <w:sz w:val="24"/>
                <w:szCs w:val="24"/>
              </w:rPr>
              <w:t>Факторы внутренней среды</w:t>
            </w:r>
          </w:p>
        </w:tc>
      </w:tr>
      <w:tr w:rsidR="00F30A9C" w:rsidRPr="007544CA" w:rsidTr="00FD5282">
        <w:tc>
          <w:tcPr>
            <w:tcW w:w="4785" w:type="dxa"/>
          </w:tcPr>
          <w:p w:rsidR="00F30A9C" w:rsidRPr="007544CA" w:rsidRDefault="00F30A9C" w:rsidP="00F30A9C">
            <w:pPr>
              <w:spacing w:after="0"/>
              <w:jc w:val="both"/>
              <w:rPr>
                <w:rFonts w:ascii="Times New Roman" w:hAnsi="Times New Roman"/>
                <w:b/>
                <w:sz w:val="24"/>
                <w:szCs w:val="24"/>
              </w:rPr>
            </w:pPr>
            <w:r>
              <w:rPr>
                <w:rFonts w:ascii="Times New Roman" w:hAnsi="Times New Roman"/>
                <w:b/>
                <w:sz w:val="24"/>
                <w:szCs w:val="24"/>
              </w:rPr>
              <w:t>Силь</w:t>
            </w:r>
            <w:r w:rsidR="00EE40C0">
              <w:rPr>
                <w:rFonts w:ascii="Times New Roman" w:hAnsi="Times New Roman"/>
                <w:b/>
                <w:sz w:val="24"/>
                <w:szCs w:val="24"/>
              </w:rPr>
              <w:t>ные стороны МБ</w:t>
            </w:r>
            <w:r w:rsidRPr="007544CA">
              <w:rPr>
                <w:rFonts w:ascii="Times New Roman" w:hAnsi="Times New Roman"/>
                <w:b/>
                <w:sz w:val="24"/>
                <w:szCs w:val="24"/>
              </w:rPr>
              <w:t xml:space="preserve">У ДО </w:t>
            </w:r>
            <w:r w:rsidR="00AA0DC5">
              <w:rPr>
                <w:rFonts w:ascii="Times New Roman" w:hAnsi="Times New Roman"/>
                <w:b/>
                <w:sz w:val="24"/>
                <w:szCs w:val="24"/>
              </w:rPr>
              <w:t>«Пестяковский ДДТ»</w:t>
            </w:r>
            <w:r w:rsidRPr="007544CA">
              <w:rPr>
                <w:rFonts w:ascii="Times New Roman" w:hAnsi="Times New Roman"/>
                <w:b/>
                <w:sz w:val="24"/>
                <w:szCs w:val="24"/>
              </w:rPr>
              <w:t>:</w:t>
            </w:r>
          </w:p>
          <w:p w:rsidR="00F30A9C" w:rsidRPr="007544CA" w:rsidRDefault="00F30A9C" w:rsidP="00F30A9C">
            <w:pPr>
              <w:spacing w:after="0" w:line="240" w:lineRule="auto"/>
              <w:jc w:val="both"/>
              <w:rPr>
                <w:rFonts w:ascii="Times New Roman" w:hAnsi="Times New Roman"/>
                <w:sz w:val="24"/>
                <w:szCs w:val="24"/>
              </w:rPr>
            </w:pPr>
            <w:r w:rsidRPr="007544CA">
              <w:rPr>
                <w:rFonts w:ascii="Times New Roman" w:hAnsi="Times New Roman"/>
                <w:sz w:val="24"/>
                <w:szCs w:val="24"/>
              </w:rPr>
              <w:t xml:space="preserve">- </w:t>
            </w:r>
            <w:r>
              <w:rPr>
                <w:rFonts w:ascii="Times New Roman" w:hAnsi="Times New Roman"/>
                <w:sz w:val="24"/>
                <w:szCs w:val="24"/>
              </w:rPr>
              <w:t>устойчивая репутация и имидж, наличие традиций</w:t>
            </w:r>
            <w:r w:rsidRPr="007544CA">
              <w:rPr>
                <w:rFonts w:ascii="Times New Roman" w:hAnsi="Times New Roman"/>
                <w:sz w:val="24"/>
                <w:szCs w:val="24"/>
              </w:rPr>
              <w:t>;</w:t>
            </w:r>
          </w:p>
          <w:p w:rsidR="00F30A9C" w:rsidRDefault="00F30A9C" w:rsidP="00F30A9C">
            <w:pPr>
              <w:spacing w:after="0" w:line="240" w:lineRule="auto"/>
              <w:rPr>
                <w:rFonts w:ascii="Times New Roman" w:hAnsi="Times New Roman"/>
                <w:bCs/>
                <w:sz w:val="24"/>
                <w:szCs w:val="24"/>
              </w:rPr>
            </w:pPr>
            <w:r w:rsidRPr="007544CA">
              <w:rPr>
                <w:rFonts w:ascii="Times New Roman" w:hAnsi="Times New Roman"/>
                <w:bCs/>
                <w:sz w:val="24"/>
                <w:szCs w:val="24"/>
              </w:rPr>
              <w:t xml:space="preserve">-  высокий творческий потенциал   педагогического коллектива и </w:t>
            </w:r>
            <w:r>
              <w:rPr>
                <w:rFonts w:ascii="Times New Roman" w:hAnsi="Times New Roman"/>
                <w:bCs/>
                <w:sz w:val="24"/>
                <w:szCs w:val="24"/>
              </w:rPr>
              <w:t>обучающихся</w:t>
            </w:r>
            <w:r w:rsidRPr="007544CA">
              <w:rPr>
                <w:rFonts w:ascii="Times New Roman" w:hAnsi="Times New Roman"/>
                <w:bCs/>
                <w:sz w:val="24"/>
                <w:szCs w:val="24"/>
              </w:rPr>
              <w:t>;</w:t>
            </w:r>
          </w:p>
          <w:p w:rsidR="00F30A9C" w:rsidRDefault="00F30A9C" w:rsidP="00F30A9C">
            <w:pPr>
              <w:spacing w:after="0" w:line="240" w:lineRule="auto"/>
              <w:rPr>
                <w:rFonts w:ascii="Times New Roman" w:hAnsi="Times New Roman"/>
                <w:bCs/>
                <w:sz w:val="24"/>
                <w:szCs w:val="24"/>
              </w:rPr>
            </w:pPr>
            <w:r>
              <w:rPr>
                <w:rFonts w:ascii="Times New Roman" w:hAnsi="Times New Roman"/>
                <w:bCs/>
                <w:sz w:val="24"/>
                <w:szCs w:val="24"/>
              </w:rPr>
              <w:t>- достаточный уровень квалификации педагогических работников;</w:t>
            </w:r>
            <w:r w:rsidRPr="007544CA">
              <w:rPr>
                <w:rFonts w:ascii="Times New Roman" w:hAnsi="Times New Roman"/>
                <w:bCs/>
                <w:sz w:val="24"/>
                <w:szCs w:val="24"/>
              </w:rPr>
              <w:br/>
              <w:t xml:space="preserve">- наличие </w:t>
            </w:r>
            <w:r>
              <w:rPr>
                <w:rFonts w:ascii="Times New Roman" w:hAnsi="Times New Roman"/>
                <w:bCs/>
                <w:sz w:val="24"/>
                <w:szCs w:val="24"/>
              </w:rPr>
              <w:t>инн</w:t>
            </w:r>
            <w:r w:rsidRPr="007544CA">
              <w:rPr>
                <w:rFonts w:ascii="Times New Roman" w:hAnsi="Times New Roman"/>
                <w:bCs/>
                <w:sz w:val="24"/>
                <w:szCs w:val="24"/>
              </w:rPr>
              <w:t>овационных процессов и возможности их реализации;</w:t>
            </w:r>
            <w:r w:rsidRPr="007544CA">
              <w:rPr>
                <w:rFonts w:ascii="Times New Roman" w:hAnsi="Times New Roman"/>
                <w:bCs/>
                <w:sz w:val="24"/>
                <w:szCs w:val="24"/>
              </w:rPr>
              <w:br/>
              <w:t xml:space="preserve">- </w:t>
            </w:r>
            <w:r>
              <w:rPr>
                <w:rFonts w:ascii="Times New Roman" w:hAnsi="Times New Roman"/>
                <w:bCs/>
                <w:sz w:val="24"/>
                <w:szCs w:val="24"/>
              </w:rPr>
              <w:t xml:space="preserve">успешное участие в конкурсах </w:t>
            </w:r>
            <w:r w:rsidR="00866F3E">
              <w:rPr>
                <w:rFonts w:ascii="Times New Roman" w:hAnsi="Times New Roman"/>
                <w:bCs/>
                <w:sz w:val="24"/>
                <w:szCs w:val="24"/>
              </w:rPr>
              <w:t>районного и областного уровня</w:t>
            </w:r>
            <w:r>
              <w:rPr>
                <w:rFonts w:ascii="Times New Roman" w:hAnsi="Times New Roman"/>
                <w:bCs/>
                <w:sz w:val="24"/>
                <w:szCs w:val="24"/>
              </w:rPr>
              <w:t>;</w:t>
            </w:r>
          </w:p>
          <w:p w:rsidR="00F30A9C" w:rsidRPr="007544CA" w:rsidRDefault="00F30A9C" w:rsidP="00F30A9C">
            <w:pPr>
              <w:spacing w:after="0" w:line="240" w:lineRule="auto"/>
              <w:rPr>
                <w:rFonts w:ascii="Times New Roman" w:hAnsi="Times New Roman"/>
                <w:bCs/>
                <w:sz w:val="24"/>
                <w:szCs w:val="24"/>
              </w:rPr>
            </w:pPr>
            <w:r w:rsidRPr="007544CA">
              <w:rPr>
                <w:rFonts w:ascii="Times New Roman" w:hAnsi="Times New Roman"/>
                <w:bCs/>
                <w:sz w:val="24"/>
                <w:szCs w:val="24"/>
              </w:rPr>
              <w:t xml:space="preserve">- </w:t>
            </w:r>
            <w:r>
              <w:rPr>
                <w:rFonts w:ascii="Times New Roman" w:hAnsi="Times New Roman"/>
                <w:bCs/>
                <w:sz w:val="24"/>
                <w:szCs w:val="24"/>
              </w:rPr>
              <w:t>использование в образовательном процессе современного компьютерного оборудования;</w:t>
            </w:r>
          </w:p>
          <w:p w:rsidR="00F30A9C" w:rsidRDefault="00F30A9C" w:rsidP="00F30A9C">
            <w:pPr>
              <w:spacing w:after="0" w:line="240" w:lineRule="auto"/>
              <w:rPr>
                <w:rFonts w:ascii="Times New Roman" w:hAnsi="Times New Roman"/>
                <w:bCs/>
                <w:sz w:val="24"/>
                <w:szCs w:val="24"/>
              </w:rPr>
            </w:pPr>
            <w:r w:rsidRPr="007544CA">
              <w:rPr>
                <w:rFonts w:ascii="Times New Roman" w:hAnsi="Times New Roman"/>
                <w:bCs/>
                <w:sz w:val="24"/>
                <w:szCs w:val="24"/>
              </w:rPr>
              <w:t>- действующая сист</w:t>
            </w:r>
            <w:r w:rsidR="00866F3E">
              <w:rPr>
                <w:rFonts w:ascii="Times New Roman" w:hAnsi="Times New Roman"/>
                <w:bCs/>
                <w:sz w:val="24"/>
                <w:szCs w:val="24"/>
              </w:rPr>
              <w:t>ема стимулирования и поощрения;</w:t>
            </w:r>
          </w:p>
          <w:p w:rsidR="00F30A9C" w:rsidRDefault="00F30A9C" w:rsidP="00F30A9C">
            <w:pPr>
              <w:spacing w:after="0" w:line="240" w:lineRule="auto"/>
              <w:rPr>
                <w:rFonts w:ascii="Times New Roman" w:hAnsi="Times New Roman"/>
                <w:bCs/>
                <w:sz w:val="24"/>
                <w:szCs w:val="24"/>
              </w:rPr>
            </w:pPr>
            <w:r w:rsidRPr="007544CA">
              <w:rPr>
                <w:rFonts w:ascii="Times New Roman" w:hAnsi="Times New Roman"/>
                <w:bCs/>
                <w:sz w:val="24"/>
                <w:szCs w:val="24"/>
              </w:rPr>
              <w:t xml:space="preserve">- </w:t>
            </w:r>
            <w:r>
              <w:rPr>
                <w:rFonts w:ascii="Times New Roman" w:hAnsi="Times New Roman"/>
                <w:bCs/>
                <w:sz w:val="24"/>
                <w:szCs w:val="24"/>
              </w:rPr>
              <w:t>устойчивая</w:t>
            </w:r>
            <w:r w:rsidRPr="007544CA">
              <w:rPr>
                <w:rFonts w:ascii="Times New Roman" w:hAnsi="Times New Roman"/>
                <w:bCs/>
                <w:sz w:val="24"/>
                <w:szCs w:val="24"/>
              </w:rPr>
              <w:t xml:space="preserve"> </w:t>
            </w:r>
            <w:r>
              <w:rPr>
                <w:rFonts w:ascii="Times New Roman" w:hAnsi="Times New Roman"/>
                <w:bCs/>
                <w:sz w:val="24"/>
                <w:szCs w:val="24"/>
              </w:rPr>
              <w:t>система социального партнерства;</w:t>
            </w:r>
          </w:p>
          <w:p w:rsidR="00F30A9C" w:rsidRDefault="00F30A9C" w:rsidP="00F30A9C">
            <w:pPr>
              <w:spacing w:after="0" w:line="240" w:lineRule="auto"/>
              <w:rPr>
                <w:rFonts w:ascii="Times New Roman" w:hAnsi="Times New Roman"/>
                <w:bCs/>
                <w:sz w:val="24"/>
                <w:szCs w:val="24"/>
              </w:rPr>
            </w:pPr>
            <w:r>
              <w:rPr>
                <w:rFonts w:ascii="Times New Roman" w:hAnsi="Times New Roman"/>
                <w:bCs/>
                <w:sz w:val="24"/>
                <w:szCs w:val="24"/>
              </w:rPr>
              <w:t>- высокие достижения обучающихся;</w:t>
            </w:r>
          </w:p>
          <w:p w:rsidR="00F30A9C" w:rsidRDefault="00866F3E" w:rsidP="00F30A9C">
            <w:pPr>
              <w:spacing w:after="0" w:line="240" w:lineRule="auto"/>
              <w:rPr>
                <w:rFonts w:ascii="Times New Roman" w:hAnsi="Times New Roman"/>
                <w:bCs/>
                <w:sz w:val="24"/>
                <w:szCs w:val="24"/>
              </w:rPr>
            </w:pPr>
            <w:r>
              <w:rPr>
                <w:rFonts w:ascii="Times New Roman" w:hAnsi="Times New Roman"/>
                <w:bCs/>
                <w:sz w:val="24"/>
                <w:szCs w:val="24"/>
              </w:rPr>
              <w:t>- использование разных</w:t>
            </w:r>
            <w:r w:rsidR="00F30A9C">
              <w:rPr>
                <w:rFonts w:ascii="Times New Roman" w:hAnsi="Times New Roman"/>
                <w:bCs/>
                <w:sz w:val="24"/>
                <w:szCs w:val="24"/>
              </w:rPr>
              <w:t xml:space="preserve"> форм взаимодействия</w:t>
            </w:r>
            <w:r>
              <w:rPr>
                <w:rFonts w:ascii="Times New Roman" w:hAnsi="Times New Roman"/>
                <w:bCs/>
                <w:sz w:val="24"/>
                <w:szCs w:val="24"/>
              </w:rPr>
              <w:t xml:space="preserve"> с социальными партнерами</w:t>
            </w:r>
            <w:r w:rsidR="00F30A9C">
              <w:rPr>
                <w:rFonts w:ascii="Times New Roman" w:hAnsi="Times New Roman"/>
                <w:bCs/>
                <w:sz w:val="24"/>
                <w:szCs w:val="24"/>
              </w:rPr>
              <w:t>;</w:t>
            </w:r>
          </w:p>
          <w:p w:rsidR="00F30A9C" w:rsidRPr="007544CA" w:rsidRDefault="00F30A9C" w:rsidP="00F30A9C">
            <w:pPr>
              <w:spacing w:after="0" w:line="240" w:lineRule="auto"/>
              <w:rPr>
                <w:rFonts w:ascii="Times New Roman" w:hAnsi="Times New Roman"/>
                <w:sz w:val="24"/>
                <w:szCs w:val="24"/>
              </w:rPr>
            </w:pPr>
            <w:r>
              <w:rPr>
                <w:rFonts w:ascii="Times New Roman" w:hAnsi="Times New Roman"/>
                <w:sz w:val="24"/>
                <w:szCs w:val="24"/>
              </w:rPr>
              <w:t>- возможность расширения спектра воспитательных мероприятий, прово</w:t>
            </w:r>
            <w:r w:rsidR="00866F3E">
              <w:rPr>
                <w:rFonts w:ascii="Times New Roman" w:hAnsi="Times New Roman"/>
                <w:sz w:val="24"/>
                <w:szCs w:val="24"/>
              </w:rPr>
              <w:t>димых на муниципальном</w:t>
            </w:r>
            <w:r>
              <w:rPr>
                <w:rFonts w:ascii="Times New Roman" w:hAnsi="Times New Roman"/>
                <w:sz w:val="24"/>
                <w:szCs w:val="24"/>
              </w:rPr>
              <w:t xml:space="preserve"> уровне, в соответствии   с запросами социума.</w:t>
            </w:r>
          </w:p>
        </w:tc>
        <w:tc>
          <w:tcPr>
            <w:tcW w:w="4786" w:type="dxa"/>
            <w:gridSpan w:val="2"/>
          </w:tcPr>
          <w:p w:rsidR="00F30A9C" w:rsidRPr="007544CA" w:rsidRDefault="00F30A9C" w:rsidP="00F30A9C">
            <w:pPr>
              <w:spacing w:after="0"/>
              <w:jc w:val="both"/>
              <w:rPr>
                <w:rFonts w:ascii="Times New Roman" w:hAnsi="Times New Roman"/>
                <w:b/>
                <w:sz w:val="24"/>
                <w:szCs w:val="24"/>
              </w:rPr>
            </w:pPr>
            <w:r>
              <w:rPr>
                <w:rFonts w:ascii="Times New Roman" w:hAnsi="Times New Roman"/>
                <w:b/>
                <w:sz w:val="24"/>
                <w:szCs w:val="24"/>
              </w:rPr>
              <w:t>Слабы</w:t>
            </w:r>
            <w:r w:rsidR="00EE40C0">
              <w:rPr>
                <w:rFonts w:ascii="Times New Roman" w:hAnsi="Times New Roman"/>
                <w:b/>
                <w:sz w:val="24"/>
                <w:szCs w:val="24"/>
              </w:rPr>
              <w:t>е стороны МБ</w:t>
            </w:r>
            <w:r>
              <w:rPr>
                <w:rFonts w:ascii="Times New Roman" w:hAnsi="Times New Roman"/>
                <w:b/>
                <w:sz w:val="24"/>
                <w:szCs w:val="24"/>
              </w:rPr>
              <w:t>У ДО</w:t>
            </w:r>
            <w:r w:rsidRPr="007544CA">
              <w:rPr>
                <w:rFonts w:ascii="Times New Roman" w:hAnsi="Times New Roman"/>
                <w:b/>
                <w:sz w:val="24"/>
                <w:szCs w:val="24"/>
              </w:rPr>
              <w:t xml:space="preserve"> </w:t>
            </w:r>
            <w:r w:rsidR="00AA0DC5">
              <w:rPr>
                <w:rFonts w:ascii="Times New Roman" w:hAnsi="Times New Roman"/>
                <w:b/>
                <w:sz w:val="24"/>
                <w:szCs w:val="24"/>
              </w:rPr>
              <w:t xml:space="preserve">«Пестяковский </w:t>
            </w:r>
            <w:r w:rsidRPr="007544CA">
              <w:rPr>
                <w:rFonts w:ascii="Times New Roman" w:hAnsi="Times New Roman"/>
                <w:b/>
                <w:sz w:val="24"/>
                <w:szCs w:val="24"/>
              </w:rPr>
              <w:t>ДДТ</w:t>
            </w:r>
            <w:r w:rsidR="00AA0DC5">
              <w:rPr>
                <w:rFonts w:ascii="Times New Roman" w:hAnsi="Times New Roman"/>
                <w:b/>
                <w:sz w:val="24"/>
                <w:szCs w:val="24"/>
              </w:rPr>
              <w:t xml:space="preserve">» </w:t>
            </w:r>
            <w:r w:rsidRPr="007544CA">
              <w:rPr>
                <w:rFonts w:ascii="Times New Roman" w:hAnsi="Times New Roman"/>
                <w:b/>
                <w:sz w:val="24"/>
                <w:szCs w:val="24"/>
              </w:rPr>
              <w:t>:</w:t>
            </w:r>
          </w:p>
          <w:p w:rsidR="00F30A9C" w:rsidRPr="00930D3B" w:rsidRDefault="00F30A9C" w:rsidP="00F30A9C">
            <w:pPr>
              <w:keepNext/>
              <w:spacing w:after="0" w:line="240" w:lineRule="auto"/>
              <w:outlineLvl w:val="2"/>
              <w:rPr>
                <w:rFonts w:ascii="Times New Roman" w:hAnsi="Times New Roman"/>
                <w:bCs/>
                <w:sz w:val="24"/>
                <w:szCs w:val="24"/>
              </w:rPr>
            </w:pPr>
            <w:r w:rsidRPr="007544CA">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color w:val="000000"/>
                <w:sz w:val="24"/>
                <w:szCs w:val="24"/>
                <w:shd w:val="clear" w:color="auto" w:fill="FFFFFF"/>
              </w:rPr>
              <w:t>н</w:t>
            </w:r>
            <w:r w:rsidRPr="008B6ED6">
              <w:rPr>
                <w:rFonts w:ascii="Times New Roman" w:hAnsi="Times New Roman"/>
                <w:color w:val="000000"/>
                <w:sz w:val="24"/>
                <w:szCs w:val="24"/>
                <w:shd w:val="clear" w:color="auto" w:fill="FFFFFF"/>
              </w:rPr>
              <w:t xml:space="preserve">едостаточно помещений в </w:t>
            </w:r>
            <w:r>
              <w:rPr>
                <w:rFonts w:ascii="Times New Roman" w:hAnsi="Times New Roman"/>
                <w:color w:val="000000"/>
                <w:sz w:val="24"/>
                <w:szCs w:val="24"/>
                <w:shd w:val="clear" w:color="auto" w:fill="FFFFFF"/>
              </w:rPr>
              <w:t>учреждении</w:t>
            </w:r>
            <w:r w:rsidRPr="008B6ED6">
              <w:rPr>
                <w:rFonts w:ascii="Times New Roman" w:hAnsi="Times New Roman"/>
                <w:color w:val="000000"/>
                <w:sz w:val="24"/>
                <w:szCs w:val="24"/>
                <w:shd w:val="clear" w:color="auto" w:fill="FFFFFF"/>
              </w:rPr>
              <w:t xml:space="preserve"> для максимального развития детей (нап</w:t>
            </w:r>
            <w:r w:rsidR="00866F3E">
              <w:rPr>
                <w:rFonts w:ascii="Times New Roman" w:hAnsi="Times New Roman"/>
                <w:color w:val="000000"/>
                <w:sz w:val="24"/>
                <w:szCs w:val="24"/>
                <w:shd w:val="clear" w:color="auto" w:fill="FFFFFF"/>
              </w:rPr>
              <w:t>ример, спортивных объединений</w:t>
            </w:r>
            <w:r w:rsidRPr="0082609A">
              <w:rPr>
                <w:rFonts w:ascii="Times New Roman" w:hAnsi="Times New Roman"/>
                <w:color w:val="000000"/>
                <w:sz w:val="24"/>
                <w:szCs w:val="24"/>
                <w:shd w:val="clear" w:color="auto" w:fill="FFFFFF"/>
              </w:rPr>
              <w:t>)</w:t>
            </w:r>
            <w:r w:rsidRPr="0082609A">
              <w:rPr>
                <w:rFonts w:ascii="Times New Roman" w:hAnsi="Times New Roman"/>
                <w:bCs/>
                <w:sz w:val="24"/>
                <w:szCs w:val="24"/>
              </w:rPr>
              <w:t xml:space="preserve">; </w:t>
            </w:r>
          </w:p>
          <w:p w:rsidR="00F30A9C" w:rsidRPr="008B6ED6" w:rsidRDefault="00F30A9C" w:rsidP="00F30A9C">
            <w:pPr>
              <w:widowControl w:val="0"/>
              <w:tabs>
                <w:tab w:val="left" w:pos="900"/>
              </w:tabs>
              <w:spacing w:after="0" w:line="240" w:lineRule="auto"/>
              <w:rPr>
                <w:rFonts w:ascii="Times New Roman" w:hAnsi="Times New Roman"/>
                <w:sz w:val="24"/>
                <w:szCs w:val="24"/>
              </w:rPr>
            </w:pPr>
            <w:r w:rsidRPr="0082609A">
              <w:rPr>
                <w:rFonts w:ascii="Times New Roman" w:hAnsi="Times New Roman"/>
                <w:color w:val="000000"/>
                <w:sz w:val="24"/>
                <w:szCs w:val="24"/>
                <w:shd w:val="clear" w:color="auto" w:fill="FFFFFF"/>
              </w:rPr>
              <w:t xml:space="preserve">- </w:t>
            </w:r>
            <w:r w:rsidR="00866F3E">
              <w:rPr>
                <w:rFonts w:ascii="Times New Roman" w:eastAsia="Calibri" w:hAnsi="Times New Roman"/>
                <w:sz w:val="24"/>
                <w:szCs w:val="24"/>
              </w:rPr>
              <w:t>не оказание</w:t>
            </w:r>
            <w:r w:rsidRPr="0082609A">
              <w:rPr>
                <w:rFonts w:ascii="Times New Roman" w:eastAsia="Calibri" w:hAnsi="Times New Roman"/>
                <w:sz w:val="24"/>
                <w:szCs w:val="24"/>
              </w:rPr>
              <w:t xml:space="preserve"> платн</w:t>
            </w:r>
            <w:r w:rsidR="00866F3E">
              <w:rPr>
                <w:rFonts w:ascii="Times New Roman" w:eastAsia="Calibri" w:hAnsi="Times New Roman"/>
                <w:sz w:val="24"/>
                <w:szCs w:val="24"/>
              </w:rPr>
              <w:t>ых образовательных услуг;</w:t>
            </w:r>
          </w:p>
          <w:p w:rsidR="00F30A9C" w:rsidRDefault="00F30A9C" w:rsidP="00F30A9C">
            <w:pPr>
              <w:widowControl w:val="0"/>
              <w:tabs>
                <w:tab w:val="left" w:pos="900"/>
              </w:tabs>
              <w:spacing w:after="0" w:line="240" w:lineRule="auto"/>
              <w:rPr>
                <w:rFonts w:ascii="Times New Roman" w:eastAsia="Calibri" w:hAnsi="Times New Roman"/>
                <w:sz w:val="24"/>
                <w:szCs w:val="24"/>
              </w:rPr>
            </w:pPr>
            <w:r>
              <w:rPr>
                <w:rFonts w:ascii="Times New Roman" w:hAnsi="Times New Roman"/>
              </w:rPr>
              <w:t xml:space="preserve">- </w:t>
            </w:r>
            <w:r>
              <w:rPr>
                <w:rFonts w:ascii="Times New Roman" w:eastAsia="Calibri" w:hAnsi="Times New Roman"/>
                <w:sz w:val="24"/>
                <w:szCs w:val="24"/>
              </w:rPr>
              <w:t>н</w:t>
            </w:r>
            <w:r w:rsidRPr="00F622D2">
              <w:rPr>
                <w:rFonts w:ascii="Times New Roman" w:eastAsia="Calibri" w:hAnsi="Times New Roman"/>
                <w:sz w:val="24"/>
                <w:szCs w:val="24"/>
              </w:rPr>
              <w:t>едостаточная ретрансляция опыта работы педагогических работников самого учреждения по вопросам пропаганды дополнительного обр</w:t>
            </w:r>
            <w:r w:rsidR="00866F3E">
              <w:rPr>
                <w:rFonts w:ascii="Times New Roman" w:eastAsia="Calibri" w:hAnsi="Times New Roman"/>
                <w:sz w:val="24"/>
                <w:szCs w:val="24"/>
              </w:rPr>
              <w:t>азования на региональном  уровне</w:t>
            </w:r>
            <w:r w:rsidRPr="00F622D2">
              <w:rPr>
                <w:rFonts w:ascii="Times New Roman" w:eastAsia="Calibri" w:hAnsi="Times New Roman"/>
                <w:sz w:val="24"/>
                <w:szCs w:val="24"/>
              </w:rPr>
              <w:t>.</w:t>
            </w:r>
          </w:p>
          <w:p w:rsidR="00F30A9C" w:rsidRPr="007544CA" w:rsidRDefault="00866F3E" w:rsidP="00F30A9C">
            <w:pPr>
              <w:widowControl w:val="0"/>
              <w:tabs>
                <w:tab w:val="left" w:pos="900"/>
              </w:tabs>
              <w:spacing w:after="0" w:line="240" w:lineRule="auto"/>
              <w:rPr>
                <w:rFonts w:ascii="Times New Roman" w:hAnsi="Times New Roman"/>
              </w:rPr>
            </w:pPr>
            <w:r>
              <w:rPr>
                <w:rFonts w:ascii="Times New Roman" w:eastAsia="Calibri" w:hAnsi="Times New Roman"/>
                <w:sz w:val="24"/>
                <w:szCs w:val="24"/>
              </w:rPr>
              <w:t>- не имение</w:t>
            </w:r>
            <w:r w:rsidR="00F30A9C">
              <w:rPr>
                <w:rFonts w:ascii="Times New Roman" w:eastAsia="Calibri" w:hAnsi="Times New Roman"/>
                <w:sz w:val="24"/>
                <w:szCs w:val="24"/>
              </w:rPr>
              <w:t xml:space="preserve"> </w:t>
            </w:r>
            <w:r>
              <w:rPr>
                <w:rFonts w:ascii="Times New Roman" w:eastAsia="Calibri" w:hAnsi="Times New Roman"/>
                <w:sz w:val="24"/>
                <w:szCs w:val="24"/>
              </w:rPr>
              <w:t>молодых специалистов.</w:t>
            </w:r>
          </w:p>
          <w:p w:rsidR="00F30A9C" w:rsidRPr="007544CA" w:rsidRDefault="00F30A9C" w:rsidP="00F30A9C">
            <w:pPr>
              <w:spacing w:after="0"/>
              <w:rPr>
                <w:rFonts w:ascii="Times New Roman" w:hAnsi="Times New Roman"/>
                <w:sz w:val="24"/>
                <w:szCs w:val="24"/>
              </w:rPr>
            </w:pPr>
          </w:p>
        </w:tc>
      </w:tr>
      <w:tr w:rsidR="009A1253" w:rsidRPr="007544CA" w:rsidTr="007544CA">
        <w:tc>
          <w:tcPr>
            <w:tcW w:w="9571" w:type="dxa"/>
            <w:gridSpan w:val="3"/>
          </w:tcPr>
          <w:p w:rsidR="009A1253" w:rsidRDefault="00EC78B5" w:rsidP="007544CA">
            <w:pPr>
              <w:spacing w:after="0"/>
              <w:jc w:val="center"/>
              <w:rPr>
                <w:rFonts w:ascii="Times New Roman" w:hAnsi="Times New Roman"/>
                <w:sz w:val="24"/>
                <w:szCs w:val="24"/>
              </w:rPr>
            </w:pPr>
            <w:r w:rsidRPr="003F508D">
              <w:rPr>
                <w:rFonts w:ascii="Times New Roman" w:hAnsi="Times New Roman"/>
                <w:sz w:val="24"/>
                <w:szCs w:val="24"/>
              </w:rPr>
              <w:t>Факторы внешней среды</w:t>
            </w:r>
          </w:p>
          <w:p w:rsidR="00866F3E" w:rsidRPr="007544CA" w:rsidRDefault="00866F3E" w:rsidP="007544CA">
            <w:pPr>
              <w:spacing w:after="0"/>
              <w:jc w:val="center"/>
              <w:rPr>
                <w:rFonts w:ascii="Times New Roman" w:hAnsi="Times New Roman"/>
                <w:sz w:val="24"/>
                <w:szCs w:val="24"/>
              </w:rPr>
            </w:pPr>
          </w:p>
        </w:tc>
      </w:tr>
      <w:tr w:rsidR="00866F3E" w:rsidRPr="007544CA" w:rsidTr="00866F3E">
        <w:tc>
          <w:tcPr>
            <w:tcW w:w="4865" w:type="dxa"/>
            <w:gridSpan w:val="2"/>
          </w:tcPr>
          <w:p w:rsidR="00866F3E" w:rsidRDefault="00866F3E" w:rsidP="002D16ED">
            <w:pPr>
              <w:spacing w:after="0"/>
              <w:jc w:val="both"/>
              <w:rPr>
                <w:rFonts w:ascii="Times New Roman" w:hAnsi="Times New Roman"/>
                <w:b/>
                <w:sz w:val="24"/>
                <w:szCs w:val="24"/>
              </w:rPr>
            </w:pPr>
            <w:r w:rsidRPr="007544CA">
              <w:rPr>
                <w:rFonts w:ascii="Times New Roman" w:hAnsi="Times New Roman"/>
                <w:b/>
                <w:sz w:val="24"/>
                <w:szCs w:val="24"/>
              </w:rPr>
              <w:t>Возможности:</w:t>
            </w:r>
          </w:p>
          <w:p w:rsidR="00866F3E" w:rsidRDefault="00866F3E" w:rsidP="002D16ED">
            <w:pPr>
              <w:spacing w:after="0" w:line="240" w:lineRule="auto"/>
              <w:jc w:val="both"/>
              <w:rPr>
                <w:rFonts w:ascii="Times New Roman" w:hAnsi="Times New Roman"/>
                <w:color w:val="000000"/>
                <w:sz w:val="24"/>
                <w:szCs w:val="24"/>
              </w:rPr>
            </w:pPr>
            <w:r>
              <w:rPr>
                <w:rFonts w:ascii="Times New Roman" w:hAnsi="Times New Roman"/>
                <w:color w:val="000000"/>
                <w:sz w:val="24"/>
                <w:szCs w:val="24"/>
              </w:rPr>
              <w:t>-а</w:t>
            </w:r>
            <w:r w:rsidRPr="00A23042">
              <w:rPr>
                <w:rFonts w:ascii="Times New Roman" w:hAnsi="Times New Roman"/>
                <w:color w:val="000000"/>
                <w:sz w:val="24"/>
                <w:szCs w:val="24"/>
              </w:rPr>
              <w:t xml:space="preserve">дресное повышение квалификации </w:t>
            </w:r>
            <w:r w:rsidRPr="00A23042">
              <w:rPr>
                <w:rFonts w:ascii="Times New Roman" w:hAnsi="Times New Roman"/>
                <w:color w:val="000000"/>
                <w:sz w:val="24"/>
                <w:szCs w:val="24"/>
              </w:rPr>
              <w:lastRenderedPageBreak/>
              <w:t>педагогических кадров</w:t>
            </w:r>
            <w:r>
              <w:rPr>
                <w:rFonts w:ascii="Times New Roman" w:hAnsi="Times New Roman"/>
                <w:color w:val="000000"/>
                <w:sz w:val="24"/>
                <w:szCs w:val="24"/>
              </w:rPr>
              <w:t>;</w:t>
            </w:r>
          </w:p>
          <w:p w:rsidR="00866F3E" w:rsidRDefault="00866F3E" w:rsidP="002D16ED">
            <w:pPr>
              <w:spacing w:after="0" w:line="240" w:lineRule="auto"/>
              <w:rPr>
                <w:rFonts w:ascii="Times New Roman" w:hAnsi="Times New Roman"/>
                <w:color w:val="000000"/>
                <w:sz w:val="24"/>
                <w:szCs w:val="24"/>
                <w:shd w:val="clear" w:color="auto" w:fill="FFFFFF"/>
              </w:rPr>
            </w:pPr>
            <w:r>
              <w:rPr>
                <w:color w:val="000000"/>
                <w:sz w:val="27"/>
                <w:szCs w:val="27"/>
                <w:shd w:val="clear" w:color="auto" w:fill="FFFFFF"/>
              </w:rPr>
              <w:t xml:space="preserve">- </w:t>
            </w:r>
            <w:r w:rsidRPr="00A23042">
              <w:rPr>
                <w:rFonts w:ascii="Times New Roman" w:hAnsi="Times New Roman"/>
                <w:color w:val="000000"/>
                <w:sz w:val="24"/>
                <w:szCs w:val="24"/>
                <w:shd w:val="clear" w:color="auto" w:fill="FFFFFF"/>
              </w:rPr>
              <w:t xml:space="preserve">расширения спектра услуг в системе дополнительного образования, позволяющего </w:t>
            </w:r>
            <w:r>
              <w:rPr>
                <w:rFonts w:ascii="Times New Roman" w:hAnsi="Times New Roman"/>
                <w:color w:val="000000"/>
                <w:sz w:val="24"/>
                <w:szCs w:val="24"/>
                <w:shd w:val="clear" w:color="auto" w:fill="FFFFFF"/>
              </w:rPr>
              <w:t>об</w:t>
            </w:r>
            <w:r w:rsidRPr="00A23042">
              <w:rPr>
                <w:rFonts w:ascii="Times New Roman" w:hAnsi="Times New Roman"/>
                <w:color w:val="000000"/>
                <w:sz w:val="24"/>
                <w:szCs w:val="24"/>
                <w:shd w:val="clear" w:color="auto" w:fill="FFFFFF"/>
              </w:rPr>
              <w:t>уча</w:t>
            </w:r>
            <w:r>
              <w:rPr>
                <w:rFonts w:ascii="Times New Roman" w:hAnsi="Times New Roman"/>
                <w:color w:val="000000"/>
                <w:sz w:val="24"/>
                <w:szCs w:val="24"/>
                <w:shd w:val="clear" w:color="auto" w:fill="FFFFFF"/>
              </w:rPr>
              <w:t>ю</w:t>
            </w:r>
            <w:r w:rsidRPr="00A23042">
              <w:rPr>
                <w:rFonts w:ascii="Times New Roman" w:hAnsi="Times New Roman"/>
                <w:color w:val="000000"/>
                <w:sz w:val="24"/>
                <w:szCs w:val="24"/>
                <w:shd w:val="clear" w:color="auto" w:fill="FFFFFF"/>
              </w:rPr>
              <w:t xml:space="preserve">щимся (в том числе </w:t>
            </w:r>
            <w:r>
              <w:rPr>
                <w:rFonts w:ascii="Times New Roman" w:hAnsi="Times New Roman"/>
                <w:color w:val="000000"/>
                <w:sz w:val="24"/>
                <w:szCs w:val="24"/>
                <w:shd w:val="clear" w:color="auto" w:fill="FFFFFF"/>
              </w:rPr>
              <w:t>об</w:t>
            </w:r>
            <w:r w:rsidRPr="00A23042">
              <w:rPr>
                <w:rFonts w:ascii="Times New Roman" w:hAnsi="Times New Roman"/>
                <w:color w:val="000000"/>
                <w:sz w:val="24"/>
                <w:szCs w:val="24"/>
                <w:shd w:val="clear" w:color="auto" w:fill="FFFFFF"/>
              </w:rPr>
              <w:t>уча</w:t>
            </w:r>
            <w:r>
              <w:rPr>
                <w:rFonts w:ascii="Times New Roman" w:hAnsi="Times New Roman"/>
                <w:color w:val="000000"/>
                <w:sz w:val="24"/>
                <w:szCs w:val="24"/>
                <w:shd w:val="clear" w:color="auto" w:fill="FFFFFF"/>
              </w:rPr>
              <w:t>ю</w:t>
            </w:r>
            <w:r w:rsidRPr="00A23042">
              <w:rPr>
                <w:rFonts w:ascii="Times New Roman" w:hAnsi="Times New Roman"/>
                <w:color w:val="000000"/>
                <w:sz w:val="24"/>
                <w:szCs w:val="24"/>
                <w:shd w:val="clear" w:color="auto" w:fill="FFFFFF"/>
              </w:rPr>
              <w:t>щимся с особыми потребностями),  реализовать свой потенциал в познавательной, творческой, организационной, поисковой, проектной и иных видах деятельности</w:t>
            </w:r>
            <w:r>
              <w:rPr>
                <w:rFonts w:ascii="Times New Roman" w:hAnsi="Times New Roman"/>
                <w:color w:val="000000"/>
                <w:sz w:val="24"/>
                <w:szCs w:val="24"/>
                <w:shd w:val="clear" w:color="auto" w:fill="FFFFFF"/>
              </w:rPr>
              <w:t>.</w:t>
            </w:r>
          </w:p>
          <w:p w:rsidR="00866F3E" w:rsidRDefault="00866F3E" w:rsidP="002D16ED">
            <w:pPr>
              <w:spacing w:after="0" w:line="240" w:lineRule="auto"/>
              <w:rPr>
                <w:rFonts w:ascii="Times New Roman" w:hAnsi="Times New Roman"/>
                <w:color w:val="000000"/>
                <w:sz w:val="24"/>
                <w:szCs w:val="24"/>
              </w:rPr>
            </w:pPr>
            <w:r w:rsidRPr="006E00F8">
              <w:rPr>
                <w:rFonts w:ascii="Times New Roman" w:hAnsi="Times New Roman"/>
                <w:color w:val="000000"/>
                <w:sz w:val="24"/>
                <w:szCs w:val="24"/>
                <w:u w:val="single"/>
                <w:shd w:val="clear" w:color="auto" w:fill="FFFFFF"/>
              </w:rPr>
              <w:t>Изменение понятия качества дополнительного образования, что позволит сформировать:</w:t>
            </w:r>
            <w:r w:rsidRPr="006E00F8">
              <w:rPr>
                <w:rFonts w:ascii="Times New Roman" w:hAnsi="Times New Roman"/>
                <w:color w:val="000000"/>
                <w:sz w:val="24"/>
                <w:szCs w:val="24"/>
              </w:rPr>
              <w:br/>
            </w:r>
            <w:r>
              <w:rPr>
                <w:rFonts w:ascii="Times New Roman" w:hAnsi="Times New Roman"/>
                <w:color w:val="000000"/>
                <w:sz w:val="24"/>
                <w:szCs w:val="24"/>
              </w:rPr>
              <w:t xml:space="preserve">- </w:t>
            </w:r>
            <w:r w:rsidRPr="006E00F8">
              <w:rPr>
                <w:rFonts w:ascii="Times New Roman" w:hAnsi="Times New Roman"/>
                <w:color w:val="000000"/>
                <w:sz w:val="24"/>
                <w:szCs w:val="24"/>
              </w:rPr>
              <w:t>новое содержание дополнительного образования</w:t>
            </w:r>
            <w:r>
              <w:rPr>
                <w:rFonts w:ascii="Times New Roman" w:hAnsi="Times New Roman"/>
                <w:color w:val="000000"/>
                <w:sz w:val="24"/>
                <w:szCs w:val="24"/>
              </w:rPr>
              <w:t>;</w:t>
            </w:r>
            <w:r w:rsidRPr="006E00F8">
              <w:rPr>
                <w:rFonts w:ascii="Times New Roman" w:hAnsi="Times New Roman"/>
                <w:color w:val="000000"/>
                <w:sz w:val="27"/>
                <w:szCs w:val="27"/>
              </w:rPr>
              <w:br/>
            </w:r>
            <w:r>
              <w:rPr>
                <w:rFonts w:ascii="Times New Roman" w:hAnsi="Times New Roman"/>
                <w:color w:val="000000"/>
                <w:sz w:val="24"/>
                <w:szCs w:val="24"/>
              </w:rPr>
              <w:t xml:space="preserve">- </w:t>
            </w:r>
            <w:r w:rsidRPr="006E00F8">
              <w:rPr>
                <w:rFonts w:ascii="Times New Roman" w:hAnsi="Times New Roman"/>
                <w:color w:val="000000"/>
                <w:sz w:val="24"/>
                <w:szCs w:val="24"/>
              </w:rPr>
              <w:t xml:space="preserve">требования к результатам освоения дополнительных </w:t>
            </w:r>
            <w:r>
              <w:rPr>
                <w:rFonts w:ascii="Times New Roman" w:hAnsi="Times New Roman"/>
                <w:color w:val="000000"/>
                <w:sz w:val="24"/>
                <w:szCs w:val="24"/>
              </w:rPr>
              <w:t>обще</w:t>
            </w:r>
            <w:r w:rsidRPr="006E00F8">
              <w:rPr>
                <w:rFonts w:ascii="Times New Roman" w:hAnsi="Times New Roman"/>
                <w:color w:val="000000"/>
                <w:sz w:val="24"/>
                <w:szCs w:val="24"/>
              </w:rPr>
              <w:t xml:space="preserve">образовательных </w:t>
            </w:r>
            <w:r>
              <w:rPr>
                <w:rFonts w:ascii="Times New Roman" w:hAnsi="Times New Roman"/>
                <w:color w:val="000000"/>
                <w:sz w:val="24"/>
                <w:szCs w:val="24"/>
              </w:rPr>
              <w:t xml:space="preserve">общеразвивающих </w:t>
            </w:r>
            <w:r w:rsidRPr="006E00F8">
              <w:rPr>
                <w:rFonts w:ascii="Times New Roman" w:hAnsi="Times New Roman"/>
                <w:color w:val="000000"/>
                <w:sz w:val="24"/>
                <w:szCs w:val="24"/>
              </w:rPr>
              <w:t>программ</w:t>
            </w:r>
            <w:r>
              <w:rPr>
                <w:rFonts w:ascii="Times New Roman" w:hAnsi="Times New Roman"/>
                <w:color w:val="000000"/>
                <w:sz w:val="24"/>
                <w:szCs w:val="24"/>
              </w:rPr>
              <w:t xml:space="preserve"> нового поколения </w:t>
            </w:r>
            <w:r w:rsidRPr="006E00F8">
              <w:rPr>
                <w:rFonts w:ascii="Times New Roman" w:hAnsi="Times New Roman"/>
                <w:color w:val="000000"/>
                <w:sz w:val="24"/>
                <w:szCs w:val="24"/>
              </w:rPr>
              <w:t xml:space="preserve"> и условиям их реализации</w:t>
            </w:r>
            <w:r>
              <w:rPr>
                <w:rFonts w:ascii="Times New Roman" w:hAnsi="Times New Roman"/>
                <w:color w:val="000000"/>
                <w:sz w:val="24"/>
                <w:szCs w:val="24"/>
              </w:rPr>
              <w:t>;</w:t>
            </w:r>
            <w:r w:rsidRPr="006E00F8">
              <w:rPr>
                <w:rFonts w:ascii="Times New Roman" w:hAnsi="Times New Roman"/>
                <w:color w:val="000000"/>
                <w:sz w:val="27"/>
                <w:szCs w:val="27"/>
              </w:rPr>
              <w:br/>
            </w:r>
            <w:r w:rsidRPr="006E00F8">
              <w:rPr>
                <w:rFonts w:ascii="Times New Roman" w:hAnsi="Times New Roman"/>
                <w:color w:val="000000"/>
                <w:sz w:val="24"/>
                <w:szCs w:val="24"/>
              </w:rPr>
              <w:t>- условия взаимодействия с социальными партнерам</w:t>
            </w:r>
            <w:r>
              <w:rPr>
                <w:rFonts w:ascii="Times New Roman" w:hAnsi="Times New Roman"/>
                <w:color w:val="000000"/>
                <w:sz w:val="24"/>
                <w:szCs w:val="24"/>
              </w:rPr>
              <w:t>.</w:t>
            </w:r>
          </w:p>
          <w:p w:rsidR="00866F3E" w:rsidRPr="007544CA" w:rsidRDefault="00866F3E" w:rsidP="002D16ED">
            <w:pPr>
              <w:spacing w:after="0" w:line="240" w:lineRule="auto"/>
              <w:rPr>
                <w:rFonts w:ascii="Times New Roman" w:hAnsi="Times New Roman"/>
                <w:b/>
                <w:sz w:val="24"/>
                <w:szCs w:val="24"/>
              </w:rPr>
            </w:pPr>
          </w:p>
        </w:tc>
        <w:tc>
          <w:tcPr>
            <w:tcW w:w="4706" w:type="dxa"/>
          </w:tcPr>
          <w:p w:rsidR="00866F3E" w:rsidRDefault="00866F3E" w:rsidP="002D16ED">
            <w:pPr>
              <w:spacing w:after="0"/>
              <w:jc w:val="both"/>
              <w:rPr>
                <w:rFonts w:ascii="Times New Roman" w:hAnsi="Times New Roman"/>
                <w:b/>
                <w:sz w:val="24"/>
                <w:szCs w:val="24"/>
              </w:rPr>
            </w:pPr>
            <w:r>
              <w:rPr>
                <w:rFonts w:ascii="Times New Roman" w:hAnsi="Times New Roman"/>
                <w:b/>
                <w:sz w:val="24"/>
                <w:szCs w:val="24"/>
              </w:rPr>
              <w:lastRenderedPageBreak/>
              <w:t>Риски</w:t>
            </w:r>
            <w:r w:rsidRPr="007544CA">
              <w:rPr>
                <w:rFonts w:ascii="Times New Roman" w:hAnsi="Times New Roman"/>
                <w:b/>
                <w:sz w:val="24"/>
                <w:szCs w:val="24"/>
              </w:rPr>
              <w:t>:</w:t>
            </w:r>
          </w:p>
          <w:p w:rsidR="00866F3E" w:rsidRDefault="00866F3E" w:rsidP="002D16ED">
            <w:pPr>
              <w:spacing w:after="0" w:line="240" w:lineRule="auto"/>
              <w:rPr>
                <w:rFonts w:ascii="Times New Roman" w:hAnsi="Times New Roman"/>
                <w:color w:val="000000"/>
                <w:sz w:val="24"/>
                <w:szCs w:val="24"/>
              </w:rPr>
            </w:pPr>
            <w:r>
              <w:rPr>
                <w:rFonts w:ascii="Times New Roman" w:hAnsi="Times New Roman"/>
                <w:b/>
                <w:sz w:val="24"/>
                <w:szCs w:val="24"/>
              </w:rPr>
              <w:t xml:space="preserve">- </w:t>
            </w:r>
            <w:r>
              <w:rPr>
                <w:rFonts w:ascii="Times New Roman" w:hAnsi="Times New Roman"/>
                <w:color w:val="000000"/>
                <w:sz w:val="24"/>
                <w:szCs w:val="24"/>
              </w:rPr>
              <w:t>н</w:t>
            </w:r>
            <w:r w:rsidRPr="00A23042">
              <w:rPr>
                <w:rFonts w:ascii="Times New Roman" w:hAnsi="Times New Roman"/>
                <w:color w:val="000000"/>
                <w:sz w:val="24"/>
                <w:szCs w:val="24"/>
              </w:rPr>
              <w:t xml:space="preserve">есовпадение социального заказа </w:t>
            </w:r>
            <w:r w:rsidRPr="00A23042">
              <w:rPr>
                <w:rFonts w:ascii="Times New Roman" w:hAnsi="Times New Roman"/>
                <w:color w:val="000000"/>
                <w:sz w:val="24"/>
                <w:szCs w:val="24"/>
              </w:rPr>
              <w:lastRenderedPageBreak/>
              <w:t>государства и родителей</w:t>
            </w:r>
            <w:r>
              <w:rPr>
                <w:rFonts w:ascii="Times New Roman" w:hAnsi="Times New Roman"/>
                <w:color w:val="000000"/>
                <w:sz w:val="24"/>
                <w:szCs w:val="24"/>
              </w:rPr>
              <w:t>;</w:t>
            </w:r>
          </w:p>
          <w:p w:rsidR="00866F3E" w:rsidRDefault="00866F3E" w:rsidP="002D16ED">
            <w:pPr>
              <w:spacing w:after="0" w:line="240" w:lineRule="auto"/>
              <w:rPr>
                <w:rFonts w:ascii="Times New Roman" w:eastAsia="Calibri" w:hAnsi="Times New Roman"/>
                <w:sz w:val="24"/>
                <w:szCs w:val="24"/>
              </w:rPr>
            </w:pPr>
            <w:r>
              <w:rPr>
                <w:rFonts w:ascii="Times New Roman" w:hAnsi="Times New Roman"/>
                <w:color w:val="000000"/>
                <w:sz w:val="24"/>
                <w:szCs w:val="24"/>
              </w:rPr>
              <w:t xml:space="preserve">- </w:t>
            </w:r>
            <w:r>
              <w:rPr>
                <w:rFonts w:ascii="Times New Roman" w:eastAsia="Calibri" w:hAnsi="Times New Roman"/>
                <w:sz w:val="24"/>
                <w:szCs w:val="24"/>
              </w:rPr>
              <w:t>д</w:t>
            </w:r>
            <w:r w:rsidRPr="00F622D2">
              <w:rPr>
                <w:rFonts w:ascii="Times New Roman" w:eastAsia="Calibri" w:hAnsi="Times New Roman"/>
                <w:sz w:val="24"/>
                <w:szCs w:val="24"/>
              </w:rPr>
              <w:t>ля развития технического творчества, инженерно-конструкторской деятельности необходима определен</w:t>
            </w:r>
            <w:r>
              <w:rPr>
                <w:rFonts w:ascii="Times New Roman" w:eastAsia="Calibri" w:hAnsi="Times New Roman"/>
                <w:sz w:val="24"/>
                <w:szCs w:val="24"/>
              </w:rPr>
              <w:t>ная материальная база, которой у</w:t>
            </w:r>
            <w:r w:rsidRPr="00F622D2">
              <w:rPr>
                <w:rFonts w:ascii="Times New Roman" w:eastAsia="Calibri" w:hAnsi="Times New Roman"/>
                <w:sz w:val="24"/>
                <w:szCs w:val="24"/>
              </w:rPr>
              <w:t>чреждение не располагает</w:t>
            </w:r>
            <w:r>
              <w:rPr>
                <w:rFonts w:ascii="Times New Roman" w:eastAsia="Calibri" w:hAnsi="Times New Roman"/>
                <w:sz w:val="24"/>
                <w:szCs w:val="24"/>
              </w:rPr>
              <w:t>;</w:t>
            </w:r>
          </w:p>
          <w:p w:rsidR="00866F3E" w:rsidRDefault="00866F3E" w:rsidP="002D16ED">
            <w:pPr>
              <w:spacing w:after="0" w:line="240" w:lineRule="auto"/>
              <w:rPr>
                <w:rFonts w:ascii="Times New Roman" w:eastAsia="Calibri" w:hAnsi="Times New Roman"/>
                <w:sz w:val="24"/>
                <w:szCs w:val="24"/>
              </w:rPr>
            </w:pPr>
          </w:p>
          <w:p w:rsidR="00866F3E" w:rsidRDefault="00866F3E" w:rsidP="002D16ED">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6E00F8">
              <w:rPr>
                <w:rFonts w:ascii="Times New Roman" w:hAnsi="Times New Roman"/>
                <w:color w:val="000000"/>
                <w:sz w:val="24"/>
                <w:szCs w:val="24"/>
              </w:rPr>
              <w:t>квалификации педагогических кадров не позволяет в полной мере обеспечивать современное содер</w:t>
            </w:r>
            <w:r>
              <w:rPr>
                <w:rFonts w:ascii="Times New Roman" w:hAnsi="Times New Roman"/>
                <w:color w:val="000000"/>
                <w:sz w:val="24"/>
                <w:szCs w:val="24"/>
              </w:rPr>
              <w:t>жание образовательного процесса;</w:t>
            </w:r>
          </w:p>
          <w:p w:rsidR="00866F3E" w:rsidRDefault="00866F3E" w:rsidP="002D16ED">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м</w:t>
            </w:r>
            <w:r w:rsidRPr="006E00F8">
              <w:rPr>
                <w:rFonts w:ascii="Times New Roman" w:hAnsi="Times New Roman"/>
                <w:color w:val="000000"/>
                <w:sz w:val="24"/>
                <w:szCs w:val="24"/>
              </w:rPr>
              <w:t>атериально-техническое состояние не позволяет в полной мере использовать современные требования к обеспечению инновационных процессов в образовании</w:t>
            </w:r>
            <w:r>
              <w:rPr>
                <w:rFonts w:ascii="Times New Roman" w:hAnsi="Times New Roman"/>
                <w:color w:val="000000"/>
                <w:sz w:val="24"/>
                <w:szCs w:val="24"/>
              </w:rPr>
              <w:t>.</w:t>
            </w:r>
          </w:p>
          <w:p w:rsidR="00866F3E" w:rsidRDefault="00866F3E" w:rsidP="002D16ED">
            <w:pPr>
              <w:shd w:val="clear" w:color="auto" w:fill="FFFFFF"/>
              <w:spacing w:after="0" w:line="240" w:lineRule="auto"/>
              <w:rPr>
                <w:rFonts w:ascii="Times New Roman" w:hAnsi="Times New Roman"/>
                <w:color w:val="000000"/>
                <w:sz w:val="24"/>
                <w:szCs w:val="24"/>
              </w:rPr>
            </w:pPr>
          </w:p>
          <w:p w:rsidR="00866F3E" w:rsidRDefault="00866F3E" w:rsidP="002D16ED">
            <w:pPr>
              <w:shd w:val="clear" w:color="auto" w:fill="FFFFFF"/>
              <w:spacing w:after="0" w:line="240" w:lineRule="auto"/>
              <w:rPr>
                <w:rFonts w:ascii="Times New Roman" w:hAnsi="Times New Roman"/>
                <w:color w:val="000000"/>
                <w:sz w:val="24"/>
                <w:szCs w:val="24"/>
              </w:rPr>
            </w:pPr>
          </w:p>
          <w:p w:rsidR="00866F3E" w:rsidRDefault="00866F3E" w:rsidP="002D16ED">
            <w:pPr>
              <w:shd w:val="clear" w:color="auto" w:fill="FFFFFF"/>
              <w:spacing w:after="0" w:line="240" w:lineRule="auto"/>
              <w:rPr>
                <w:rFonts w:ascii="Times New Roman" w:hAnsi="Times New Roman"/>
                <w:color w:val="000000"/>
                <w:sz w:val="24"/>
                <w:szCs w:val="24"/>
              </w:rPr>
            </w:pPr>
          </w:p>
          <w:p w:rsidR="00866F3E" w:rsidRDefault="00866F3E" w:rsidP="002D16ED">
            <w:pPr>
              <w:shd w:val="clear" w:color="auto" w:fill="FFFFFF"/>
              <w:spacing w:after="0" w:line="240" w:lineRule="auto"/>
              <w:rPr>
                <w:rFonts w:ascii="Times New Roman" w:hAnsi="Times New Roman"/>
                <w:color w:val="000000"/>
                <w:sz w:val="24"/>
                <w:szCs w:val="24"/>
              </w:rPr>
            </w:pPr>
          </w:p>
          <w:p w:rsidR="00866F3E" w:rsidRDefault="00866F3E" w:rsidP="002D16ED">
            <w:pPr>
              <w:shd w:val="clear" w:color="auto" w:fill="FFFFFF"/>
              <w:spacing w:after="0" w:line="240" w:lineRule="auto"/>
              <w:rPr>
                <w:rFonts w:ascii="Times New Roman" w:hAnsi="Times New Roman"/>
                <w:color w:val="000000"/>
                <w:sz w:val="24"/>
                <w:szCs w:val="24"/>
              </w:rPr>
            </w:pPr>
          </w:p>
          <w:p w:rsidR="00866F3E" w:rsidRDefault="00866F3E" w:rsidP="002D16ED">
            <w:pPr>
              <w:shd w:val="clear" w:color="auto" w:fill="FFFFFF"/>
              <w:spacing w:after="0" w:line="240" w:lineRule="auto"/>
              <w:rPr>
                <w:rFonts w:ascii="Times New Roman" w:hAnsi="Times New Roman"/>
                <w:color w:val="000000"/>
                <w:sz w:val="24"/>
                <w:szCs w:val="24"/>
              </w:rPr>
            </w:pPr>
          </w:p>
          <w:p w:rsidR="00866F3E" w:rsidRPr="007544CA" w:rsidRDefault="00866F3E" w:rsidP="002D16ED">
            <w:pPr>
              <w:shd w:val="clear" w:color="auto" w:fill="FFFFFF"/>
              <w:spacing w:after="0" w:line="240" w:lineRule="auto"/>
              <w:rPr>
                <w:rFonts w:ascii="Times New Roman" w:hAnsi="Times New Roman"/>
                <w:b/>
                <w:sz w:val="24"/>
                <w:szCs w:val="24"/>
              </w:rPr>
            </w:pPr>
          </w:p>
        </w:tc>
      </w:tr>
      <w:tr w:rsidR="00866F3E" w:rsidRPr="007544CA" w:rsidTr="00866F3E">
        <w:trPr>
          <w:trHeight w:val="1357"/>
        </w:trPr>
        <w:tc>
          <w:tcPr>
            <w:tcW w:w="9571" w:type="dxa"/>
            <w:gridSpan w:val="3"/>
            <w:tcBorders>
              <w:left w:val="nil"/>
              <w:bottom w:val="nil"/>
              <w:right w:val="nil"/>
            </w:tcBorders>
          </w:tcPr>
          <w:p w:rsidR="00866F3E" w:rsidRPr="007544CA" w:rsidRDefault="00866F3E" w:rsidP="006E00F8">
            <w:pPr>
              <w:shd w:val="clear" w:color="auto" w:fill="FFFFFF"/>
              <w:spacing w:after="0" w:line="240" w:lineRule="auto"/>
              <w:rPr>
                <w:rFonts w:ascii="Times New Roman" w:hAnsi="Times New Roman"/>
                <w:b/>
                <w:sz w:val="24"/>
                <w:szCs w:val="24"/>
              </w:rPr>
            </w:pPr>
          </w:p>
        </w:tc>
      </w:tr>
    </w:tbl>
    <w:p w:rsidR="006E00F8" w:rsidRDefault="006E00F8" w:rsidP="006E00F8">
      <w:pPr>
        <w:spacing w:after="0" w:line="240" w:lineRule="auto"/>
        <w:jc w:val="both"/>
        <w:rPr>
          <w:rFonts w:ascii="Times New Roman" w:hAnsi="Times New Roman"/>
          <w:sz w:val="24"/>
          <w:szCs w:val="24"/>
        </w:rPr>
      </w:pPr>
    </w:p>
    <w:p w:rsidR="006E00F8" w:rsidRDefault="006E00F8" w:rsidP="009F3BFB">
      <w:pPr>
        <w:spacing w:after="0" w:line="240" w:lineRule="auto"/>
        <w:jc w:val="both"/>
        <w:rPr>
          <w:rFonts w:ascii="Times New Roman" w:hAnsi="Times New Roman"/>
          <w:sz w:val="24"/>
          <w:szCs w:val="24"/>
          <w:shd w:val="clear" w:color="auto" w:fill="FFFFFF"/>
        </w:rPr>
      </w:pPr>
      <w:r w:rsidRPr="009F3BFB">
        <w:rPr>
          <w:rFonts w:ascii="Times New Roman" w:hAnsi="Times New Roman"/>
          <w:color w:val="000000"/>
          <w:sz w:val="24"/>
          <w:szCs w:val="24"/>
          <w:shd w:val="clear" w:color="auto" w:fill="FFFFFF"/>
        </w:rPr>
        <w:t>Таким образом, проведенный анализ подтвержда</w:t>
      </w:r>
      <w:r w:rsidR="00EE40C0">
        <w:rPr>
          <w:rFonts w:ascii="Times New Roman" w:hAnsi="Times New Roman"/>
          <w:color w:val="000000"/>
          <w:sz w:val="24"/>
          <w:szCs w:val="24"/>
          <w:shd w:val="clear" w:color="auto" w:fill="FFFFFF"/>
        </w:rPr>
        <w:t>ет, что образовательная среда МБ</w:t>
      </w:r>
      <w:r w:rsidRPr="009F3BFB">
        <w:rPr>
          <w:rFonts w:ascii="Times New Roman" w:hAnsi="Times New Roman"/>
          <w:color w:val="000000"/>
          <w:sz w:val="24"/>
          <w:szCs w:val="24"/>
          <w:shd w:val="clear" w:color="auto" w:fill="FFFFFF"/>
        </w:rPr>
        <w:t xml:space="preserve">У ДО </w:t>
      </w:r>
      <w:r w:rsidR="00940B06">
        <w:rPr>
          <w:rFonts w:ascii="Times New Roman" w:hAnsi="Times New Roman"/>
          <w:color w:val="000000"/>
          <w:sz w:val="24"/>
          <w:szCs w:val="24"/>
          <w:shd w:val="clear" w:color="auto" w:fill="FFFFFF"/>
        </w:rPr>
        <w:t xml:space="preserve">«Пестяковский </w:t>
      </w:r>
      <w:r w:rsidRPr="009F3BFB">
        <w:rPr>
          <w:rFonts w:ascii="Times New Roman" w:hAnsi="Times New Roman"/>
          <w:color w:val="000000"/>
          <w:sz w:val="24"/>
          <w:szCs w:val="24"/>
          <w:shd w:val="clear" w:color="auto" w:fill="FFFFFF"/>
        </w:rPr>
        <w:t>ДДТ</w:t>
      </w:r>
      <w:r w:rsidR="00940B06">
        <w:rPr>
          <w:rFonts w:ascii="Times New Roman" w:hAnsi="Times New Roman"/>
          <w:color w:val="000000"/>
          <w:sz w:val="24"/>
          <w:szCs w:val="24"/>
          <w:shd w:val="clear" w:color="auto" w:fill="FFFFFF"/>
        </w:rPr>
        <w:t xml:space="preserve">» </w:t>
      </w:r>
      <w:r w:rsidRPr="009F3BFB">
        <w:rPr>
          <w:rFonts w:ascii="Times New Roman" w:hAnsi="Times New Roman"/>
          <w:color w:val="000000"/>
          <w:sz w:val="24"/>
          <w:szCs w:val="24"/>
          <w:shd w:val="clear" w:color="auto" w:fill="FFFFFF"/>
        </w:rPr>
        <w:t xml:space="preserve"> имеет все необходимые предпосылки для дальнейшего развития и превращения ее в динамичную систему интегрированного образования, позволяющую населению получать качественные образовательные услуги в соответствии со своими запросами.</w:t>
      </w:r>
      <w:r w:rsidRPr="009F3BFB">
        <w:rPr>
          <w:rFonts w:ascii="Times New Roman" w:hAnsi="Times New Roman"/>
          <w:color w:val="000000"/>
          <w:sz w:val="24"/>
          <w:szCs w:val="24"/>
        </w:rPr>
        <w:br/>
      </w:r>
      <w:bookmarkStart w:id="1" w:name="__refheading__30_918696426"/>
      <w:bookmarkEnd w:id="1"/>
      <w:r w:rsidR="009F3BFB">
        <w:rPr>
          <w:rFonts w:ascii="Times New Roman" w:hAnsi="Times New Roman"/>
          <w:sz w:val="24"/>
          <w:szCs w:val="24"/>
          <w:shd w:val="clear" w:color="auto" w:fill="FFFFFF"/>
        </w:rPr>
        <w:t>Проведённый</w:t>
      </w:r>
      <w:r w:rsidR="009F3BFB" w:rsidRPr="009F3BFB">
        <w:rPr>
          <w:rFonts w:ascii="Times New Roman" w:hAnsi="Times New Roman"/>
          <w:sz w:val="24"/>
          <w:szCs w:val="24"/>
          <w:shd w:val="clear" w:color="auto" w:fill="FFFFFF"/>
        </w:rPr>
        <w:t xml:space="preserve"> проблемно</w:t>
      </w:r>
      <w:r w:rsidR="009F3BFB">
        <w:rPr>
          <w:rFonts w:ascii="Times New Roman" w:hAnsi="Times New Roman"/>
          <w:sz w:val="24"/>
          <w:szCs w:val="24"/>
          <w:shd w:val="clear" w:color="auto" w:fill="FFFFFF"/>
        </w:rPr>
        <w:t xml:space="preserve"> - ориентированный анализ</w:t>
      </w:r>
      <w:r w:rsidR="009F3BFB" w:rsidRPr="009F3BFB">
        <w:rPr>
          <w:rFonts w:ascii="Times New Roman" w:hAnsi="Times New Roman"/>
          <w:sz w:val="24"/>
          <w:szCs w:val="24"/>
          <w:shd w:val="clear" w:color="auto" w:fill="FFFFFF"/>
        </w:rPr>
        <w:t xml:space="preserve"> деяте</w:t>
      </w:r>
      <w:r w:rsidR="008077DF">
        <w:rPr>
          <w:rFonts w:ascii="Times New Roman" w:hAnsi="Times New Roman"/>
          <w:sz w:val="24"/>
          <w:szCs w:val="24"/>
          <w:shd w:val="clear" w:color="auto" w:fill="FFFFFF"/>
        </w:rPr>
        <w:t>льности учреждения</w:t>
      </w:r>
      <w:r w:rsidR="009F3BFB">
        <w:rPr>
          <w:rFonts w:ascii="Times New Roman" w:hAnsi="Times New Roman"/>
          <w:sz w:val="24"/>
          <w:szCs w:val="24"/>
          <w:shd w:val="clear" w:color="auto" w:fill="FFFFFF"/>
        </w:rPr>
        <w:t xml:space="preserve"> </w:t>
      </w:r>
      <w:r w:rsidR="009F3BFB" w:rsidRPr="009F3BFB">
        <w:rPr>
          <w:rFonts w:ascii="Times New Roman" w:hAnsi="Times New Roman"/>
          <w:sz w:val="24"/>
          <w:szCs w:val="24"/>
          <w:shd w:val="clear" w:color="auto" w:fill="FFFFFF"/>
        </w:rPr>
        <w:t xml:space="preserve">позволил  констатировать </w:t>
      </w:r>
      <w:r w:rsidR="002F55CF">
        <w:rPr>
          <w:rFonts w:ascii="Times New Roman" w:hAnsi="Times New Roman"/>
          <w:sz w:val="24"/>
          <w:szCs w:val="24"/>
          <w:shd w:val="clear" w:color="auto" w:fill="FFFFFF"/>
        </w:rPr>
        <w:t xml:space="preserve">некоторые </w:t>
      </w:r>
      <w:r w:rsidR="009F3BFB" w:rsidRPr="009F3BFB">
        <w:rPr>
          <w:rFonts w:ascii="Times New Roman" w:hAnsi="Times New Roman"/>
          <w:sz w:val="24"/>
          <w:szCs w:val="24"/>
          <w:shd w:val="clear" w:color="auto" w:fill="FFFFFF"/>
        </w:rPr>
        <w:t xml:space="preserve"> проблемы</w:t>
      </w:r>
      <w:r w:rsidR="009F3BFB">
        <w:rPr>
          <w:rFonts w:ascii="Times New Roman" w:hAnsi="Times New Roman"/>
          <w:sz w:val="24"/>
          <w:szCs w:val="24"/>
          <w:shd w:val="clear" w:color="auto" w:fill="FFFFFF"/>
        </w:rPr>
        <w:t>, определяющие Концепцию развити</w:t>
      </w:r>
      <w:r w:rsidR="00EE40C0">
        <w:rPr>
          <w:rFonts w:ascii="Times New Roman" w:hAnsi="Times New Roman"/>
          <w:sz w:val="24"/>
          <w:szCs w:val="24"/>
          <w:shd w:val="clear" w:color="auto" w:fill="FFFFFF"/>
        </w:rPr>
        <w:t>я учреждения на 2022-2027</w:t>
      </w:r>
      <w:r w:rsidR="009F3BFB">
        <w:rPr>
          <w:rFonts w:ascii="Times New Roman" w:hAnsi="Times New Roman"/>
          <w:sz w:val="24"/>
          <w:szCs w:val="24"/>
          <w:shd w:val="clear" w:color="auto" w:fill="FFFFFF"/>
        </w:rPr>
        <w:t xml:space="preserve"> г.г.</w:t>
      </w:r>
      <w:r w:rsidR="002F55CF">
        <w:rPr>
          <w:rFonts w:ascii="Times New Roman" w:hAnsi="Times New Roman"/>
          <w:sz w:val="24"/>
          <w:szCs w:val="24"/>
          <w:shd w:val="clear" w:color="auto" w:fill="FFFFFF"/>
        </w:rPr>
        <w:t xml:space="preserve"> и наметить пути их решения:</w:t>
      </w:r>
    </w:p>
    <w:p w:rsidR="002F55CF" w:rsidRDefault="002F55CF" w:rsidP="009F3BFB">
      <w:pPr>
        <w:spacing w:after="0" w:line="240" w:lineRule="auto"/>
        <w:jc w:val="both"/>
        <w:rPr>
          <w:rFonts w:ascii="Times New Roman" w:hAnsi="Times New Roman"/>
          <w:sz w:val="24"/>
          <w:szCs w:val="24"/>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2"/>
        <w:gridCol w:w="4922"/>
      </w:tblGrid>
      <w:tr w:rsidR="002F55CF" w:rsidTr="00B64984">
        <w:tc>
          <w:tcPr>
            <w:tcW w:w="5068" w:type="dxa"/>
          </w:tcPr>
          <w:p w:rsidR="002F55CF" w:rsidRPr="00B64984" w:rsidRDefault="002F55CF" w:rsidP="00B64984">
            <w:pPr>
              <w:spacing w:after="0" w:line="240" w:lineRule="auto"/>
              <w:rPr>
                <w:rFonts w:ascii="Times New Roman" w:hAnsi="Times New Roman"/>
                <w:sz w:val="24"/>
                <w:szCs w:val="24"/>
                <w:shd w:val="clear" w:color="auto" w:fill="FFFFFF"/>
              </w:rPr>
            </w:pPr>
            <w:r w:rsidRPr="00B64984">
              <w:rPr>
                <w:rFonts w:ascii="Times New Roman" w:hAnsi="Times New Roman"/>
                <w:sz w:val="24"/>
                <w:szCs w:val="24"/>
                <w:shd w:val="clear" w:color="auto" w:fill="FFFFFF"/>
              </w:rPr>
              <w:t xml:space="preserve">1. </w:t>
            </w:r>
            <w:r w:rsidRPr="00B64984">
              <w:rPr>
                <w:rFonts w:ascii="Times New Roman" w:eastAsia="Calibri" w:hAnsi="Times New Roman"/>
                <w:sz w:val="24"/>
                <w:szCs w:val="24"/>
              </w:rPr>
              <w:t>Недостаточная ретрансляция опыта работы педагогических работников самого учреждения по вопросам пропаганды дополнительного образования</w:t>
            </w:r>
            <w:r w:rsidR="008B1E34">
              <w:rPr>
                <w:rFonts w:ascii="Times New Roman" w:eastAsia="Calibri" w:hAnsi="Times New Roman"/>
                <w:sz w:val="24"/>
                <w:szCs w:val="24"/>
              </w:rPr>
              <w:t xml:space="preserve"> на региональном  уровне</w:t>
            </w:r>
            <w:r w:rsidRPr="00B64984">
              <w:rPr>
                <w:rFonts w:ascii="Times New Roman" w:eastAsia="Calibri" w:hAnsi="Times New Roman"/>
                <w:sz w:val="24"/>
                <w:szCs w:val="24"/>
              </w:rPr>
              <w:t>.</w:t>
            </w:r>
          </w:p>
        </w:tc>
        <w:tc>
          <w:tcPr>
            <w:tcW w:w="5069" w:type="dxa"/>
          </w:tcPr>
          <w:p w:rsidR="002F55CF" w:rsidRPr="00B64984" w:rsidRDefault="002F55CF" w:rsidP="00B64984">
            <w:pPr>
              <w:spacing w:after="0" w:line="240" w:lineRule="auto"/>
              <w:rPr>
                <w:rFonts w:ascii="Times New Roman" w:hAnsi="Times New Roman"/>
                <w:sz w:val="24"/>
                <w:szCs w:val="24"/>
                <w:shd w:val="clear" w:color="auto" w:fill="FFFFFF"/>
              </w:rPr>
            </w:pPr>
            <w:r w:rsidRPr="00B64984">
              <w:rPr>
                <w:rFonts w:ascii="Times New Roman" w:hAnsi="Times New Roman"/>
                <w:sz w:val="24"/>
                <w:szCs w:val="24"/>
                <w:shd w:val="clear" w:color="auto" w:fill="FFFFFF"/>
              </w:rPr>
              <w:t xml:space="preserve">1. </w:t>
            </w:r>
            <w:r w:rsidRPr="00B64984">
              <w:rPr>
                <w:rFonts w:ascii="Times New Roman" w:eastAsia="Calibri" w:hAnsi="Times New Roman"/>
                <w:sz w:val="24"/>
                <w:szCs w:val="24"/>
              </w:rPr>
              <w:t>Совершенствование механизмов материального и морального стимулирования педагогических работников по результатам участия в конкурсах регионального и всероссийского уровней.</w:t>
            </w:r>
          </w:p>
        </w:tc>
      </w:tr>
      <w:tr w:rsidR="002F55CF" w:rsidTr="00B64984">
        <w:tc>
          <w:tcPr>
            <w:tcW w:w="5068" w:type="dxa"/>
          </w:tcPr>
          <w:p w:rsidR="002F55CF" w:rsidRPr="00B64984" w:rsidRDefault="002F55CF" w:rsidP="00B64984">
            <w:pPr>
              <w:spacing w:after="0" w:line="240" w:lineRule="auto"/>
              <w:rPr>
                <w:rFonts w:ascii="Times New Roman" w:hAnsi="Times New Roman"/>
                <w:sz w:val="24"/>
                <w:szCs w:val="24"/>
                <w:shd w:val="clear" w:color="auto" w:fill="FFFFFF"/>
              </w:rPr>
            </w:pPr>
            <w:r w:rsidRPr="00B64984">
              <w:rPr>
                <w:rFonts w:ascii="Times New Roman" w:hAnsi="Times New Roman"/>
                <w:sz w:val="24"/>
                <w:szCs w:val="24"/>
                <w:shd w:val="clear" w:color="auto" w:fill="FFFFFF"/>
              </w:rPr>
              <w:t xml:space="preserve">2. </w:t>
            </w:r>
            <w:r w:rsidRPr="00B64984">
              <w:rPr>
                <w:rFonts w:ascii="Times New Roman" w:eastAsia="Calibri" w:hAnsi="Times New Roman"/>
                <w:sz w:val="24"/>
                <w:szCs w:val="24"/>
              </w:rPr>
              <w:t>Недостаточность  дополнительных общеобразовательных общеразвивающих программ для обучающихся старшего школьного возраста.</w:t>
            </w:r>
          </w:p>
        </w:tc>
        <w:tc>
          <w:tcPr>
            <w:tcW w:w="5069" w:type="dxa"/>
          </w:tcPr>
          <w:p w:rsidR="002F55CF" w:rsidRPr="00B64984" w:rsidRDefault="002F55CF" w:rsidP="00B64984">
            <w:pPr>
              <w:spacing w:after="0" w:line="240" w:lineRule="auto"/>
              <w:rPr>
                <w:rFonts w:ascii="Times New Roman" w:hAnsi="Times New Roman"/>
                <w:sz w:val="24"/>
                <w:szCs w:val="24"/>
                <w:shd w:val="clear" w:color="auto" w:fill="FFFFFF"/>
              </w:rPr>
            </w:pPr>
            <w:r w:rsidRPr="00B64984">
              <w:rPr>
                <w:rFonts w:ascii="Times New Roman" w:hAnsi="Times New Roman"/>
                <w:sz w:val="24"/>
                <w:szCs w:val="24"/>
                <w:shd w:val="clear" w:color="auto" w:fill="FFFFFF"/>
              </w:rPr>
              <w:t xml:space="preserve">2. </w:t>
            </w:r>
            <w:r w:rsidRPr="00B64984">
              <w:rPr>
                <w:rFonts w:ascii="Times New Roman" w:eastAsia="Calibri" w:hAnsi="Times New Roman"/>
                <w:sz w:val="24"/>
                <w:szCs w:val="24"/>
              </w:rPr>
              <w:t>Увеличение числа обучающихся старшего школьного возраста, путем открытия объединений для данной возрастной категории.</w:t>
            </w:r>
          </w:p>
        </w:tc>
      </w:tr>
      <w:tr w:rsidR="002F55CF" w:rsidTr="00B64984">
        <w:tc>
          <w:tcPr>
            <w:tcW w:w="5068" w:type="dxa"/>
          </w:tcPr>
          <w:p w:rsidR="002F55CF" w:rsidRPr="00B64984" w:rsidRDefault="00AA2318" w:rsidP="00B64984">
            <w:pPr>
              <w:spacing w:after="0" w:line="240" w:lineRule="auto"/>
              <w:rPr>
                <w:rFonts w:ascii="Times New Roman" w:hAnsi="Times New Roman"/>
                <w:sz w:val="24"/>
                <w:szCs w:val="24"/>
                <w:shd w:val="clear" w:color="auto" w:fill="FFFFFF"/>
              </w:rPr>
            </w:pPr>
            <w:r w:rsidRPr="00B64984">
              <w:rPr>
                <w:rFonts w:ascii="Times New Roman" w:hAnsi="Times New Roman"/>
                <w:sz w:val="24"/>
                <w:szCs w:val="24"/>
                <w:shd w:val="clear" w:color="auto" w:fill="FFFFFF"/>
              </w:rPr>
              <w:t xml:space="preserve">3. </w:t>
            </w:r>
            <w:r w:rsidRPr="00B64984">
              <w:rPr>
                <w:rFonts w:ascii="Times New Roman" w:hAnsi="Times New Roman"/>
                <w:sz w:val="24"/>
                <w:szCs w:val="24"/>
              </w:rPr>
              <w:t xml:space="preserve">Обновление программ дополнительного образования в контексте требований к образу выпускника 2020 - 2030  по развитию навыков </w:t>
            </w:r>
            <w:r w:rsidRPr="00B64984">
              <w:rPr>
                <w:rFonts w:ascii="Times New Roman" w:eastAsia="Calibri" w:hAnsi="Times New Roman"/>
                <w:sz w:val="24"/>
                <w:szCs w:val="24"/>
                <w:lang w:val="en-US"/>
              </w:rPr>
              <w:t>XXI</w:t>
            </w:r>
            <w:r w:rsidRPr="00B64984">
              <w:rPr>
                <w:rFonts w:ascii="Times New Roman" w:eastAsia="Calibri" w:hAnsi="Times New Roman"/>
                <w:sz w:val="24"/>
                <w:szCs w:val="24"/>
              </w:rPr>
              <w:t xml:space="preserve"> века</w:t>
            </w:r>
          </w:p>
        </w:tc>
        <w:tc>
          <w:tcPr>
            <w:tcW w:w="5069" w:type="dxa"/>
          </w:tcPr>
          <w:p w:rsidR="002F55CF" w:rsidRPr="008B1E34" w:rsidRDefault="00AA2318" w:rsidP="00947444">
            <w:pPr>
              <w:spacing w:after="0" w:line="240" w:lineRule="auto"/>
              <w:rPr>
                <w:rFonts w:ascii="Times New Roman" w:hAnsi="Times New Roman"/>
                <w:sz w:val="24"/>
                <w:szCs w:val="24"/>
                <w:shd w:val="clear" w:color="auto" w:fill="FFFFFF"/>
              </w:rPr>
            </w:pPr>
            <w:r w:rsidRPr="00B64984">
              <w:rPr>
                <w:rFonts w:ascii="Times New Roman" w:eastAsia="Calibri" w:hAnsi="Times New Roman"/>
                <w:sz w:val="24"/>
                <w:szCs w:val="24"/>
              </w:rPr>
              <w:t xml:space="preserve">3. Включение в образовательный процесс современных </w:t>
            </w:r>
            <w:r w:rsidR="00947444">
              <w:rPr>
                <w:rFonts w:ascii="Times New Roman" w:eastAsia="Calibri" w:hAnsi="Times New Roman"/>
                <w:sz w:val="24"/>
                <w:szCs w:val="24"/>
              </w:rPr>
              <w:t>нап</w:t>
            </w:r>
            <w:r w:rsidR="008B1E34">
              <w:rPr>
                <w:rFonts w:ascii="Times New Roman" w:eastAsia="Calibri" w:hAnsi="Times New Roman"/>
                <w:sz w:val="24"/>
                <w:szCs w:val="24"/>
              </w:rPr>
              <w:t>равлений.</w:t>
            </w:r>
          </w:p>
        </w:tc>
      </w:tr>
    </w:tbl>
    <w:p w:rsidR="007B0A6B" w:rsidRDefault="007B0A6B" w:rsidP="00856F61">
      <w:pPr>
        <w:spacing w:after="0" w:line="240" w:lineRule="auto"/>
        <w:jc w:val="both"/>
        <w:rPr>
          <w:rFonts w:ascii="Times New Roman" w:hAnsi="Times New Roman"/>
          <w:sz w:val="24"/>
          <w:szCs w:val="24"/>
        </w:rPr>
      </w:pPr>
      <w:r>
        <w:rPr>
          <w:rFonts w:ascii="Times New Roman" w:hAnsi="Times New Roman"/>
          <w:sz w:val="24"/>
          <w:szCs w:val="24"/>
        </w:rPr>
        <w:t>Ключевая проблема учреждения, подлежащая решению в ходе реализации Программы раз</w:t>
      </w:r>
      <w:r w:rsidR="00EE40C0">
        <w:rPr>
          <w:rFonts w:ascii="Times New Roman" w:hAnsi="Times New Roman"/>
          <w:sz w:val="24"/>
          <w:szCs w:val="24"/>
        </w:rPr>
        <w:t>вития учреждения в период с 2022 по 2027</w:t>
      </w:r>
      <w:r w:rsidR="008B1E34">
        <w:rPr>
          <w:rFonts w:ascii="Times New Roman" w:hAnsi="Times New Roman"/>
          <w:sz w:val="24"/>
          <w:szCs w:val="24"/>
        </w:rPr>
        <w:t xml:space="preserve"> </w:t>
      </w:r>
      <w:r>
        <w:rPr>
          <w:rFonts w:ascii="Times New Roman" w:hAnsi="Times New Roman"/>
          <w:sz w:val="24"/>
          <w:szCs w:val="24"/>
        </w:rPr>
        <w:t xml:space="preserve">годы: </w:t>
      </w:r>
    </w:p>
    <w:p w:rsidR="007B0A6B" w:rsidRDefault="007B0A6B" w:rsidP="00856F61">
      <w:pPr>
        <w:spacing w:after="0" w:line="240" w:lineRule="auto"/>
        <w:jc w:val="both"/>
        <w:rPr>
          <w:rFonts w:ascii="Times New Roman" w:hAnsi="Times New Roman"/>
          <w:color w:val="000000"/>
          <w:sz w:val="24"/>
          <w:szCs w:val="24"/>
        </w:rPr>
      </w:pPr>
      <w:r>
        <w:rPr>
          <w:rFonts w:ascii="Times New Roman" w:hAnsi="Times New Roman"/>
          <w:sz w:val="24"/>
          <w:szCs w:val="24"/>
        </w:rPr>
        <w:lastRenderedPageBreak/>
        <w:t xml:space="preserve">- </w:t>
      </w:r>
      <w:r>
        <w:rPr>
          <w:rFonts w:ascii="Times New Roman" w:hAnsi="Times New Roman"/>
          <w:color w:val="000000"/>
          <w:sz w:val="24"/>
          <w:szCs w:val="24"/>
        </w:rPr>
        <w:t>ф</w:t>
      </w:r>
      <w:r w:rsidRPr="007B0A6B">
        <w:rPr>
          <w:rFonts w:ascii="Times New Roman" w:hAnsi="Times New Roman"/>
          <w:color w:val="000000"/>
          <w:sz w:val="24"/>
          <w:szCs w:val="24"/>
        </w:rPr>
        <w:t>ормиров</w:t>
      </w:r>
      <w:r>
        <w:rPr>
          <w:rFonts w:ascii="Times New Roman" w:hAnsi="Times New Roman"/>
          <w:color w:val="000000"/>
          <w:sz w:val="24"/>
          <w:szCs w:val="24"/>
        </w:rPr>
        <w:t>ание функциональной грамотности</w:t>
      </w:r>
      <w:r w:rsidRPr="007B0A6B">
        <w:rPr>
          <w:rFonts w:ascii="Times New Roman" w:hAnsi="Times New Roman"/>
          <w:color w:val="000000"/>
          <w:sz w:val="24"/>
          <w:szCs w:val="24"/>
        </w:rPr>
        <w:t xml:space="preserve"> обучающегося, его самореализация в различных предметных областях современной жизни, способного к непрерывному образованию</w:t>
      </w:r>
      <w:r>
        <w:rPr>
          <w:rFonts w:ascii="Times New Roman" w:hAnsi="Times New Roman"/>
          <w:color w:val="000000"/>
          <w:sz w:val="24"/>
          <w:szCs w:val="24"/>
        </w:rPr>
        <w:t>.</w:t>
      </w:r>
    </w:p>
    <w:p w:rsidR="00113734" w:rsidRDefault="00113734" w:rsidP="003029F0">
      <w:pPr>
        <w:pStyle w:val="ad"/>
        <w:jc w:val="center"/>
        <w:rPr>
          <w:rFonts w:ascii="Times New Roman" w:hAnsi="Times New Roman" w:cs="Times New Roman"/>
          <w:b/>
          <w:sz w:val="24"/>
          <w:szCs w:val="24"/>
        </w:rPr>
      </w:pPr>
    </w:p>
    <w:p w:rsidR="00FC10A3" w:rsidRDefault="00113734" w:rsidP="003029F0">
      <w:pPr>
        <w:pStyle w:val="ad"/>
        <w:jc w:val="center"/>
        <w:rPr>
          <w:rFonts w:ascii="Times New Roman" w:hAnsi="Times New Roman" w:cs="Times New Roman"/>
          <w:b/>
          <w:sz w:val="24"/>
          <w:szCs w:val="24"/>
        </w:rPr>
      </w:pPr>
      <w:r>
        <w:rPr>
          <w:rFonts w:ascii="Times New Roman" w:hAnsi="Times New Roman" w:cs="Times New Roman"/>
          <w:b/>
          <w:sz w:val="24"/>
          <w:szCs w:val="24"/>
        </w:rPr>
        <w:t>5</w:t>
      </w:r>
      <w:r w:rsidR="003029F0">
        <w:rPr>
          <w:rFonts w:ascii="Times New Roman" w:hAnsi="Times New Roman" w:cs="Times New Roman"/>
          <w:b/>
          <w:sz w:val="24"/>
          <w:szCs w:val="24"/>
        </w:rPr>
        <w:t xml:space="preserve">. </w:t>
      </w:r>
      <w:r w:rsidR="00FC10A3" w:rsidRPr="00FC10A3">
        <w:rPr>
          <w:rFonts w:ascii="Times New Roman" w:hAnsi="Times New Roman" w:cs="Times New Roman"/>
          <w:b/>
          <w:sz w:val="24"/>
          <w:szCs w:val="24"/>
        </w:rPr>
        <w:t>КОН</w:t>
      </w:r>
      <w:r w:rsidR="008D5609">
        <w:rPr>
          <w:rFonts w:ascii="Times New Roman" w:hAnsi="Times New Roman" w:cs="Times New Roman"/>
          <w:b/>
          <w:sz w:val="24"/>
          <w:szCs w:val="24"/>
        </w:rPr>
        <w:t>Ц</w:t>
      </w:r>
      <w:r w:rsidR="00FC10A3" w:rsidRPr="00FC10A3">
        <w:rPr>
          <w:rFonts w:ascii="Times New Roman" w:hAnsi="Times New Roman" w:cs="Times New Roman"/>
          <w:b/>
          <w:sz w:val="24"/>
          <w:szCs w:val="24"/>
        </w:rPr>
        <w:t>ЕПЦИЯ ПРОГРАММЫ</w:t>
      </w:r>
    </w:p>
    <w:p w:rsidR="00F55743" w:rsidRDefault="00F55743" w:rsidP="00F55743">
      <w:pPr>
        <w:spacing w:after="0" w:line="240" w:lineRule="auto"/>
        <w:ind w:firstLine="708"/>
        <w:jc w:val="both"/>
        <w:rPr>
          <w:rFonts w:ascii="Times New Roman" w:hAnsi="Times New Roman"/>
          <w:color w:val="000000"/>
          <w:sz w:val="24"/>
          <w:szCs w:val="24"/>
          <w:shd w:val="clear" w:color="auto" w:fill="FFFFFF"/>
        </w:rPr>
      </w:pPr>
      <w:r w:rsidRPr="00F55743">
        <w:rPr>
          <w:rFonts w:ascii="Times New Roman" w:hAnsi="Times New Roman"/>
          <w:color w:val="000000"/>
          <w:sz w:val="24"/>
          <w:szCs w:val="24"/>
          <w:shd w:val="clear" w:color="auto" w:fill="FFFFFF"/>
        </w:rPr>
        <w:t xml:space="preserve">Концепция развития </w:t>
      </w:r>
      <w:r>
        <w:rPr>
          <w:rFonts w:ascii="Times New Roman" w:hAnsi="Times New Roman"/>
          <w:color w:val="000000"/>
          <w:sz w:val="24"/>
          <w:szCs w:val="24"/>
          <w:shd w:val="clear" w:color="auto" w:fill="FFFFFF"/>
        </w:rPr>
        <w:t>Дома де</w:t>
      </w:r>
      <w:r w:rsidR="00EE40C0">
        <w:rPr>
          <w:rFonts w:ascii="Times New Roman" w:hAnsi="Times New Roman"/>
          <w:color w:val="000000"/>
          <w:sz w:val="24"/>
          <w:szCs w:val="24"/>
          <w:shd w:val="clear" w:color="auto" w:fill="FFFFFF"/>
        </w:rPr>
        <w:t>тского творчества на период 2022 – 2027</w:t>
      </w:r>
      <w:r>
        <w:rPr>
          <w:rFonts w:ascii="Times New Roman" w:hAnsi="Times New Roman"/>
          <w:color w:val="000000"/>
          <w:sz w:val="24"/>
          <w:szCs w:val="24"/>
          <w:shd w:val="clear" w:color="auto" w:fill="FFFFFF"/>
        </w:rPr>
        <w:t xml:space="preserve"> гг. </w:t>
      </w:r>
      <w:r w:rsidRPr="00F55743">
        <w:rPr>
          <w:rFonts w:ascii="Times New Roman" w:hAnsi="Times New Roman"/>
          <w:color w:val="000000"/>
          <w:sz w:val="24"/>
          <w:szCs w:val="24"/>
          <w:shd w:val="clear" w:color="auto" w:fill="FFFFFF"/>
        </w:rPr>
        <w:t>носит открытый характер. Она исходит из того, что в процессе её реализации могут возникать новые продуктивные идеи и способы их осуществления. В случае успешного выполнения концепции неизбежно будет расширяться круг людей, активно участвующих в решении проблем развития учреждения, которые станут инициаторами новых проектов. В связи с этим план, включённый в данную концепцию, нельзя рассматривать как исчерпывающий. Он может и должен быть дополнен новыми планами, отражающими новые потребности социума и новые возможности учреждения.</w:t>
      </w:r>
    </w:p>
    <w:p w:rsidR="00A13E14" w:rsidRDefault="00F42A74" w:rsidP="001F6A68">
      <w:pPr>
        <w:spacing w:after="0" w:line="240" w:lineRule="auto"/>
        <w:ind w:firstLine="720"/>
        <w:contextualSpacing/>
        <w:jc w:val="both"/>
        <w:rPr>
          <w:rFonts w:ascii="Times New Roman" w:hAnsi="Times New Roman"/>
          <w:color w:val="000000"/>
          <w:sz w:val="24"/>
          <w:szCs w:val="24"/>
        </w:rPr>
      </w:pPr>
      <w:r w:rsidRPr="00F42A74">
        <w:rPr>
          <w:rFonts w:ascii="Times New Roman" w:hAnsi="Times New Roman"/>
          <w:sz w:val="24"/>
          <w:szCs w:val="24"/>
        </w:rPr>
        <w:t xml:space="preserve">Концепция разработана в соответствии </w:t>
      </w:r>
      <w:r>
        <w:rPr>
          <w:rFonts w:ascii="Times New Roman" w:hAnsi="Times New Roman"/>
          <w:color w:val="000000"/>
          <w:sz w:val="24"/>
          <w:szCs w:val="24"/>
        </w:rPr>
        <w:t>с нормативно-правовыми документами</w:t>
      </w:r>
      <w:r w:rsidRPr="00F55743">
        <w:rPr>
          <w:rFonts w:ascii="Times New Roman" w:hAnsi="Times New Roman"/>
          <w:color w:val="000000"/>
          <w:sz w:val="24"/>
          <w:szCs w:val="24"/>
        </w:rPr>
        <w:t>, регламе</w:t>
      </w:r>
      <w:r>
        <w:rPr>
          <w:rFonts w:ascii="Times New Roman" w:hAnsi="Times New Roman"/>
          <w:color w:val="000000"/>
          <w:sz w:val="24"/>
          <w:szCs w:val="24"/>
        </w:rPr>
        <w:t>нтирующими</w:t>
      </w:r>
      <w:r w:rsidRPr="00F55743">
        <w:rPr>
          <w:rFonts w:ascii="Times New Roman" w:hAnsi="Times New Roman"/>
          <w:color w:val="000000"/>
          <w:sz w:val="24"/>
          <w:szCs w:val="24"/>
        </w:rPr>
        <w:t xml:space="preserve"> перспективное развитие современной системы </w:t>
      </w:r>
      <w:r>
        <w:rPr>
          <w:rFonts w:ascii="Times New Roman" w:hAnsi="Times New Roman"/>
          <w:color w:val="000000"/>
          <w:sz w:val="24"/>
          <w:szCs w:val="24"/>
        </w:rPr>
        <w:t>дополнительного</w:t>
      </w:r>
      <w:r w:rsidRPr="00F55743">
        <w:rPr>
          <w:rFonts w:ascii="Times New Roman" w:hAnsi="Times New Roman"/>
          <w:color w:val="000000"/>
          <w:sz w:val="24"/>
          <w:szCs w:val="24"/>
        </w:rPr>
        <w:t xml:space="preserve"> образования</w:t>
      </w:r>
      <w:r w:rsidR="00B80122">
        <w:rPr>
          <w:rFonts w:ascii="Times New Roman" w:hAnsi="Times New Roman"/>
          <w:color w:val="000000"/>
          <w:sz w:val="24"/>
          <w:szCs w:val="24"/>
        </w:rPr>
        <w:t xml:space="preserve"> и результатами</w:t>
      </w:r>
      <w:r w:rsidR="00F30A9C">
        <w:rPr>
          <w:rFonts w:ascii="Times New Roman" w:hAnsi="Times New Roman"/>
          <w:color w:val="000000"/>
          <w:sz w:val="24"/>
          <w:szCs w:val="24"/>
        </w:rPr>
        <w:t>.</w:t>
      </w:r>
    </w:p>
    <w:p w:rsidR="001F6A68" w:rsidRDefault="001F6A68" w:rsidP="001F6A68">
      <w:pPr>
        <w:spacing w:after="0" w:line="240" w:lineRule="auto"/>
        <w:ind w:firstLine="720"/>
        <w:contextualSpacing/>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4534"/>
        <w:gridCol w:w="4746"/>
      </w:tblGrid>
      <w:tr w:rsidR="00A13E14" w:rsidRPr="00B64984" w:rsidTr="00760E4B">
        <w:tc>
          <w:tcPr>
            <w:tcW w:w="574" w:type="dxa"/>
          </w:tcPr>
          <w:p w:rsidR="00A13E14" w:rsidRPr="00B64984" w:rsidRDefault="00A13E14" w:rsidP="00C24B3F">
            <w:pPr>
              <w:spacing w:after="0"/>
              <w:contextualSpacing/>
              <w:rPr>
                <w:rFonts w:ascii="Times New Roman" w:hAnsi="Times New Roman"/>
                <w:bCs/>
                <w:sz w:val="24"/>
                <w:szCs w:val="24"/>
              </w:rPr>
            </w:pPr>
            <w:r w:rsidRPr="00B64984">
              <w:rPr>
                <w:rFonts w:ascii="Times New Roman" w:hAnsi="Times New Roman"/>
                <w:bCs/>
                <w:sz w:val="24"/>
                <w:szCs w:val="24"/>
              </w:rPr>
              <w:t>№ п/п</w:t>
            </w:r>
          </w:p>
        </w:tc>
        <w:tc>
          <w:tcPr>
            <w:tcW w:w="4534" w:type="dxa"/>
          </w:tcPr>
          <w:p w:rsidR="00A13E14" w:rsidRPr="00B64984" w:rsidRDefault="002828B6" w:rsidP="00950144">
            <w:pPr>
              <w:spacing w:after="0" w:line="240" w:lineRule="auto"/>
              <w:contextualSpacing/>
              <w:jc w:val="center"/>
              <w:rPr>
                <w:rFonts w:ascii="Times New Roman" w:hAnsi="Times New Roman"/>
                <w:bCs/>
                <w:sz w:val="24"/>
                <w:szCs w:val="24"/>
              </w:rPr>
            </w:pPr>
            <w:r>
              <w:rPr>
                <w:rFonts w:ascii="Times New Roman" w:hAnsi="Times New Roman"/>
                <w:bCs/>
                <w:sz w:val="24"/>
                <w:szCs w:val="24"/>
              </w:rPr>
              <w:t xml:space="preserve">Современное нормативно-правовое обеспечение содержания и деятельности дополнительного образования </w:t>
            </w:r>
          </w:p>
        </w:tc>
        <w:tc>
          <w:tcPr>
            <w:tcW w:w="4746" w:type="dxa"/>
          </w:tcPr>
          <w:p w:rsidR="00A13E14" w:rsidRPr="00B64984" w:rsidRDefault="002828B6" w:rsidP="001F6A68">
            <w:pPr>
              <w:spacing w:after="0"/>
              <w:contextualSpacing/>
              <w:jc w:val="center"/>
              <w:rPr>
                <w:rFonts w:ascii="Times New Roman" w:hAnsi="Times New Roman"/>
                <w:bCs/>
                <w:sz w:val="24"/>
                <w:szCs w:val="24"/>
              </w:rPr>
            </w:pPr>
            <w:r>
              <w:rPr>
                <w:rFonts w:ascii="Times New Roman" w:hAnsi="Times New Roman"/>
                <w:bCs/>
                <w:sz w:val="24"/>
                <w:szCs w:val="24"/>
              </w:rPr>
              <w:t>Задачи Программы</w:t>
            </w:r>
            <w:r w:rsidRPr="002828B6">
              <w:rPr>
                <w:rFonts w:ascii="Times New Roman" w:hAnsi="Times New Roman"/>
                <w:bCs/>
                <w:sz w:val="24"/>
                <w:szCs w:val="24"/>
              </w:rPr>
              <w:t xml:space="preserve"> развития</w:t>
            </w:r>
            <w:r>
              <w:rPr>
                <w:rFonts w:ascii="Times New Roman" w:hAnsi="Times New Roman"/>
                <w:bCs/>
                <w:sz w:val="24"/>
                <w:szCs w:val="24"/>
              </w:rPr>
              <w:t xml:space="preserve"> </w:t>
            </w:r>
            <w:r w:rsidR="008077DF">
              <w:rPr>
                <w:rFonts w:ascii="Times New Roman" w:hAnsi="Times New Roman"/>
                <w:bCs/>
                <w:sz w:val="24"/>
                <w:szCs w:val="24"/>
              </w:rPr>
              <w:t>учреждения</w:t>
            </w:r>
          </w:p>
        </w:tc>
      </w:tr>
      <w:tr w:rsidR="00A13E14" w:rsidRPr="00B64984" w:rsidTr="00760E4B">
        <w:tc>
          <w:tcPr>
            <w:tcW w:w="574" w:type="dxa"/>
          </w:tcPr>
          <w:p w:rsidR="00A13E14" w:rsidRPr="00B64984" w:rsidRDefault="002828B6" w:rsidP="0069382D">
            <w:pPr>
              <w:spacing w:after="0"/>
              <w:contextualSpacing/>
              <w:rPr>
                <w:rFonts w:ascii="Times New Roman" w:hAnsi="Times New Roman"/>
                <w:bCs/>
                <w:sz w:val="24"/>
                <w:szCs w:val="24"/>
                <w:highlight w:val="yellow"/>
              </w:rPr>
            </w:pPr>
            <w:r>
              <w:rPr>
                <w:rFonts w:ascii="Times New Roman" w:hAnsi="Times New Roman"/>
                <w:bCs/>
                <w:sz w:val="24"/>
                <w:szCs w:val="24"/>
              </w:rPr>
              <w:t>1</w:t>
            </w:r>
          </w:p>
        </w:tc>
        <w:tc>
          <w:tcPr>
            <w:tcW w:w="4534" w:type="dxa"/>
          </w:tcPr>
          <w:p w:rsidR="002828B6" w:rsidRDefault="002828B6" w:rsidP="002828B6">
            <w:pPr>
              <w:spacing w:after="0" w:line="240" w:lineRule="auto"/>
              <w:contextualSpacing/>
              <w:rPr>
                <w:rFonts w:ascii="Times New Roman" w:hAnsi="Times New Roman"/>
                <w:bCs/>
                <w:sz w:val="24"/>
                <w:szCs w:val="24"/>
              </w:rPr>
            </w:pPr>
            <w:r w:rsidRPr="00286E31">
              <w:rPr>
                <w:rFonts w:ascii="Times New Roman" w:hAnsi="Times New Roman"/>
                <w:bCs/>
                <w:sz w:val="24"/>
                <w:szCs w:val="24"/>
              </w:rPr>
              <w:t>Концепция развития дополнит</w:t>
            </w:r>
            <w:r w:rsidR="00EE40C0">
              <w:rPr>
                <w:rFonts w:ascii="Times New Roman" w:hAnsi="Times New Roman"/>
                <w:bCs/>
                <w:sz w:val="24"/>
                <w:szCs w:val="24"/>
              </w:rPr>
              <w:t>ельного образования в РФ до 2030</w:t>
            </w:r>
            <w:r w:rsidRPr="00286E31">
              <w:rPr>
                <w:rFonts w:ascii="Times New Roman" w:hAnsi="Times New Roman"/>
                <w:bCs/>
                <w:sz w:val="24"/>
                <w:szCs w:val="24"/>
              </w:rPr>
              <w:t xml:space="preserve"> года</w:t>
            </w:r>
            <w:r>
              <w:rPr>
                <w:rFonts w:ascii="Times New Roman" w:hAnsi="Times New Roman"/>
                <w:bCs/>
                <w:sz w:val="24"/>
                <w:szCs w:val="24"/>
              </w:rPr>
              <w:t xml:space="preserve"> (</w:t>
            </w:r>
            <w:r w:rsidRPr="007D2D0A">
              <w:rPr>
                <w:rFonts w:ascii="Times New Roman" w:hAnsi="Times New Roman"/>
                <w:bCs/>
                <w:i/>
                <w:sz w:val="24"/>
                <w:szCs w:val="24"/>
              </w:rPr>
              <w:t>обновление содержания дополнительного образования детей в соответствии с интересами детей, потребностями семьи и общества</w:t>
            </w:r>
            <w:r>
              <w:rPr>
                <w:rFonts w:ascii="Times New Roman" w:hAnsi="Times New Roman"/>
                <w:bCs/>
                <w:sz w:val="24"/>
                <w:szCs w:val="24"/>
              </w:rPr>
              <w:t>)</w:t>
            </w:r>
          </w:p>
          <w:p w:rsidR="002828B6" w:rsidRDefault="002828B6" w:rsidP="002828B6">
            <w:pPr>
              <w:spacing w:after="0" w:line="240" w:lineRule="auto"/>
              <w:contextualSpacing/>
              <w:rPr>
                <w:rFonts w:ascii="Times New Roman" w:hAnsi="Times New Roman"/>
                <w:bCs/>
                <w:sz w:val="24"/>
                <w:szCs w:val="24"/>
              </w:rPr>
            </w:pPr>
            <w:r w:rsidRPr="00063D2A">
              <w:rPr>
                <w:rFonts w:ascii="Times New Roman" w:hAnsi="Times New Roman"/>
                <w:bCs/>
                <w:sz w:val="24"/>
                <w:szCs w:val="24"/>
              </w:rPr>
              <w:t>Стратегия развития воспитания в РФ до 2025 года</w:t>
            </w:r>
            <w:r>
              <w:rPr>
                <w:rFonts w:ascii="Times New Roman" w:hAnsi="Times New Roman"/>
                <w:bCs/>
                <w:sz w:val="24"/>
                <w:szCs w:val="24"/>
              </w:rPr>
              <w:t xml:space="preserve"> (</w:t>
            </w:r>
            <w:r w:rsidRPr="007D2D0A">
              <w:rPr>
                <w:rFonts w:ascii="Times New Roman" w:hAnsi="Times New Roman"/>
                <w:bCs/>
                <w:i/>
                <w:sz w:val="24"/>
                <w:szCs w:val="24"/>
              </w:rPr>
              <w:t>повышение эффективности воспитательной деятельности в системе образования, физической культуры и спорта, культуры и уровня психолого-педагогической поддержки социализации детей</w:t>
            </w:r>
            <w:r>
              <w:rPr>
                <w:rFonts w:ascii="Times New Roman" w:hAnsi="Times New Roman"/>
                <w:bCs/>
                <w:i/>
                <w:sz w:val="24"/>
                <w:szCs w:val="24"/>
              </w:rPr>
              <w:t>, развитие медиации</w:t>
            </w:r>
            <w:r>
              <w:rPr>
                <w:rFonts w:ascii="Times New Roman" w:hAnsi="Times New Roman"/>
                <w:bCs/>
                <w:sz w:val="24"/>
                <w:szCs w:val="24"/>
              </w:rPr>
              <w:t>)</w:t>
            </w:r>
          </w:p>
          <w:p w:rsidR="002828B6" w:rsidRPr="008415A1" w:rsidRDefault="002828B6" w:rsidP="002828B6">
            <w:pPr>
              <w:spacing w:after="0" w:line="240" w:lineRule="auto"/>
              <w:contextualSpacing/>
              <w:rPr>
                <w:rFonts w:ascii="Times New Roman" w:hAnsi="Times New Roman"/>
                <w:bCs/>
                <w:i/>
                <w:sz w:val="24"/>
                <w:szCs w:val="24"/>
              </w:rPr>
            </w:pPr>
            <w:r w:rsidRPr="008415A1">
              <w:rPr>
                <w:rFonts w:ascii="Times New Roman" w:hAnsi="Times New Roman"/>
                <w:bCs/>
                <w:sz w:val="24"/>
                <w:szCs w:val="24"/>
              </w:rPr>
              <w:t>Приказ Рособрнадзора N 590, Мин</w:t>
            </w:r>
            <w:r w:rsidR="00A623BC">
              <w:rPr>
                <w:rFonts w:ascii="Times New Roman" w:hAnsi="Times New Roman"/>
                <w:bCs/>
                <w:sz w:val="24"/>
                <w:szCs w:val="24"/>
              </w:rPr>
              <w:t>истерства П</w:t>
            </w:r>
            <w:r w:rsidRPr="008415A1">
              <w:rPr>
                <w:rFonts w:ascii="Times New Roman" w:hAnsi="Times New Roman"/>
                <w:bCs/>
                <w:sz w:val="24"/>
                <w:szCs w:val="24"/>
              </w:rPr>
              <w:t>росвещения России N 219</w:t>
            </w:r>
            <w:r w:rsidR="00FD5282">
              <w:rPr>
                <w:rFonts w:ascii="Times New Roman" w:hAnsi="Times New Roman"/>
                <w:bCs/>
                <w:sz w:val="24"/>
                <w:szCs w:val="24"/>
              </w:rPr>
              <w:t xml:space="preserve"> от 06.05.2019 "Об утверждении м</w:t>
            </w:r>
            <w:r w:rsidRPr="008415A1">
              <w:rPr>
                <w:rFonts w:ascii="Times New Roman" w:hAnsi="Times New Roman"/>
                <w:bCs/>
                <w:sz w:val="24"/>
                <w:szCs w:val="24"/>
              </w:rPr>
              <w:t>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w:t>
            </w:r>
            <w:r>
              <w:rPr>
                <w:rFonts w:ascii="Times New Roman" w:hAnsi="Times New Roman"/>
                <w:bCs/>
                <w:sz w:val="24"/>
                <w:szCs w:val="24"/>
              </w:rPr>
              <w:t xml:space="preserve"> (</w:t>
            </w:r>
            <w:r w:rsidRPr="008415A1">
              <w:rPr>
                <w:rFonts w:ascii="Times New Roman" w:hAnsi="Times New Roman"/>
                <w:bCs/>
                <w:i/>
                <w:sz w:val="24"/>
                <w:szCs w:val="24"/>
              </w:rPr>
              <w:t>о формировании функциональной грамотности)</w:t>
            </w:r>
          </w:p>
          <w:p w:rsidR="00BB44F8" w:rsidRPr="00B64984" w:rsidRDefault="00BB44F8" w:rsidP="00D73F67">
            <w:pPr>
              <w:shd w:val="clear" w:color="auto" w:fill="FFFFFF"/>
              <w:spacing w:before="100" w:beforeAutospacing="1" w:after="100" w:afterAutospacing="1" w:line="240" w:lineRule="auto"/>
              <w:rPr>
                <w:rFonts w:ascii="Times New Roman" w:hAnsi="Times New Roman"/>
                <w:bCs/>
                <w:sz w:val="24"/>
                <w:szCs w:val="24"/>
                <w:highlight w:val="yellow"/>
              </w:rPr>
            </w:pPr>
          </w:p>
        </w:tc>
        <w:tc>
          <w:tcPr>
            <w:tcW w:w="4746" w:type="dxa"/>
          </w:tcPr>
          <w:p w:rsidR="002828B6" w:rsidRPr="002D16ED" w:rsidRDefault="002828B6" w:rsidP="002828B6">
            <w:pPr>
              <w:shd w:val="clear" w:color="auto" w:fill="FFFFFF"/>
              <w:spacing w:before="100" w:beforeAutospacing="1" w:after="100" w:afterAutospacing="1" w:line="240" w:lineRule="auto"/>
              <w:rPr>
                <w:rFonts w:ascii="Times New Roman" w:eastAsia="Calibri" w:hAnsi="Times New Roman"/>
                <w:sz w:val="24"/>
                <w:szCs w:val="24"/>
              </w:rPr>
            </w:pPr>
            <w:r w:rsidRPr="00E41477">
              <w:rPr>
                <w:rFonts w:ascii="Times New Roman" w:hAnsi="Times New Roman"/>
                <w:sz w:val="24"/>
                <w:szCs w:val="24"/>
              </w:rPr>
              <w:t xml:space="preserve">Обновление программ </w:t>
            </w:r>
            <w:r w:rsidR="00EE40C0">
              <w:rPr>
                <w:rFonts w:ascii="Times New Roman" w:hAnsi="Times New Roman"/>
                <w:sz w:val="24"/>
                <w:szCs w:val="24"/>
              </w:rPr>
              <w:t>МБ</w:t>
            </w:r>
            <w:r w:rsidR="00A623BC">
              <w:rPr>
                <w:rFonts w:ascii="Times New Roman" w:hAnsi="Times New Roman"/>
                <w:sz w:val="24"/>
                <w:szCs w:val="24"/>
              </w:rPr>
              <w:t xml:space="preserve">У ДО </w:t>
            </w:r>
            <w:r w:rsidR="002D16ED">
              <w:rPr>
                <w:rFonts w:ascii="Times New Roman" w:hAnsi="Times New Roman"/>
                <w:sz w:val="24"/>
                <w:szCs w:val="24"/>
              </w:rPr>
              <w:t>«Пестяковский ДДТ».</w:t>
            </w:r>
          </w:p>
          <w:p w:rsidR="00C74089" w:rsidRPr="00B64984" w:rsidRDefault="00C74089" w:rsidP="002828B6">
            <w:pPr>
              <w:spacing w:after="0" w:line="240" w:lineRule="auto"/>
              <w:contextualSpacing/>
              <w:rPr>
                <w:rFonts w:ascii="Times New Roman" w:hAnsi="Times New Roman"/>
                <w:bCs/>
                <w:sz w:val="24"/>
                <w:szCs w:val="24"/>
                <w:highlight w:val="yellow"/>
              </w:rPr>
            </w:pPr>
          </w:p>
        </w:tc>
      </w:tr>
      <w:tr w:rsidR="00A13E14" w:rsidRPr="00B64984" w:rsidTr="00760E4B">
        <w:tc>
          <w:tcPr>
            <w:tcW w:w="574" w:type="dxa"/>
          </w:tcPr>
          <w:p w:rsidR="00A13E14" w:rsidRPr="00B64984" w:rsidRDefault="002828B6" w:rsidP="00C24B3F">
            <w:pPr>
              <w:spacing w:after="0"/>
              <w:contextualSpacing/>
              <w:rPr>
                <w:rFonts w:ascii="Times New Roman" w:hAnsi="Times New Roman"/>
                <w:bCs/>
                <w:sz w:val="24"/>
                <w:szCs w:val="24"/>
              </w:rPr>
            </w:pPr>
            <w:r>
              <w:rPr>
                <w:rFonts w:ascii="Times New Roman" w:hAnsi="Times New Roman"/>
                <w:bCs/>
                <w:sz w:val="24"/>
                <w:szCs w:val="24"/>
              </w:rPr>
              <w:t>2</w:t>
            </w:r>
          </w:p>
        </w:tc>
        <w:tc>
          <w:tcPr>
            <w:tcW w:w="4534" w:type="dxa"/>
          </w:tcPr>
          <w:p w:rsidR="00A13E14" w:rsidRPr="00B64984" w:rsidRDefault="002828B6" w:rsidP="00A623BC">
            <w:pPr>
              <w:spacing w:line="240" w:lineRule="auto"/>
              <w:rPr>
                <w:rFonts w:ascii="Times New Roman" w:hAnsi="Times New Roman"/>
                <w:bCs/>
                <w:sz w:val="24"/>
                <w:szCs w:val="24"/>
              </w:rPr>
            </w:pPr>
            <w:r w:rsidRPr="00691986">
              <w:rPr>
                <w:rFonts w:ascii="Times New Roman" w:hAnsi="Times New Roman"/>
                <w:color w:val="000000"/>
                <w:sz w:val="24"/>
                <w:szCs w:val="24"/>
              </w:rPr>
              <w:t xml:space="preserve">Распоряжением </w:t>
            </w:r>
            <w:r>
              <w:rPr>
                <w:rFonts w:ascii="Times New Roman" w:hAnsi="Times New Roman"/>
                <w:color w:val="000000"/>
                <w:sz w:val="24"/>
                <w:szCs w:val="24"/>
              </w:rPr>
              <w:t>Правительства Ивановской области</w:t>
            </w:r>
            <w:r w:rsidRPr="00691986">
              <w:rPr>
                <w:rFonts w:ascii="Times New Roman" w:hAnsi="Times New Roman"/>
                <w:color w:val="000000"/>
                <w:sz w:val="24"/>
                <w:szCs w:val="24"/>
              </w:rPr>
              <w:t xml:space="preserve"> </w:t>
            </w:r>
            <w:r>
              <w:rPr>
                <w:rFonts w:ascii="Times New Roman" w:hAnsi="Times New Roman"/>
                <w:color w:val="000000"/>
                <w:sz w:val="24"/>
                <w:szCs w:val="24"/>
              </w:rPr>
              <w:t xml:space="preserve">(от 15.08.2019 №127-рп) </w:t>
            </w:r>
            <w:r w:rsidRPr="00691986">
              <w:rPr>
                <w:rFonts w:ascii="Times New Roman" w:hAnsi="Times New Roman"/>
                <w:color w:val="000000"/>
                <w:sz w:val="24"/>
                <w:szCs w:val="24"/>
              </w:rPr>
              <w:t>утверждена «дорожная карта» по внедрению целевой модели развития системы дополнительного образования детей в Ивановской области на 2020–</w:t>
            </w:r>
            <w:r w:rsidRPr="00691986">
              <w:rPr>
                <w:rFonts w:ascii="Times New Roman" w:hAnsi="Times New Roman"/>
                <w:color w:val="000000"/>
                <w:sz w:val="24"/>
                <w:szCs w:val="24"/>
              </w:rPr>
              <w:lastRenderedPageBreak/>
              <w:t>2022 годы</w:t>
            </w:r>
            <w:r>
              <w:rPr>
                <w:rFonts w:ascii="Times New Roman" w:hAnsi="Times New Roman"/>
                <w:color w:val="000000"/>
                <w:sz w:val="24"/>
                <w:szCs w:val="24"/>
              </w:rPr>
              <w:t xml:space="preserve">, предусматривающая </w:t>
            </w:r>
            <w:r w:rsidRPr="00691986">
              <w:rPr>
                <w:rFonts w:ascii="Times New Roman" w:hAnsi="Times New Roman"/>
                <w:color w:val="000000"/>
                <w:sz w:val="24"/>
                <w:szCs w:val="24"/>
              </w:rPr>
              <w:t>внедрение персонифицированного финансирования и персонифицированного учета услуг дополнительного образования детей посредством предоставления детям сертификатов дополнительного образования.</w:t>
            </w:r>
          </w:p>
        </w:tc>
        <w:tc>
          <w:tcPr>
            <w:tcW w:w="4746" w:type="dxa"/>
          </w:tcPr>
          <w:p w:rsidR="00A13E14" w:rsidRPr="00B64984" w:rsidRDefault="002828B6" w:rsidP="00691986">
            <w:pPr>
              <w:spacing w:after="0" w:line="240" w:lineRule="auto"/>
              <w:contextualSpacing/>
              <w:rPr>
                <w:rFonts w:ascii="Times New Roman" w:hAnsi="Times New Roman"/>
                <w:color w:val="000000"/>
                <w:sz w:val="24"/>
                <w:szCs w:val="24"/>
              </w:rPr>
            </w:pPr>
            <w:r w:rsidRPr="00E41477">
              <w:rPr>
                <w:rFonts w:ascii="Times New Roman" w:hAnsi="Times New Roman"/>
                <w:sz w:val="24"/>
                <w:szCs w:val="24"/>
              </w:rPr>
              <w:lastRenderedPageBreak/>
              <w:t xml:space="preserve">Создание условий для перехода в 2022 году </w:t>
            </w:r>
            <w:r w:rsidRPr="001C53EF">
              <w:rPr>
                <w:rFonts w:ascii="Times New Roman" w:hAnsi="Times New Roman"/>
                <w:sz w:val="24"/>
                <w:szCs w:val="24"/>
              </w:rPr>
              <w:t xml:space="preserve">образовательной организации </w:t>
            </w:r>
            <w:r w:rsidRPr="00E41477">
              <w:rPr>
                <w:rFonts w:ascii="Times New Roman" w:hAnsi="Times New Roman"/>
                <w:sz w:val="24"/>
                <w:szCs w:val="24"/>
              </w:rPr>
              <w:t xml:space="preserve">в систему </w:t>
            </w:r>
            <w:r w:rsidRPr="00E41477">
              <w:rPr>
                <w:rFonts w:ascii="Times New Roman" w:hAnsi="Times New Roman"/>
                <w:color w:val="000000"/>
                <w:sz w:val="24"/>
                <w:szCs w:val="24"/>
              </w:rPr>
              <w:t xml:space="preserve">сертификации </w:t>
            </w:r>
            <w:r>
              <w:rPr>
                <w:rFonts w:ascii="Times New Roman" w:hAnsi="Times New Roman"/>
                <w:color w:val="000000"/>
                <w:sz w:val="24"/>
                <w:szCs w:val="24"/>
              </w:rPr>
              <w:t>дополнительных обще</w:t>
            </w:r>
            <w:r w:rsidRPr="00E41477">
              <w:rPr>
                <w:rFonts w:ascii="Times New Roman" w:hAnsi="Times New Roman"/>
                <w:color w:val="000000"/>
                <w:sz w:val="24"/>
                <w:szCs w:val="24"/>
              </w:rPr>
              <w:t>образов</w:t>
            </w:r>
            <w:r>
              <w:rPr>
                <w:rFonts w:ascii="Times New Roman" w:hAnsi="Times New Roman"/>
                <w:color w:val="000000"/>
                <w:sz w:val="24"/>
                <w:szCs w:val="24"/>
              </w:rPr>
              <w:t>ательных общеразвивающих программ</w:t>
            </w:r>
          </w:p>
        </w:tc>
      </w:tr>
      <w:tr w:rsidR="002D16ED" w:rsidRPr="00B64984" w:rsidTr="002D16ED">
        <w:trPr>
          <w:trHeight w:val="1835"/>
        </w:trPr>
        <w:tc>
          <w:tcPr>
            <w:tcW w:w="574" w:type="dxa"/>
          </w:tcPr>
          <w:p w:rsidR="002D16ED" w:rsidRPr="00B64984" w:rsidRDefault="002D16ED" w:rsidP="00C24B3F">
            <w:pPr>
              <w:spacing w:after="0"/>
              <w:contextualSpacing/>
              <w:rPr>
                <w:rFonts w:ascii="Times New Roman" w:hAnsi="Times New Roman"/>
                <w:bCs/>
                <w:sz w:val="24"/>
                <w:szCs w:val="24"/>
              </w:rPr>
            </w:pPr>
            <w:r>
              <w:rPr>
                <w:rFonts w:ascii="Times New Roman" w:hAnsi="Times New Roman"/>
                <w:bCs/>
                <w:sz w:val="24"/>
                <w:szCs w:val="24"/>
              </w:rPr>
              <w:lastRenderedPageBreak/>
              <w:t>3-4</w:t>
            </w:r>
          </w:p>
          <w:p w:rsidR="002D16ED" w:rsidRPr="00B64984" w:rsidRDefault="002D16ED" w:rsidP="00C24B3F">
            <w:pPr>
              <w:spacing w:after="0"/>
              <w:contextualSpacing/>
              <w:rPr>
                <w:rFonts w:ascii="Times New Roman" w:hAnsi="Times New Roman"/>
                <w:bCs/>
                <w:sz w:val="24"/>
                <w:szCs w:val="24"/>
              </w:rPr>
            </w:pPr>
          </w:p>
        </w:tc>
        <w:tc>
          <w:tcPr>
            <w:tcW w:w="4534" w:type="dxa"/>
          </w:tcPr>
          <w:p w:rsidR="002D16ED" w:rsidRDefault="002D16ED" w:rsidP="00A623BC">
            <w:pPr>
              <w:spacing w:line="240" w:lineRule="auto"/>
              <w:rPr>
                <w:rFonts w:ascii="Times New Roman" w:hAnsi="Times New Roman"/>
                <w:color w:val="000000"/>
                <w:sz w:val="24"/>
                <w:szCs w:val="24"/>
              </w:rPr>
            </w:pPr>
            <w:r>
              <w:rPr>
                <w:rFonts w:ascii="Times New Roman" w:hAnsi="Times New Roman"/>
                <w:color w:val="000000"/>
                <w:sz w:val="24"/>
                <w:szCs w:val="24"/>
                <w:shd w:val="clear" w:color="auto" w:fill="FFFFFF"/>
              </w:rPr>
              <w:t>Н</w:t>
            </w:r>
            <w:r w:rsidRPr="0041228D">
              <w:rPr>
                <w:rFonts w:ascii="Times New Roman" w:hAnsi="Times New Roman"/>
                <w:color w:val="000000"/>
                <w:sz w:val="24"/>
                <w:szCs w:val="24"/>
                <w:shd w:val="clear" w:color="auto" w:fill="FFFFFF"/>
              </w:rPr>
              <w:t>ациональный проект «Образование»</w:t>
            </w:r>
            <w:r>
              <w:rPr>
                <w:rFonts w:ascii="Times New Roman" w:hAnsi="Times New Roman"/>
                <w:color w:val="000000"/>
                <w:sz w:val="24"/>
                <w:szCs w:val="24"/>
                <w:shd w:val="clear" w:color="auto" w:fill="FFFFFF"/>
              </w:rPr>
              <w:t xml:space="preserve"> (</w:t>
            </w:r>
            <w:r w:rsidRPr="0041228D">
              <w:rPr>
                <w:rFonts w:ascii="Times New Roman" w:hAnsi="Times New Roman"/>
                <w:i/>
                <w:color w:val="000000"/>
                <w:sz w:val="24"/>
                <w:szCs w:val="24"/>
                <w:shd w:val="clear" w:color="auto" w:fill="FFFFFF"/>
              </w:rPr>
              <w:t>развитие наставничества</w:t>
            </w:r>
            <w:r>
              <w:rPr>
                <w:rFonts w:ascii="Times New Roman" w:hAnsi="Times New Roman"/>
                <w:color w:val="000000"/>
                <w:sz w:val="24"/>
                <w:szCs w:val="24"/>
                <w:shd w:val="clear" w:color="auto" w:fill="FFFFFF"/>
              </w:rPr>
              <w:t>)</w:t>
            </w:r>
          </w:p>
        </w:tc>
        <w:tc>
          <w:tcPr>
            <w:tcW w:w="4746" w:type="dxa"/>
          </w:tcPr>
          <w:p w:rsidR="002D16ED" w:rsidRPr="00E41477" w:rsidRDefault="002D16ED" w:rsidP="00691986">
            <w:pPr>
              <w:spacing w:after="0" w:line="240" w:lineRule="auto"/>
              <w:contextualSpacing/>
              <w:rPr>
                <w:rFonts w:ascii="Times New Roman" w:hAnsi="Times New Roman"/>
                <w:sz w:val="24"/>
                <w:szCs w:val="24"/>
              </w:rPr>
            </w:pPr>
            <w:r w:rsidRPr="00475BCB">
              <w:rPr>
                <w:rFonts w:ascii="Times New Roman" w:hAnsi="Times New Roman"/>
                <w:color w:val="000000"/>
                <w:sz w:val="24"/>
                <w:szCs w:val="24"/>
                <w:shd w:val="clear" w:color="auto" w:fill="FFFFFF"/>
              </w:rPr>
              <w:t>Развитие кадрового потенциала учреждения на основе повышения квалификации управленческих и педагогических кадров, профессиональной подготовки педагогов нового поколения и привлечения молодых педагогов</w:t>
            </w:r>
          </w:p>
        </w:tc>
      </w:tr>
      <w:tr w:rsidR="002D16ED" w:rsidRPr="00B64984" w:rsidTr="002D16ED">
        <w:trPr>
          <w:trHeight w:val="2112"/>
        </w:trPr>
        <w:tc>
          <w:tcPr>
            <w:tcW w:w="574" w:type="dxa"/>
          </w:tcPr>
          <w:p w:rsidR="002D16ED" w:rsidRPr="00B64984" w:rsidRDefault="002D16ED" w:rsidP="00C24B3F">
            <w:pPr>
              <w:spacing w:after="0"/>
              <w:contextualSpacing/>
              <w:rPr>
                <w:rFonts w:ascii="Times New Roman" w:hAnsi="Times New Roman"/>
                <w:bCs/>
                <w:sz w:val="24"/>
                <w:szCs w:val="24"/>
              </w:rPr>
            </w:pPr>
            <w:r>
              <w:rPr>
                <w:rFonts w:ascii="Times New Roman" w:hAnsi="Times New Roman"/>
                <w:bCs/>
                <w:sz w:val="24"/>
                <w:szCs w:val="24"/>
              </w:rPr>
              <w:t>5</w:t>
            </w:r>
          </w:p>
        </w:tc>
        <w:tc>
          <w:tcPr>
            <w:tcW w:w="4534" w:type="dxa"/>
          </w:tcPr>
          <w:p w:rsidR="002D16ED" w:rsidRPr="00B64984" w:rsidRDefault="002D16ED" w:rsidP="002D16ED">
            <w:pPr>
              <w:spacing w:after="0" w:line="240" w:lineRule="auto"/>
              <w:ind w:left="80" w:right="80"/>
              <w:jc w:val="both"/>
              <w:rPr>
                <w:rFonts w:ascii="Times New Roman" w:hAnsi="Times New Roman"/>
                <w:bCs/>
                <w:sz w:val="24"/>
                <w:szCs w:val="24"/>
              </w:rPr>
            </w:pPr>
            <w:r w:rsidRPr="00B64984">
              <w:rPr>
                <w:rFonts w:ascii="Times New Roman" w:hAnsi="Times New Roman"/>
                <w:bCs/>
                <w:sz w:val="24"/>
                <w:szCs w:val="24"/>
              </w:rPr>
              <w:t>Концепция развития дополнит</w:t>
            </w:r>
            <w:r w:rsidR="00EE40C0">
              <w:rPr>
                <w:rFonts w:ascii="Times New Roman" w:hAnsi="Times New Roman"/>
                <w:bCs/>
                <w:sz w:val="24"/>
                <w:szCs w:val="24"/>
              </w:rPr>
              <w:t>ельного образования в РФ до 2030</w:t>
            </w:r>
            <w:r w:rsidRPr="00B64984">
              <w:rPr>
                <w:rFonts w:ascii="Times New Roman" w:hAnsi="Times New Roman"/>
                <w:bCs/>
                <w:sz w:val="24"/>
                <w:szCs w:val="24"/>
              </w:rPr>
              <w:t xml:space="preserve"> года</w:t>
            </w:r>
            <w:r>
              <w:rPr>
                <w:rFonts w:ascii="Times New Roman" w:hAnsi="Times New Roman"/>
                <w:bCs/>
                <w:sz w:val="24"/>
                <w:szCs w:val="24"/>
              </w:rPr>
              <w:t xml:space="preserve"> (</w:t>
            </w:r>
            <w:r w:rsidRPr="005F1DA4">
              <w:rPr>
                <w:rFonts w:ascii="Times New Roman" w:hAnsi="Times New Roman"/>
                <w:bCs/>
                <w:i/>
                <w:sz w:val="24"/>
                <w:szCs w:val="24"/>
              </w:rPr>
              <w:t>интеграция дополнительного и общего образования, направленная на расширение вариативности и индивидуализации системы образования в целом)</w:t>
            </w:r>
          </w:p>
        </w:tc>
        <w:tc>
          <w:tcPr>
            <w:tcW w:w="4746" w:type="dxa"/>
          </w:tcPr>
          <w:p w:rsidR="002D16ED" w:rsidRPr="00B64984" w:rsidRDefault="002D16ED" w:rsidP="002D16ED">
            <w:pPr>
              <w:spacing w:after="0" w:line="240" w:lineRule="auto"/>
              <w:ind w:left="80" w:right="80"/>
              <w:jc w:val="both"/>
              <w:rPr>
                <w:rFonts w:ascii="Times New Roman" w:hAnsi="Times New Roman"/>
                <w:color w:val="470F11"/>
                <w:sz w:val="24"/>
                <w:szCs w:val="24"/>
              </w:rPr>
            </w:pPr>
            <w:r w:rsidRPr="0069382D">
              <w:rPr>
                <w:rFonts w:ascii="Times New Roman" w:hAnsi="Times New Roman"/>
                <w:bCs/>
                <w:sz w:val="24"/>
                <w:szCs w:val="24"/>
              </w:rPr>
              <w:t>Использование новых механизмов сетевого взаимодействия,  направленных на интеграцию общего и дополнительного образования.</w:t>
            </w:r>
          </w:p>
        </w:tc>
      </w:tr>
      <w:tr w:rsidR="002D16ED" w:rsidRPr="00B64984" w:rsidTr="00760E4B">
        <w:tc>
          <w:tcPr>
            <w:tcW w:w="574" w:type="dxa"/>
          </w:tcPr>
          <w:p w:rsidR="002D16ED" w:rsidRPr="00B64984" w:rsidRDefault="002D16ED" w:rsidP="00C24B3F">
            <w:pPr>
              <w:spacing w:after="0"/>
              <w:contextualSpacing/>
              <w:rPr>
                <w:rFonts w:ascii="Times New Roman" w:hAnsi="Times New Roman"/>
                <w:bCs/>
                <w:sz w:val="24"/>
                <w:szCs w:val="24"/>
              </w:rPr>
            </w:pPr>
          </w:p>
        </w:tc>
        <w:tc>
          <w:tcPr>
            <w:tcW w:w="4534" w:type="dxa"/>
          </w:tcPr>
          <w:p w:rsidR="002D16ED" w:rsidRPr="00B64984" w:rsidRDefault="002D16ED" w:rsidP="00A623BC">
            <w:pPr>
              <w:spacing w:after="0" w:line="240" w:lineRule="auto"/>
              <w:ind w:left="80" w:right="80"/>
              <w:jc w:val="both"/>
              <w:rPr>
                <w:rFonts w:ascii="Times New Roman" w:hAnsi="Times New Roman"/>
                <w:bCs/>
                <w:sz w:val="24"/>
                <w:szCs w:val="24"/>
              </w:rPr>
            </w:pPr>
          </w:p>
        </w:tc>
        <w:tc>
          <w:tcPr>
            <w:tcW w:w="4746" w:type="dxa"/>
            <w:shd w:val="clear" w:color="auto" w:fill="auto"/>
          </w:tcPr>
          <w:p w:rsidR="002D16ED" w:rsidRPr="00B64984" w:rsidRDefault="002D16ED" w:rsidP="006177F5">
            <w:pPr>
              <w:spacing w:after="0" w:line="240" w:lineRule="auto"/>
              <w:ind w:left="80" w:right="80"/>
              <w:jc w:val="both"/>
              <w:rPr>
                <w:rFonts w:ascii="Times New Roman" w:hAnsi="Times New Roman"/>
                <w:color w:val="470F11"/>
                <w:sz w:val="24"/>
                <w:szCs w:val="24"/>
              </w:rPr>
            </w:pPr>
          </w:p>
        </w:tc>
      </w:tr>
    </w:tbl>
    <w:p w:rsidR="00760E4B" w:rsidRDefault="00760E4B" w:rsidP="00760E4B">
      <w:pPr>
        <w:spacing w:after="0" w:line="240" w:lineRule="auto"/>
        <w:ind w:firstLine="720"/>
        <w:jc w:val="both"/>
        <w:rPr>
          <w:rFonts w:ascii="Times New Roman" w:hAnsi="Times New Roman"/>
          <w:sz w:val="24"/>
          <w:szCs w:val="24"/>
        </w:rPr>
      </w:pPr>
    </w:p>
    <w:p w:rsidR="00760E4B" w:rsidRPr="00856F61" w:rsidRDefault="00760E4B" w:rsidP="00760E4B">
      <w:pPr>
        <w:spacing w:after="0" w:line="240" w:lineRule="auto"/>
        <w:ind w:firstLine="720"/>
        <w:jc w:val="both"/>
        <w:rPr>
          <w:rFonts w:ascii="Times New Roman" w:hAnsi="Times New Roman"/>
          <w:sz w:val="24"/>
          <w:szCs w:val="24"/>
        </w:rPr>
      </w:pPr>
      <w:r w:rsidRPr="00856F61">
        <w:rPr>
          <w:rFonts w:ascii="Times New Roman" w:hAnsi="Times New Roman"/>
          <w:sz w:val="24"/>
          <w:szCs w:val="24"/>
        </w:rPr>
        <w:t>Настоящая Программа развития предпола</w:t>
      </w:r>
      <w:r w:rsidR="002D16ED">
        <w:rPr>
          <w:rFonts w:ascii="Times New Roman" w:hAnsi="Times New Roman"/>
          <w:sz w:val="24"/>
          <w:szCs w:val="24"/>
        </w:rPr>
        <w:t>гает, что в условиях развития МК</w:t>
      </w:r>
      <w:r w:rsidRPr="00856F61">
        <w:rPr>
          <w:rFonts w:ascii="Times New Roman" w:hAnsi="Times New Roman"/>
          <w:sz w:val="24"/>
          <w:szCs w:val="24"/>
        </w:rPr>
        <w:t xml:space="preserve">У ДО </w:t>
      </w:r>
      <w:r w:rsidR="002D16ED">
        <w:rPr>
          <w:rFonts w:ascii="Times New Roman" w:hAnsi="Times New Roman"/>
          <w:sz w:val="24"/>
          <w:szCs w:val="24"/>
        </w:rPr>
        <w:t>«Пестяковский ДДТ»</w:t>
      </w:r>
      <w:r w:rsidRPr="00856F61">
        <w:rPr>
          <w:rFonts w:ascii="Times New Roman" w:hAnsi="Times New Roman"/>
          <w:sz w:val="24"/>
          <w:szCs w:val="24"/>
        </w:rPr>
        <w:t xml:space="preserve"> по расширенном</w:t>
      </w:r>
      <w:r w:rsidR="00EE40C0">
        <w:rPr>
          <w:rFonts w:ascii="Times New Roman" w:hAnsi="Times New Roman"/>
          <w:sz w:val="24"/>
          <w:szCs w:val="24"/>
        </w:rPr>
        <w:t>у сценарию, его состояние к 2027</w:t>
      </w:r>
      <w:r w:rsidRPr="00856F61">
        <w:rPr>
          <w:rFonts w:ascii="Times New Roman" w:hAnsi="Times New Roman"/>
          <w:sz w:val="24"/>
          <w:szCs w:val="24"/>
        </w:rPr>
        <w:t xml:space="preserve"> году будет характеризоваться следующим образом:</w:t>
      </w:r>
    </w:p>
    <w:p w:rsidR="00760E4B" w:rsidRPr="00856F61" w:rsidRDefault="00760E4B" w:rsidP="00760E4B">
      <w:pPr>
        <w:spacing w:after="0" w:line="240" w:lineRule="auto"/>
        <w:jc w:val="both"/>
        <w:rPr>
          <w:rFonts w:ascii="Times New Roman" w:hAnsi="Times New Roman"/>
          <w:sz w:val="24"/>
          <w:szCs w:val="24"/>
        </w:rPr>
      </w:pPr>
      <w:r w:rsidRPr="00856F61">
        <w:rPr>
          <w:rFonts w:ascii="Times New Roman" w:hAnsi="Times New Roman"/>
          <w:sz w:val="24"/>
          <w:szCs w:val="24"/>
        </w:rPr>
        <w:t>- обучающимся предоставляется качественное дополнительное образование, соответствующее задачам Нацио</w:t>
      </w:r>
      <w:r w:rsidR="002D16ED">
        <w:rPr>
          <w:rFonts w:ascii="Times New Roman" w:hAnsi="Times New Roman"/>
          <w:sz w:val="24"/>
          <w:szCs w:val="24"/>
        </w:rPr>
        <w:t>нального проекта «Образование»;</w:t>
      </w:r>
    </w:p>
    <w:p w:rsidR="00760E4B" w:rsidRPr="00856F61" w:rsidRDefault="00760E4B" w:rsidP="00760E4B">
      <w:pPr>
        <w:spacing w:after="0" w:line="240" w:lineRule="auto"/>
        <w:jc w:val="both"/>
        <w:rPr>
          <w:rFonts w:ascii="Times New Roman" w:hAnsi="Times New Roman"/>
          <w:sz w:val="24"/>
          <w:szCs w:val="24"/>
        </w:rPr>
      </w:pPr>
      <w:r w:rsidRPr="00856F61">
        <w:rPr>
          <w:rFonts w:ascii="Times New Roman" w:hAnsi="Times New Roman"/>
          <w:sz w:val="24"/>
          <w:szCs w:val="24"/>
        </w:rPr>
        <w:t>- существует система воспитания обучающихся, соответствующая  потребностям времени;</w:t>
      </w:r>
    </w:p>
    <w:p w:rsidR="00760E4B" w:rsidRPr="00856F61" w:rsidRDefault="00760E4B" w:rsidP="00760E4B">
      <w:pPr>
        <w:spacing w:after="0" w:line="240" w:lineRule="auto"/>
        <w:jc w:val="both"/>
        <w:rPr>
          <w:rFonts w:ascii="Times New Roman" w:hAnsi="Times New Roman"/>
          <w:sz w:val="24"/>
          <w:szCs w:val="24"/>
        </w:rPr>
      </w:pPr>
      <w:r w:rsidRPr="00856F61">
        <w:rPr>
          <w:rFonts w:ascii="Times New Roman" w:hAnsi="Times New Roman"/>
          <w:sz w:val="24"/>
          <w:szCs w:val="24"/>
        </w:rPr>
        <w:t>- деятельность в детских коллективах не наносит ущерба здоровью обучающихся, в ней они чувствуют себя безопасно и защищены от негативных влияний внешней среды;</w:t>
      </w:r>
    </w:p>
    <w:p w:rsidR="00760E4B" w:rsidRPr="00856F61" w:rsidRDefault="00760E4B" w:rsidP="00760E4B">
      <w:pPr>
        <w:spacing w:after="0" w:line="240" w:lineRule="auto"/>
        <w:jc w:val="both"/>
        <w:rPr>
          <w:rFonts w:ascii="Times New Roman" w:hAnsi="Times New Roman"/>
          <w:sz w:val="24"/>
          <w:szCs w:val="24"/>
        </w:rPr>
      </w:pPr>
      <w:r w:rsidRPr="00856F61">
        <w:rPr>
          <w:rFonts w:ascii="Times New Roman" w:hAnsi="Times New Roman"/>
          <w:sz w:val="24"/>
          <w:szCs w:val="24"/>
        </w:rPr>
        <w:t>- педагоги высокопрофессиональны,  обладающие компетентностями «учителя будущего» применяют в своей практике  инновационные технологии обучения;</w:t>
      </w:r>
    </w:p>
    <w:p w:rsidR="00760E4B" w:rsidRPr="00856F61" w:rsidRDefault="00760E4B" w:rsidP="00760E4B">
      <w:pPr>
        <w:spacing w:after="0" w:line="240" w:lineRule="auto"/>
        <w:jc w:val="both"/>
        <w:rPr>
          <w:rFonts w:ascii="Times New Roman" w:hAnsi="Times New Roman"/>
          <w:sz w:val="24"/>
          <w:szCs w:val="24"/>
        </w:rPr>
      </w:pPr>
      <w:r w:rsidRPr="00856F61">
        <w:rPr>
          <w:rFonts w:ascii="Times New Roman" w:hAnsi="Times New Roman"/>
          <w:sz w:val="24"/>
          <w:szCs w:val="24"/>
        </w:rPr>
        <w:t>- имеется эффективная, компьютеризированная система управления, обеспечивающая не только успешное функционирование, но и развитие образовательной системы; используются механизмы государственно-общественного управления образовательным учреждением;</w:t>
      </w:r>
    </w:p>
    <w:p w:rsidR="00760E4B" w:rsidRPr="00856F61" w:rsidRDefault="00760E4B" w:rsidP="00760E4B">
      <w:pPr>
        <w:spacing w:after="0" w:line="240" w:lineRule="auto"/>
        <w:jc w:val="both"/>
        <w:rPr>
          <w:rFonts w:ascii="Times New Roman" w:hAnsi="Times New Roman"/>
          <w:sz w:val="24"/>
          <w:szCs w:val="24"/>
        </w:rPr>
      </w:pPr>
      <w:r w:rsidRPr="00856F61">
        <w:rPr>
          <w:rFonts w:ascii="Times New Roman" w:hAnsi="Times New Roman"/>
          <w:sz w:val="24"/>
          <w:szCs w:val="24"/>
        </w:rPr>
        <w:t>- улучшится материально-техническая база и пространственно-предметная среда, обладающая  необходимым количеством ресурсов для реализации планов развития;</w:t>
      </w:r>
    </w:p>
    <w:p w:rsidR="00760E4B" w:rsidRPr="00856F61" w:rsidRDefault="00760E4B" w:rsidP="00760E4B">
      <w:pPr>
        <w:spacing w:after="0" w:line="240" w:lineRule="auto"/>
        <w:jc w:val="both"/>
        <w:rPr>
          <w:rFonts w:ascii="Times New Roman" w:hAnsi="Times New Roman"/>
          <w:sz w:val="24"/>
          <w:szCs w:val="24"/>
        </w:rPr>
      </w:pPr>
      <w:r w:rsidRPr="00856F61">
        <w:rPr>
          <w:rFonts w:ascii="Times New Roman" w:hAnsi="Times New Roman"/>
          <w:sz w:val="24"/>
          <w:szCs w:val="24"/>
        </w:rPr>
        <w:t>- имеются широкие партнерские связи с культурными образовательными организациями, учреждениями;</w:t>
      </w:r>
    </w:p>
    <w:p w:rsidR="00760E4B" w:rsidRDefault="00760E4B" w:rsidP="00760E4B">
      <w:pPr>
        <w:spacing w:after="0" w:line="240" w:lineRule="auto"/>
        <w:jc w:val="both"/>
        <w:rPr>
          <w:rFonts w:ascii="Times New Roman" w:hAnsi="Times New Roman"/>
          <w:sz w:val="24"/>
          <w:szCs w:val="24"/>
        </w:rPr>
      </w:pPr>
      <w:r w:rsidRPr="00856F61">
        <w:rPr>
          <w:rFonts w:ascii="Times New Roman" w:hAnsi="Times New Roman"/>
          <w:sz w:val="24"/>
          <w:szCs w:val="24"/>
        </w:rPr>
        <w:t>- образовательные услуги востребованы; потребители удовлетворены дополнительными образовательными услугами, что обеспечивает высокий статус на рынке образовательных услуг.</w:t>
      </w:r>
    </w:p>
    <w:p w:rsidR="008C111A" w:rsidRPr="00856F61" w:rsidRDefault="006C7ED5" w:rsidP="008C111A">
      <w:pPr>
        <w:spacing w:after="0" w:line="240" w:lineRule="auto"/>
        <w:jc w:val="both"/>
        <w:rPr>
          <w:rFonts w:ascii="Times New Roman" w:hAnsi="Times New Roman"/>
          <w:sz w:val="24"/>
          <w:szCs w:val="24"/>
        </w:rPr>
      </w:pPr>
      <w:r>
        <w:rPr>
          <w:rFonts w:ascii="Times New Roman" w:hAnsi="Times New Roman"/>
          <w:sz w:val="24"/>
          <w:szCs w:val="24"/>
        </w:rPr>
        <w:t xml:space="preserve">В соответствии с </w:t>
      </w:r>
      <w:r w:rsidR="008C111A">
        <w:rPr>
          <w:rFonts w:ascii="Times New Roman" w:hAnsi="Times New Roman"/>
          <w:sz w:val="24"/>
          <w:szCs w:val="24"/>
        </w:rPr>
        <w:t xml:space="preserve"> </w:t>
      </w:r>
      <w:r>
        <w:rPr>
          <w:rFonts w:ascii="Times New Roman" w:hAnsi="Times New Roman"/>
          <w:sz w:val="24"/>
          <w:szCs w:val="24"/>
        </w:rPr>
        <w:t>обозначенными</w:t>
      </w:r>
      <w:r w:rsidR="008C111A">
        <w:rPr>
          <w:rFonts w:ascii="Times New Roman" w:hAnsi="Times New Roman"/>
          <w:sz w:val="24"/>
          <w:szCs w:val="24"/>
        </w:rPr>
        <w:t xml:space="preserve"> характеристик</w:t>
      </w:r>
      <w:r>
        <w:rPr>
          <w:rFonts w:ascii="Times New Roman" w:hAnsi="Times New Roman"/>
          <w:sz w:val="24"/>
          <w:szCs w:val="24"/>
        </w:rPr>
        <w:t>ами</w:t>
      </w:r>
      <w:r w:rsidR="008C111A">
        <w:rPr>
          <w:rFonts w:ascii="Times New Roman" w:hAnsi="Times New Roman"/>
          <w:sz w:val="24"/>
          <w:szCs w:val="24"/>
        </w:rPr>
        <w:t xml:space="preserve">  образовательного учреждения в условиях развития</w:t>
      </w:r>
      <w:r>
        <w:rPr>
          <w:rFonts w:ascii="Times New Roman" w:hAnsi="Times New Roman"/>
          <w:sz w:val="24"/>
          <w:szCs w:val="24"/>
        </w:rPr>
        <w:t>,</w:t>
      </w:r>
      <w:r w:rsidR="008C111A">
        <w:rPr>
          <w:rFonts w:ascii="Times New Roman" w:hAnsi="Times New Roman"/>
          <w:sz w:val="24"/>
          <w:szCs w:val="24"/>
        </w:rPr>
        <w:t xml:space="preserve"> педагогическим коллективом определена его </w:t>
      </w:r>
      <w:r w:rsidR="002D16ED">
        <w:rPr>
          <w:rFonts w:ascii="Times New Roman" w:hAnsi="Times New Roman"/>
          <w:b/>
          <w:sz w:val="24"/>
          <w:szCs w:val="24"/>
        </w:rPr>
        <w:t>основная Ц</w:t>
      </w:r>
      <w:r w:rsidR="008C111A" w:rsidRPr="006C7ED5">
        <w:rPr>
          <w:rFonts w:ascii="Times New Roman" w:hAnsi="Times New Roman"/>
          <w:b/>
          <w:sz w:val="24"/>
          <w:szCs w:val="24"/>
        </w:rPr>
        <w:t>ель</w:t>
      </w:r>
      <w:r w:rsidR="008C111A">
        <w:rPr>
          <w:rFonts w:ascii="Times New Roman" w:hAnsi="Times New Roman"/>
          <w:sz w:val="24"/>
          <w:szCs w:val="24"/>
        </w:rPr>
        <w:t xml:space="preserve"> на предшествующие пять лет</w:t>
      </w:r>
      <w:r>
        <w:rPr>
          <w:rFonts w:ascii="Times New Roman" w:hAnsi="Times New Roman"/>
          <w:sz w:val="24"/>
          <w:szCs w:val="24"/>
        </w:rPr>
        <w:t xml:space="preserve">: </w:t>
      </w:r>
      <w:r w:rsidRPr="00390322">
        <w:rPr>
          <w:rFonts w:ascii="Times New Roman" w:hAnsi="Times New Roman"/>
          <w:sz w:val="24"/>
          <w:szCs w:val="24"/>
          <w:shd w:val="clear" w:color="auto" w:fill="FFFFFF"/>
        </w:rPr>
        <w:t>повышение заинтересованности всех участников образовательных отношений в совершенствовании образовательной деятельности и</w:t>
      </w:r>
      <w:r w:rsidR="002D16ED">
        <w:rPr>
          <w:rFonts w:ascii="Times New Roman" w:hAnsi="Times New Roman"/>
          <w:sz w:val="24"/>
          <w:szCs w:val="24"/>
          <w:shd w:val="clear" w:color="auto" w:fill="FFFFFF"/>
        </w:rPr>
        <w:t xml:space="preserve"> улучшении её результатов.</w:t>
      </w:r>
    </w:p>
    <w:p w:rsidR="00760E4B" w:rsidRPr="00856F61" w:rsidRDefault="00760E4B" w:rsidP="00760E4B">
      <w:pPr>
        <w:spacing w:after="0" w:line="240" w:lineRule="auto"/>
        <w:ind w:firstLine="720"/>
        <w:jc w:val="both"/>
        <w:rPr>
          <w:rFonts w:ascii="Times New Roman" w:hAnsi="Times New Roman"/>
          <w:sz w:val="24"/>
          <w:szCs w:val="24"/>
        </w:rPr>
      </w:pPr>
      <w:r w:rsidRPr="00856F61">
        <w:rPr>
          <w:rFonts w:ascii="Times New Roman" w:hAnsi="Times New Roman"/>
          <w:sz w:val="24"/>
          <w:szCs w:val="24"/>
        </w:rPr>
        <w:lastRenderedPageBreak/>
        <w:t>Разработка Программы развития осуществлена, исходя из понимания того, что развитие носит вероятностный характер, так как этот процесс обусловлен многообразием внутренних и внешних факторов, влияющих на него на протяжении всего временного периода реализации Программы.</w:t>
      </w:r>
      <w:r w:rsidR="008C111A">
        <w:rPr>
          <w:rFonts w:ascii="Times New Roman" w:hAnsi="Times New Roman"/>
          <w:sz w:val="24"/>
          <w:szCs w:val="24"/>
        </w:rPr>
        <w:t xml:space="preserve"> </w:t>
      </w:r>
    </w:p>
    <w:p w:rsidR="00760E4B" w:rsidRPr="00856F61" w:rsidRDefault="00760E4B" w:rsidP="00760E4B">
      <w:pPr>
        <w:spacing w:after="0" w:line="240" w:lineRule="auto"/>
        <w:ind w:firstLine="720"/>
        <w:jc w:val="both"/>
        <w:rPr>
          <w:rFonts w:ascii="Times New Roman" w:hAnsi="Times New Roman"/>
          <w:sz w:val="24"/>
          <w:szCs w:val="24"/>
        </w:rPr>
      </w:pPr>
      <w:r>
        <w:rPr>
          <w:rFonts w:ascii="Times New Roman" w:hAnsi="Times New Roman"/>
          <w:sz w:val="24"/>
          <w:szCs w:val="24"/>
        </w:rPr>
        <w:t>Учреждение,</w:t>
      </w:r>
      <w:r w:rsidRPr="00856F61">
        <w:rPr>
          <w:rFonts w:ascii="Times New Roman" w:hAnsi="Times New Roman"/>
          <w:sz w:val="24"/>
          <w:szCs w:val="24"/>
        </w:rPr>
        <w:t xml:space="preserve"> реализуя Программу развития, обозначает высшей ценностью – заботу о детях и определяет приоритетным направлением в своей работе создание таких образовательных программ и условий среды, которые могли бы обеспечить:</w:t>
      </w:r>
    </w:p>
    <w:p w:rsidR="00760E4B" w:rsidRPr="00856F61" w:rsidRDefault="00760E4B" w:rsidP="00760E4B">
      <w:pPr>
        <w:spacing w:after="0" w:line="240" w:lineRule="auto"/>
        <w:jc w:val="both"/>
        <w:rPr>
          <w:rFonts w:ascii="Times New Roman" w:hAnsi="Times New Roman"/>
          <w:sz w:val="24"/>
          <w:szCs w:val="24"/>
        </w:rPr>
      </w:pPr>
      <w:r w:rsidRPr="00856F61">
        <w:rPr>
          <w:rFonts w:ascii="Times New Roman" w:hAnsi="Times New Roman"/>
          <w:sz w:val="24"/>
          <w:szCs w:val="24"/>
        </w:rPr>
        <w:t>- доступность, непрерывность и качество образования;</w:t>
      </w:r>
    </w:p>
    <w:p w:rsidR="00760E4B" w:rsidRPr="00856F61" w:rsidRDefault="00760E4B" w:rsidP="00760E4B">
      <w:pPr>
        <w:spacing w:after="0" w:line="240" w:lineRule="auto"/>
        <w:jc w:val="both"/>
        <w:rPr>
          <w:rFonts w:ascii="Times New Roman" w:hAnsi="Times New Roman"/>
          <w:sz w:val="24"/>
          <w:szCs w:val="24"/>
        </w:rPr>
      </w:pPr>
      <w:r w:rsidRPr="00856F61">
        <w:rPr>
          <w:rFonts w:ascii="Times New Roman" w:hAnsi="Times New Roman"/>
          <w:sz w:val="24"/>
          <w:szCs w:val="24"/>
        </w:rPr>
        <w:t xml:space="preserve">- улучшение условий обучения детей и подростков; </w:t>
      </w:r>
    </w:p>
    <w:p w:rsidR="00760E4B" w:rsidRPr="00856F61" w:rsidRDefault="00760E4B" w:rsidP="00760E4B">
      <w:pPr>
        <w:spacing w:after="0" w:line="240" w:lineRule="auto"/>
        <w:jc w:val="both"/>
        <w:rPr>
          <w:rFonts w:ascii="Times New Roman" w:hAnsi="Times New Roman"/>
          <w:sz w:val="24"/>
          <w:szCs w:val="24"/>
        </w:rPr>
      </w:pPr>
      <w:r w:rsidRPr="00856F61">
        <w:rPr>
          <w:rFonts w:ascii="Times New Roman" w:hAnsi="Times New Roman"/>
          <w:sz w:val="24"/>
          <w:szCs w:val="24"/>
        </w:rPr>
        <w:t>- сохранение здоровья обучающихся;</w:t>
      </w:r>
    </w:p>
    <w:p w:rsidR="00760E4B" w:rsidRPr="00856F61" w:rsidRDefault="00760E4B" w:rsidP="00760E4B">
      <w:pPr>
        <w:spacing w:after="0" w:line="240" w:lineRule="auto"/>
        <w:jc w:val="both"/>
        <w:rPr>
          <w:rFonts w:ascii="Times New Roman" w:hAnsi="Times New Roman"/>
          <w:bCs/>
          <w:sz w:val="24"/>
          <w:szCs w:val="24"/>
        </w:rPr>
      </w:pPr>
      <w:r w:rsidRPr="00856F61">
        <w:rPr>
          <w:rFonts w:ascii="Times New Roman" w:hAnsi="Times New Roman"/>
          <w:bCs/>
          <w:sz w:val="24"/>
          <w:szCs w:val="24"/>
        </w:rPr>
        <w:t>- совершенствование профессионализма всех категорий педагогических работников;</w:t>
      </w:r>
    </w:p>
    <w:p w:rsidR="00760E4B" w:rsidRPr="00856F61" w:rsidRDefault="00760E4B" w:rsidP="00760E4B">
      <w:pPr>
        <w:spacing w:after="0" w:line="240" w:lineRule="auto"/>
        <w:jc w:val="both"/>
        <w:rPr>
          <w:rFonts w:ascii="Times New Roman" w:hAnsi="Times New Roman"/>
          <w:sz w:val="24"/>
          <w:szCs w:val="24"/>
        </w:rPr>
      </w:pPr>
      <w:r w:rsidRPr="00856F61">
        <w:rPr>
          <w:rFonts w:ascii="Times New Roman" w:hAnsi="Times New Roman"/>
          <w:bCs/>
          <w:sz w:val="24"/>
          <w:szCs w:val="24"/>
        </w:rPr>
        <w:t xml:space="preserve">- сохранение и </w:t>
      </w:r>
      <w:r w:rsidRPr="00856F61">
        <w:rPr>
          <w:rFonts w:ascii="Times New Roman" w:hAnsi="Times New Roman"/>
          <w:sz w:val="24"/>
          <w:szCs w:val="24"/>
        </w:rPr>
        <w:t>расширение ресурсной базы для оказания образовательных услуг за счет диверсификации источников и механизмов финансирования;</w:t>
      </w:r>
    </w:p>
    <w:p w:rsidR="00760E4B" w:rsidRPr="00856F61" w:rsidRDefault="00760E4B" w:rsidP="00760E4B">
      <w:pPr>
        <w:spacing w:after="0" w:line="240" w:lineRule="auto"/>
        <w:jc w:val="both"/>
        <w:rPr>
          <w:rFonts w:ascii="Times New Roman" w:hAnsi="Times New Roman"/>
          <w:sz w:val="24"/>
          <w:szCs w:val="24"/>
        </w:rPr>
      </w:pPr>
      <w:r w:rsidRPr="00856F61">
        <w:rPr>
          <w:rFonts w:ascii="Times New Roman" w:hAnsi="Times New Roman"/>
          <w:sz w:val="24"/>
          <w:szCs w:val="24"/>
        </w:rPr>
        <w:t>- укрепление государственно-общественного характера управления.</w:t>
      </w:r>
    </w:p>
    <w:p w:rsidR="00760E4B" w:rsidRDefault="00760E4B" w:rsidP="00760E4B">
      <w:pPr>
        <w:shd w:val="clear" w:color="auto" w:fill="FFFFFF"/>
        <w:autoSpaceDE w:val="0"/>
        <w:autoSpaceDN w:val="0"/>
        <w:adjustRightInd w:val="0"/>
        <w:spacing w:after="0" w:line="240" w:lineRule="auto"/>
        <w:ind w:firstLine="720"/>
        <w:jc w:val="both"/>
        <w:rPr>
          <w:rFonts w:ascii="Times New Roman" w:hAnsi="Times New Roman"/>
          <w:sz w:val="24"/>
          <w:szCs w:val="24"/>
        </w:rPr>
      </w:pPr>
      <w:r w:rsidRPr="00856F61">
        <w:rPr>
          <w:rFonts w:ascii="Times New Roman" w:hAnsi="Times New Roman"/>
          <w:sz w:val="24"/>
          <w:szCs w:val="24"/>
        </w:rPr>
        <w:t>Решение задач саморазвития ребенка в учреждении дополнительного образования возможно при условии объединения процессов обучения, воспитания и развития, что можно сделать, превращая каждое учебное занятие, участие в конкурсах, досуговых мероприят</w:t>
      </w:r>
      <w:r w:rsidR="002D16ED">
        <w:rPr>
          <w:rFonts w:ascii="Times New Roman" w:hAnsi="Times New Roman"/>
          <w:sz w:val="24"/>
          <w:szCs w:val="24"/>
        </w:rPr>
        <w:t xml:space="preserve">иях, </w:t>
      </w:r>
      <w:r w:rsidRPr="00856F61">
        <w:rPr>
          <w:rFonts w:ascii="Times New Roman" w:hAnsi="Times New Roman"/>
          <w:sz w:val="24"/>
          <w:szCs w:val="24"/>
        </w:rPr>
        <w:t xml:space="preserve"> детских объединениях в познание ребенком самого себя и своих отношений с окружающими.</w:t>
      </w:r>
    </w:p>
    <w:p w:rsidR="00760E4B" w:rsidRPr="00760E4B" w:rsidRDefault="00760E4B" w:rsidP="00760E4B">
      <w:pPr>
        <w:shd w:val="clear" w:color="auto" w:fill="FFFFFF"/>
        <w:autoSpaceDE w:val="0"/>
        <w:autoSpaceDN w:val="0"/>
        <w:adjustRightInd w:val="0"/>
        <w:spacing w:after="0" w:line="240" w:lineRule="auto"/>
        <w:ind w:firstLine="720"/>
        <w:jc w:val="both"/>
        <w:rPr>
          <w:rFonts w:ascii="Times New Roman" w:hAnsi="Times New Roman"/>
          <w:sz w:val="24"/>
          <w:szCs w:val="24"/>
        </w:rPr>
      </w:pPr>
      <w:r w:rsidRPr="00760E4B">
        <w:rPr>
          <w:rFonts w:ascii="Times New Roman" w:hAnsi="Times New Roman"/>
          <w:sz w:val="24"/>
          <w:szCs w:val="24"/>
        </w:rPr>
        <w:t xml:space="preserve">Таким образом, учреждение должно стать </w:t>
      </w:r>
      <w:r w:rsidRPr="00760E4B">
        <w:rPr>
          <w:rFonts w:ascii="Times New Roman" w:hAnsi="Times New Roman"/>
          <w:b/>
          <w:sz w:val="24"/>
          <w:szCs w:val="24"/>
        </w:rPr>
        <w:t>Центром успешной личности</w:t>
      </w:r>
      <w:r w:rsidRPr="00760E4B">
        <w:rPr>
          <w:rFonts w:ascii="Times New Roman" w:hAnsi="Times New Roman"/>
          <w:sz w:val="24"/>
          <w:szCs w:val="24"/>
        </w:rPr>
        <w:t xml:space="preserve"> для каждого обучающегося</w:t>
      </w:r>
      <w:r w:rsidR="002D16ED">
        <w:rPr>
          <w:rFonts w:ascii="Times New Roman" w:hAnsi="Times New Roman"/>
          <w:sz w:val="24"/>
          <w:szCs w:val="24"/>
        </w:rPr>
        <w:t xml:space="preserve">. </w:t>
      </w:r>
    </w:p>
    <w:p w:rsidR="00760E4B" w:rsidRPr="00856F61" w:rsidRDefault="00760E4B" w:rsidP="00760E4B">
      <w:pPr>
        <w:pStyle w:val="a8"/>
        <w:spacing w:before="0" w:beforeAutospacing="0" w:after="0" w:afterAutospacing="0"/>
        <w:ind w:firstLine="720"/>
        <w:jc w:val="both"/>
      </w:pPr>
      <w:r w:rsidRPr="00856F61">
        <w:rPr>
          <w:b/>
        </w:rPr>
        <w:t xml:space="preserve">Миссия </w:t>
      </w:r>
      <w:r w:rsidR="002D16ED">
        <w:t>муниципального казенного</w:t>
      </w:r>
      <w:r w:rsidRPr="00856F61">
        <w:t xml:space="preserve"> учреждения дополнительного образования </w:t>
      </w:r>
      <w:r w:rsidR="002D16ED">
        <w:t>«Пестяковский Дом детского творчества»</w:t>
      </w:r>
      <w:r w:rsidRPr="00856F61">
        <w:t xml:space="preserve"> состоит в признании способности каждого отдельного ребенка к конструктивному раскрытию собственного потенциала на основе саморазвития, при условии создания со стороны педагогов активной образовательной среды, а также партнерских отношений, способст</w:t>
      </w:r>
      <w:r w:rsidRPr="00856F61">
        <w:softHyphen/>
        <w:t>вующих индивидуальным  достижениям ребенка, его успеху. Именно, осознание личных индивидуальных достижений, оцениваемых субъектом как успех, как маленькая победа над самим собой, является стимулом его дальнейшего движения в этом направлении.</w:t>
      </w:r>
    </w:p>
    <w:p w:rsidR="00760E4B" w:rsidRPr="00856F61" w:rsidRDefault="00760E4B" w:rsidP="00760E4B">
      <w:pPr>
        <w:pStyle w:val="a8"/>
        <w:spacing w:before="0" w:beforeAutospacing="0" w:after="0" w:afterAutospacing="0" w:line="240" w:lineRule="exact"/>
        <w:ind w:firstLine="720"/>
        <w:jc w:val="both"/>
      </w:pPr>
      <w:r w:rsidRPr="00856F61">
        <w:t>Результат образования детей мы представляем в виде общей модели личности выпускника Дома детского  творч</w:t>
      </w:r>
      <w:r w:rsidR="002D16ED">
        <w:t xml:space="preserve">ества </w:t>
      </w:r>
      <w:r w:rsidRPr="00856F61">
        <w:t xml:space="preserve"> с определенными качествами в идеальном варианте. Модель личности позволяет определить и содержание образования. </w:t>
      </w:r>
    </w:p>
    <w:p w:rsidR="00760E4B" w:rsidRPr="00856F61" w:rsidRDefault="00EE40C0" w:rsidP="00760E4B">
      <w:pPr>
        <w:spacing w:after="0" w:line="240" w:lineRule="auto"/>
        <w:jc w:val="both"/>
        <w:rPr>
          <w:rFonts w:ascii="Times New Roman" w:hAnsi="Times New Roman"/>
          <w:b/>
          <w:sz w:val="24"/>
          <w:szCs w:val="24"/>
        </w:rPr>
      </w:pPr>
      <w:r>
        <w:rPr>
          <w:rFonts w:ascii="Times New Roman" w:hAnsi="Times New Roman"/>
          <w:sz w:val="24"/>
          <w:szCs w:val="24"/>
          <w:u w:val="single"/>
        </w:rPr>
        <w:t>Выпускник МБ</w:t>
      </w:r>
      <w:r w:rsidR="00760E4B" w:rsidRPr="00856F61">
        <w:rPr>
          <w:rFonts w:ascii="Times New Roman" w:hAnsi="Times New Roman"/>
          <w:sz w:val="24"/>
          <w:szCs w:val="24"/>
          <w:u w:val="single"/>
        </w:rPr>
        <w:t xml:space="preserve">У ДО </w:t>
      </w:r>
      <w:r w:rsidR="002D16ED">
        <w:rPr>
          <w:rFonts w:ascii="Times New Roman" w:hAnsi="Times New Roman"/>
          <w:sz w:val="24"/>
          <w:szCs w:val="24"/>
          <w:u w:val="single"/>
        </w:rPr>
        <w:t>«Пестяковский ДДТ»</w:t>
      </w:r>
      <w:r w:rsidR="00760E4B" w:rsidRPr="00856F61">
        <w:rPr>
          <w:rFonts w:ascii="Times New Roman" w:hAnsi="Times New Roman"/>
          <w:sz w:val="24"/>
          <w:szCs w:val="24"/>
        </w:rPr>
        <w:t xml:space="preserve"> - развивающаяся культурная личность, усвоившая определённые знания, умения, навыки на индивидуальном уровне, готовая к интеграции в постоянно меняющемся обществе.  </w:t>
      </w:r>
    </w:p>
    <w:p w:rsidR="00760E4B" w:rsidRPr="00856F61" w:rsidRDefault="00760E4B" w:rsidP="00760E4B">
      <w:pPr>
        <w:spacing w:after="0"/>
        <w:jc w:val="both"/>
        <w:rPr>
          <w:rFonts w:ascii="Times New Roman" w:hAnsi="Times New Roman"/>
          <w:sz w:val="24"/>
          <w:szCs w:val="24"/>
          <w:u w:val="single"/>
        </w:rPr>
      </w:pPr>
      <w:r>
        <w:rPr>
          <w:rFonts w:ascii="Times New Roman" w:hAnsi="Times New Roman"/>
          <w:sz w:val="24"/>
          <w:szCs w:val="24"/>
          <w:u w:val="single"/>
        </w:rPr>
        <w:t xml:space="preserve">Образ выпускника </w:t>
      </w:r>
      <w:r w:rsidRPr="00856F61">
        <w:rPr>
          <w:rFonts w:ascii="Times New Roman" w:hAnsi="Times New Roman"/>
          <w:sz w:val="24"/>
          <w:szCs w:val="24"/>
          <w:u w:val="single"/>
        </w:rPr>
        <w:t>:</w:t>
      </w:r>
    </w:p>
    <w:p w:rsidR="00760E4B" w:rsidRPr="00856F61" w:rsidRDefault="00760E4B" w:rsidP="00760E4B">
      <w:pPr>
        <w:spacing w:after="0" w:line="240" w:lineRule="auto"/>
        <w:jc w:val="both"/>
        <w:rPr>
          <w:rFonts w:ascii="Times New Roman" w:hAnsi="Times New Roman"/>
          <w:sz w:val="24"/>
          <w:szCs w:val="24"/>
        </w:rPr>
      </w:pPr>
      <w:r w:rsidRPr="00856F61">
        <w:rPr>
          <w:rFonts w:ascii="Times New Roman" w:hAnsi="Times New Roman"/>
          <w:sz w:val="24"/>
          <w:szCs w:val="24"/>
        </w:rPr>
        <w:t xml:space="preserve">- </w:t>
      </w:r>
      <w:r>
        <w:rPr>
          <w:rFonts w:ascii="Times New Roman" w:hAnsi="Times New Roman"/>
          <w:sz w:val="24"/>
          <w:szCs w:val="24"/>
        </w:rPr>
        <w:t xml:space="preserve">патриот страны, </w:t>
      </w:r>
      <w:r w:rsidRPr="00856F61">
        <w:rPr>
          <w:rFonts w:ascii="Times New Roman" w:hAnsi="Times New Roman"/>
          <w:sz w:val="24"/>
          <w:szCs w:val="24"/>
        </w:rPr>
        <w:t xml:space="preserve">любящий свой край и свою Родину, уважающий свой народ, его культуру и духовные традиции; </w:t>
      </w:r>
    </w:p>
    <w:p w:rsidR="00760E4B" w:rsidRPr="00856F61" w:rsidRDefault="00760E4B" w:rsidP="00760E4B">
      <w:pPr>
        <w:spacing w:after="0" w:line="240" w:lineRule="auto"/>
        <w:jc w:val="both"/>
        <w:rPr>
          <w:rFonts w:ascii="Times New Roman" w:hAnsi="Times New Roman"/>
          <w:sz w:val="24"/>
          <w:szCs w:val="24"/>
        </w:rPr>
      </w:pPr>
      <w:r w:rsidRPr="00856F61">
        <w:rPr>
          <w:rFonts w:ascii="Times New Roman" w:hAnsi="Times New Roman"/>
          <w:sz w:val="24"/>
          <w:szCs w:val="24"/>
        </w:rPr>
        <w:t>- 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760E4B" w:rsidRPr="00856F61" w:rsidRDefault="00760E4B" w:rsidP="00760E4B">
      <w:pPr>
        <w:spacing w:after="0" w:line="240" w:lineRule="auto"/>
        <w:jc w:val="both"/>
        <w:rPr>
          <w:rFonts w:ascii="Times New Roman" w:hAnsi="Times New Roman"/>
          <w:color w:val="000000"/>
          <w:sz w:val="24"/>
          <w:szCs w:val="24"/>
          <w:shd w:val="clear" w:color="auto" w:fill="FFFFFF"/>
        </w:rPr>
      </w:pPr>
      <w:r w:rsidRPr="00856F61">
        <w:rPr>
          <w:rFonts w:ascii="Times New Roman" w:hAnsi="Times New Roman"/>
          <w:sz w:val="24"/>
          <w:szCs w:val="24"/>
        </w:rPr>
        <w:t xml:space="preserve">- </w:t>
      </w:r>
      <w:r w:rsidRPr="00856F61">
        <w:rPr>
          <w:rFonts w:ascii="Times New Roman" w:hAnsi="Times New Roman"/>
          <w:color w:val="000000"/>
          <w:sz w:val="24"/>
          <w:szCs w:val="24"/>
          <w:shd w:val="clear" w:color="auto" w:fill="FFFFFF"/>
        </w:rPr>
        <w:t>выпускнику  присуща экологическая обеспокоенность, неравнодушие к окружающему миру, проявляемое в конкретных практиках;</w:t>
      </w:r>
    </w:p>
    <w:p w:rsidR="00760E4B" w:rsidRPr="00856F61" w:rsidRDefault="00760E4B" w:rsidP="00760E4B">
      <w:pPr>
        <w:spacing w:after="0" w:line="240" w:lineRule="auto"/>
        <w:jc w:val="both"/>
        <w:rPr>
          <w:rFonts w:ascii="Times New Roman" w:hAnsi="Times New Roman"/>
          <w:sz w:val="24"/>
          <w:szCs w:val="24"/>
        </w:rPr>
      </w:pPr>
      <w:r w:rsidRPr="00856F61">
        <w:rPr>
          <w:rFonts w:ascii="Times New Roman" w:hAnsi="Times New Roman"/>
          <w:color w:val="000000"/>
          <w:sz w:val="24"/>
          <w:szCs w:val="24"/>
          <w:shd w:val="clear" w:color="auto" w:fill="FFFFFF"/>
        </w:rPr>
        <w:t>-функционально-грамотный человек;</w:t>
      </w:r>
    </w:p>
    <w:p w:rsidR="00760E4B" w:rsidRPr="00856F61" w:rsidRDefault="00760E4B" w:rsidP="00760E4B">
      <w:pPr>
        <w:spacing w:after="0" w:line="240" w:lineRule="auto"/>
        <w:jc w:val="both"/>
        <w:rPr>
          <w:rFonts w:ascii="Times New Roman" w:hAnsi="Times New Roman"/>
          <w:sz w:val="24"/>
          <w:szCs w:val="24"/>
        </w:rPr>
      </w:pPr>
      <w:r w:rsidRPr="00856F61">
        <w:rPr>
          <w:rFonts w:ascii="Times New Roman" w:hAnsi="Times New Roman"/>
          <w:sz w:val="24"/>
          <w:szCs w:val="24"/>
        </w:rPr>
        <w:t>- 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760E4B" w:rsidRPr="00856F61" w:rsidRDefault="00760E4B" w:rsidP="00760E4B">
      <w:pPr>
        <w:spacing w:after="0" w:line="240" w:lineRule="auto"/>
        <w:jc w:val="both"/>
        <w:rPr>
          <w:rFonts w:ascii="Times New Roman" w:hAnsi="Times New Roman"/>
          <w:sz w:val="24"/>
          <w:szCs w:val="24"/>
        </w:rPr>
      </w:pPr>
      <w:r w:rsidRPr="00856F61">
        <w:rPr>
          <w:rFonts w:ascii="Times New Roman" w:hAnsi="Times New Roman"/>
          <w:sz w:val="24"/>
          <w:szCs w:val="24"/>
        </w:rPr>
        <w:t xml:space="preserve">- </w:t>
      </w:r>
      <w:r w:rsidRPr="00856F61">
        <w:rPr>
          <w:rFonts w:ascii="Times New Roman" w:hAnsi="Times New Roman"/>
          <w:color w:val="000000"/>
          <w:sz w:val="24"/>
          <w:szCs w:val="24"/>
          <w:shd w:val="clear" w:color="auto" w:fill="FFFFFF"/>
        </w:rPr>
        <w:t>у выпускника развито творческое воображение. Он умеет представлять результат созидательной деятельности ещё до того, как он реально будет достигнут</w:t>
      </w:r>
      <w:r w:rsidRPr="00856F61">
        <w:rPr>
          <w:rFonts w:ascii="Times New Roman" w:hAnsi="Times New Roman"/>
          <w:sz w:val="24"/>
          <w:szCs w:val="24"/>
        </w:rPr>
        <w:t xml:space="preserve">; </w:t>
      </w:r>
    </w:p>
    <w:p w:rsidR="00760E4B" w:rsidRPr="00856F61" w:rsidRDefault="00760E4B" w:rsidP="00760E4B">
      <w:pPr>
        <w:spacing w:after="0" w:line="240" w:lineRule="auto"/>
        <w:jc w:val="both"/>
        <w:rPr>
          <w:rFonts w:ascii="Times New Roman" w:hAnsi="Times New Roman"/>
          <w:sz w:val="24"/>
          <w:szCs w:val="24"/>
        </w:rPr>
      </w:pPr>
      <w:r w:rsidRPr="00856F61">
        <w:rPr>
          <w:rFonts w:ascii="Times New Roman" w:hAnsi="Times New Roman"/>
          <w:sz w:val="24"/>
          <w:szCs w:val="24"/>
        </w:rPr>
        <w:t xml:space="preserve">- владеющий основами научных методов познания окружающего мира; </w:t>
      </w:r>
    </w:p>
    <w:p w:rsidR="00760E4B" w:rsidRPr="00856F61" w:rsidRDefault="00760E4B" w:rsidP="00760E4B">
      <w:pPr>
        <w:spacing w:after="0" w:line="240" w:lineRule="auto"/>
        <w:jc w:val="both"/>
        <w:rPr>
          <w:rFonts w:ascii="Times New Roman" w:hAnsi="Times New Roman"/>
          <w:sz w:val="24"/>
          <w:szCs w:val="24"/>
        </w:rPr>
      </w:pPr>
      <w:r w:rsidRPr="00856F61">
        <w:rPr>
          <w:rFonts w:ascii="Times New Roman" w:hAnsi="Times New Roman"/>
          <w:sz w:val="24"/>
          <w:szCs w:val="24"/>
        </w:rPr>
        <w:t xml:space="preserve">- мотивированный на творчество и инновационную деятельность; </w:t>
      </w:r>
    </w:p>
    <w:p w:rsidR="00760E4B" w:rsidRPr="00856F61" w:rsidRDefault="00760E4B" w:rsidP="00760E4B">
      <w:pPr>
        <w:spacing w:after="0" w:line="240" w:lineRule="auto"/>
        <w:jc w:val="both"/>
        <w:rPr>
          <w:rFonts w:ascii="Times New Roman" w:hAnsi="Times New Roman"/>
          <w:sz w:val="24"/>
          <w:szCs w:val="24"/>
        </w:rPr>
      </w:pPr>
      <w:r w:rsidRPr="00856F61">
        <w:rPr>
          <w:rFonts w:ascii="Times New Roman" w:hAnsi="Times New Roman"/>
          <w:sz w:val="24"/>
          <w:szCs w:val="24"/>
        </w:rPr>
        <w:lastRenderedPageBreak/>
        <w:t xml:space="preserve">- готовый к сотрудничеству, способный осуществлять учебно-исследовательскую, проектную и информационно-познавательную деятельность; </w:t>
      </w:r>
    </w:p>
    <w:p w:rsidR="00760E4B" w:rsidRPr="00856F61" w:rsidRDefault="00760E4B" w:rsidP="00760E4B">
      <w:pPr>
        <w:spacing w:after="0" w:line="240" w:lineRule="auto"/>
        <w:jc w:val="both"/>
        <w:rPr>
          <w:rFonts w:ascii="Times New Roman" w:hAnsi="Times New Roman"/>
          <w:sz w:val="24"/>
          <w:szCs w:val="24"/>
        </w:rPr>
      </w:pPr>
      <w:r w:rsidRPr="00856F61">
        <w:rPr>
          <w:rFonts w:ascii="Times New Roman" w:hAnsi="Times New Roman"/>
          <w:sz w:val="24"/>
          <w:szCs w:val="24"/>
        </w:rPr>
        <w:t xml:space="preserve">- 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 </w:t>
      </w:r>
    </w:p>
    <w:p w:rsidR="00760E4B" w:rsidRPr="00856F61" w:rsidRDefault="00760E4B" w:rsidP="00760E4B">
      <w:pPr>
        <w:spacing w:after="0" w:line="240" w:lineRule="auto"/>
        <w:jc w:val="both"/>
        <w:rPr>
          <w:rFonts w:ascii="Times New Roman" w:hAnsi="Times New Roman"/>
          <w:sz w:val="24"/>
          <w:szCs w:val="24"/>
        </w:rPr>
      </w:pPr>
      <w:r w:rsidRPr="00856F61">
        <w:rPr>
          <w:rFonts w:ascii="Times New Roman" w:hAnsi="Times New Roman"/>
          <w:sz w:val="24"/>
          <w:szCs w:val="24"/>
        </w:rPr>
        <w:t>- уважающий мнение других людей, умеющий вести конструктивный диалог, достигать взаимопонимания и успешно взаимодействовать;</w:t>
      </w:r>
    </w:p>
    <w:p w:rsidR="00760E4B" w:rsidRPr="00856F61" w:rsidRDefault="00760E4B" w:rsidP="00760E4B">
      <w:pPr>
        <w:spacing w:after="0" w:line="240" w:lineRule="auto"/>
        <w:jc w:val="both"/>
        <w:rPr>
          <w:rFonts w:ascii="Times New Roman" w:hAnsi="Times New Roman"/>
          <w:sz w:val="24"/>
          <w:szCs w:val="24"/>
        </w:rPr>
      </w:pPr>
      <w:r w:rsidRPr="00856F61">
        <w:rPr>
          <w:rFonts w:ascii="Times New Roman" w:hAnsi="Times New Roman"/>
          <w:sz w:val="24"/>
          <w:szCs w:val="24"/>
        </w:rPr>
        <w:t xml:space="preserve">- осознанно выполняющий и пропагандирующий правила здорового, безопасного и экологически целесообразного образа жизни; </w:t>
      </w:r>
    </w:p>
    <w:p w:rsidR="00760E4B" w:rsidRPr="00856F61" w:rsidRDefault="00760E4B" w:rsidP="00760E4B">
      <w:pPr>
        <w:spacing w:after="0" w:line="240" w:lineRule="auto"/>
        <w:jc w:val="both"/>
        <w:rPr>
          <w:rFonts w:ascii="Arial" w:hAnsi="Arial" w:cs="Arial"/>
          <w:color w:val="000000"/>
          <w:sz w:val="19"/>
          <w:szCs w:val="19"/>
          <w:shd w:val="clear" w:color="auto" w:fill="FFFFFF"/>
        </w:rPr>
      </w:pPr>
      <w:r w:rsidRPr="00856F61">
        <w:rPr>
          <w:rFonts w:ascii="Times New Roman" w:hAnsi="Times New Roman"/>
          <w:sz w:val="24"/>
          <w:szCs w:val="24"/>
        </w:rPr>
        <w:t xml:space="preserve">- </w:t>
      </w:r>
      <w:r w:rsidRPr="00856F61">
        <w:rPr>
          <w:rFonts w:ascii="Times New Roman" w:hAnsi="Times New Roman"/>
          <w:color w:val="000000"/>
          <w:sz w:val="24"/>
          <w:szCs w:val="24"/>
          <w:shd w:val="clear" w:color="auto" w:fill="FFFFFF"/>
        </w:rPr>
        <w:t>у выпускника  развита способность к непрерывному образованию. Выпускник способен продолжать свое образование в различных формах, может осваивать новые виды деятельности. Эта способность помогает выпускнику быстро адаптироваться к изменяющемуся спросу на профессии, совершенствовать профессиональные навыки</w:t>
      </w:r>
      <w:r w:rsidRPr="00856F61">
        <w:rPr>
          <w:rFonts w:ascii="Arial" w:hAnsi="Arial" w:cs="Arial"/>
          <w:color w:val="000000"/>
          <w:sz w:val="19"/>
          <w:szCs w:val="19"/>
          <w:shd w:val="clear" w:color="auto" w:fill="FFFFFF"/>
        </w:rPr>
        <w:t>;</w:t>
      </w:r>
    </w:p>
    <w:p w:rsidR="00760E4B" w:rsidRPr="00856F61" w:rsidRDefault="00760E4B" w:rsidP="00760E4B">
      <w:pPr>
        <w:spacing w:after="0" w:line="240" w:lineRule="auto"/>
        <w:jc w:val="both"/>
        <w:rPr>
          <w:rFonts w:ascii="Times New Roman" w:eastAsia="Calibri" w:hAnsi="Times New Roman"/>
          <w:sz w:val="28"/>
          <w:szCs w:val="28"/>
          <w:lang w:eastAsia="en-US"/>
        </w:rPr>
      </w:pPr>
      <w:r w:rsidRPr="00856F61">
        <w:rPr>
          <w:rFonts w:ascii="Arial" w:hAnsi="Arial" w:cs="Arial"/>
          <w:color w:val="000000"/>
          <w:sz w:val="19"/>
          <w:szCs w:val="19"/>
          <w:shd w:val="clear" w:color="auto" w:fill="FFFFFF"/>
        </w:rPr>
        <w:t xml:space="preserve">- </w:t>
      </w:r>
      <w:r w:rsidRPr="00856F61">
        <w:rPr>
          <w:rFonts w:ascii="Times New Roman" w:hAnsi="Times New Roman"/>
          <w:color w:val="000000"/>
          <w:sz w:val="24"/>
          <w:szCs w:val="24"/>
          <w:shd w:val="clear" w:color="auto" w:fill="FFFFFF"/>
        </w:rPr>
        <w:t xml:space="preserve">у выпускника развиты </w:t>
      </w:r>
      <w:r w:rsidRPr="00856F61">
        <w:rPr>
          <w:rFonts w:ascii="Times New Roman" w:eastAsia="Calibri" w:hAnsi="Times New Roman"/>
          <w:sz w:val="24"/>
          <w:szCs w:val="24"/>
          <w:lang w:eastAsia="en-US"/>
        </w:rPr>
        <w:t>навыки критического мышления, эмоционального интеллекта, творческого осмысления проблемы в своей будущей профессиональной сфере, при необходимости обеспечить свою самозанятость;</w:t>
      </w:r>
    </w:p>
    <w:p w:rsidR="00760E4B" w:rsidRPr="00856F61" w:rsidRDefault="00760E4B" w:rsidP="00760E4B">
      <w:pPr>
        <w:spacing w:after="0" w:line="240" w:lineRule="auto"/>
        <w:jc w:val="both"/>
        <w:rPr>
          <w:rFonts w:ascii="Times New Roman" w:hAnsi="Times New Roman"/>
          <w:sz w:val="24"/>
          <w:szCs w:val="24"/>
        </w:rPr>
      </w:pPr>
      <w:r w:rsidRPr="00856F61">
        <w:rPr>
          <w:rFonts w:ascii="Times New Roman" w:hAnsi="Times New Roman"/>
          <w:sz w:val="24"/>
          <w:szCs w:val="24"/>
        </w:rPr>
        <w:t>- мотивированный на образование и самообразование в течение всей своей жизни;</w:t>
      </w:r>
    </w:p>
    <w:p w:rsidR="00760E4B" w:rsidRPr="00856F61" w:rsidRDefault="00760E4B" w:rsidP="00760E4B">
      <w:pPr>
        <w:spacing w:after="0" w:line="240" w:lineRule="auto"/>
        <w:jc w:val="both"/>
        <w:rPr>
          <w:rFonts w:ascii="Times New Roman" w:hAnsi="Times New Roman"/>
          <w:sz w:val="24"/>
          <w:szCs w:val="24"/>
        </w:rPr>
      </w:pPr>
      <w:r w:rsidRPr="00856F61">
        <w:rPr>
          <w:rFonts w:ascii="Times New Roman" w:hAnsi="Times New Roman"/>
          <w:sz w:val="24"/>
          <w:szCs w:val="24"/>
        </w:rPr>
        <w:t xml:space="preserve">- </w:t>
      </w:r>
      <w:r w:rsidRPr="00856F61">
        <w:rPr>
          <w:rFonts w:ascii="Times New Roman" w:hAnsi="Times New Roman"/>
          <w:color w:val="000000"/>
          <w:sz w:val="24"/>
          <w:szCs w:val="24"/>
          <w:shd w:val="clear" w:color="auto" w:fill="FFFFFF"/>
        </w:rPr>
        <w:t>выпускник умеет использовать внешнюю память, хранить и находить информацию не в голове, а на электронных носителях. Он активно использует внешние носители, легко обменивается информацией с другими людьми.</w:t>
      </w:r>
    </w:p>
    <w:p w:rsidR="00760E4B" w:rsidRPr="00856F61" w:rsidRDefault="00760E4B" w:rsidP="00760E4B">
      <w:pPr>
        <w:spacing w:after="0" w:line="240" w:lineRule="auto"/>
        <w:jc w:val="both"/>
        <w:rPr>
          <w:rFonts w:ascii="Times New Roman" w:hAnsi="Times New Roman"/>
          <w:color w:val="000000"/>
          <w:sz w:val="24"/>
          <w:szCs w:val="24"/>
          <w:shd w:val="clear" w:color="auto" w:fill="FFFFFF"/>
        </w:rPr>
      </w:pPr>
      <w:r w:rsidRPr="00856F61">
        <w:rPr>
          <w:rFonts w:ascii="Times New Roman" w:hAnsi="Times New Roman"/>
          <w:sz w:val="24"/>
          <w:szCs w:val="24"/>
        </w:rPr>
        <w:t xml:space="preserve"> - </w:t>
      </w:r>
      <w:r w:rsidRPr="00856F61">
        <w:rPr>
          <w:rFonts w:ascii="Times New Roman" w:hAnsi="Times New Roman"/>
          <w:color w:val="000000"/>
          <w:sz w:val="24"/>
          <w:szCs w:val="24"/>
          <w:shd w:val="clear" w:color="auto" w:fill="FFFFFF"/>
        </w:rPr>
        <w:t xml:space="preserve">выпускник  умеет минимизировать две основные угрозы личной информационной безопасности: </w:t>
      </w:r>
    </w:p>
    <w:p w:rsidR="00760E4B" w:rsidRPr="00856F61" w:rsidRDefault="005115AB" w:rsidP="005115AB">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w:t>
      </w:r>
      <w:r w:rsidR="00760E4B" w:rsidRPr="00856F61">
        <w:rPr>
          <w:rFonts w:ascii="Times New Roman" w:hAnsi="Times New Roman"/>
          <w:color w:val="000000"/>
          <w:sz w:val="24"/>
          <w:szCs w:val="24"/>
          <w:shd w:val="clear" w:color="auto" w:fill="FFFFFF"/>
        </w:rPr>
        <w:t xml:space="preserve">попадание в открытый доступ и/или широкое распространение конфиденциальной, приватной и другой нежелательной информации; </w:t>
      </w:r>
    </w:p>
    <w:p w:rsidR="00A13E14" w:rsidRDefault="005115AB" w:rsidP="005115AB">
      <w:pPr>
        <w:spacing w:after="0" w:line="240" w:lineRule="auto"/>
        <w:contextualSpacing/>
        <w:jc w:val="both"/>
        <w:rPr>
          <w:rFonts w:ascii="Times New Roman" w:hAnsi="Times New Roman"/>
          <w:sz w:val="24"/>
          <w:szCs w:val="24"/>
        </w:rPr>
      </w:pPr>
      <w:r>
        <w:rPr>
          <w:rFonts w:ascii="Times New Roman" w:hAnsi="Times New Roman"/>
          <w:color w:val="000000"/>
          <w:sz w:val="24"/>
          <w:szCs w:val="24"/>
          <w:shd w:val="clear" w:color="auto" w:fill="FFFFFF"/>
        </w:rPr>
        <w:t>-</w:t>
      </w:r>
      <w:r w:rsidR="00760E4B" w:rsidRPr="00856F61">
        <w:rPr>
          <w:rFonts w:ascii="Times New Roman" w:hAnsi="Times New Roman"/>
          <w:color w:val="000000"/>
          <w:sz w:val="24"/>
          <w:szCs w:val="24"/>
          <w:shd w:val="clear" w:color="auto" w:fill="FFFFFF"/>
        </w:rPr>
        <w:t>уязвимость перед атаками злоумышленников на личные устройства и данные размещенные в интернете.</w:t>
      </w:r>
    </w:p>
    <w:p w:rsidR="00AF3181" w:rsidRDefault="00AF3181" w:rsidP="00AF3181">
      <w:pPr>
        <w:pStyle w:val="32"/>
        <w:spacing w:after="0"/>
        <w:contextualSpacing/>
        <w:rPr>
          <w:rFonts w:ascii="Times New Roman" w:hAnsi="Times New Roman"/>
          <w:bCs/>
          <w:sz w:val="24"/>
          <w:szCs w:val="24"/>
        </w:rPr>
      </w:pPr>
    </w:p>
    <w:p w:rsidR="00E45E02" w:rsidRDefault="00113734" w:rsidP="00E45E02">
      <w:pPr>
        <w:spacing w:after="0" w:line="240" w:lineRule="auto"/>
        <w:jc w:val="center"/>
        <w:rPr>
          <w:rStyle w:val="submenu-table"/>
          <w:rFonts w:ascii="Times New Roman" w:hAnsi="Times New Roman"/>
          <w:b/>
          <w:bCs/>
          <w:color w:val="000000"/>
          <w:sz w:val="24"/>
          <w:szCs w:val="24"/>
          <w:shd w:val="clear" w:color="auto" w:fill="FFFFFF"/>
        </w:rPr>
      </w:pPr>
      <w:r>
        <w:rPr>
          <w:rStyle w:val="submenu-table"/>
          <w:rFonts w:ascii="Times New Roman" w:hAnsi="Times New Roman"/>
          <w:b/>
          <w:bCs/>
          <w:color w:val="000000"/>
          <w:sz w:val="24"/>
          <w:szCs w:val="24"/>
          <w:shd w:val="clear" w:color="auto" w:fill="FFFFFF"/>
        </w:rPr>
        <w:t>6</w:t>
      </w:r>
      <w:r w:rsidR="00594490">
        <w:rPr>
          <w:rStyle w:val="submenu-table"/>
          <w:rFonts w:ascii="Times New Roman" w:hAnsi="Times New Roman"/>
          <w:b/>
          <w:bCs/>
          <w:color w:val="000000"/>
          <w:sz w:val="24"/>
          <w:szCs w:val="24"/>
          <w:shd w:val="clear" w:color="auto" w:fill="FFFFFF"/>
        </w:rPr>
        <w:t xml:space="preserve">. </w:t>
      </w:r>
      <w:r w:rsidR="00AF3181" w:rsidRPr="00AF3181">
        <w:rPr>
          <w:rStyle w:val="submenu-table"/>
          <w:rFonts w:ascii="Times New Roman" w:hAnsi="Times New Roman"/>
          <w:b/>
          <w:bCs/>
          <w:color w:val="000000"/>
          <w:sz w:val="24"/>
          <w:szCs w:val="24"/>
          <w:shd w:val="clear" w:color="auto" w:fill="FFFFFF"/>
        </w:rPr>
        <w:t>У</w:t>
      </w:r>
      <w:r w:rsidR="00AF3181">
        <w:rPr>
          <w:rStyle w:val="submenu-table"/>
          <w:rFonts w:ascii="Times New Roman" w:hAnsi="Times New Roman"/>
          <w:b/>
          <w:bCs/>
          <w:color w:val="000000"/>
          <w:sz w:val="24"/>
          <w:szCs w:val="24"/>
          <w:shd w:val="clear" w:color="auto" w:fill="FFFFFF"/>
        </w:rPr>
        <w:t>ПРАВЛЕНИЕ</w:t>
      </w:r>
      <w:r w:rsidR="0075696C">
        <w:rPr>
          <w:rStyle w:val="submenu-table"/>
          <w:rFonts w:ascii="Times New Roman" w:hAnsi="Times New Roman"/>
          <w:b/>
          <w:bCs/>
          <w:color w:val="000000"/>
          <w:sz w:val="24"/>
          <w:szCs w:val="24"/>
          <w:shd w:val="clear" w:color="auto" w:fill="FFFFFF"/>
        </w:rPr>
        <w:t xml:space="preserve"> ПО</w:t>
      </w:r>
      <w:r w:rsidR="00AF3181">
        <w:rPr>
          <w:rStyle w:val="submenu-table"/>
          <w:rFonts w:ascii="Times New Roman" w:hAnsi="Times New Roman"/>
          <w:b/>
          <w:bCs/>
          <w:color w:val="000000"/>
          <w:sz w:val="24"/>
          <w:szCs w:val="24"/>
          <w:shd w:val="clear" w:color="auto" w:fill="FFFFFF"/>
        </w:rPr>
        <w:t xml:space="preserve"> Р</w:t>
      </w:r>
      <w:r w:rsidR="0075696C">
        <w:rPr>
          <w:rStyle w:val="submenu-table"/>
          <w:rFonts w:ascii="Times New Roman" w:hAnsi="Times New Roman"/>
          <w:b/>
          <w:bCs/>
          <w:color w:val="000000"/>
          <w:sz w:val="24"/>
          <w:szCs w:val="24"/>
          <w:shd w:val="clear" w:color="auto" w:fill="FFFFFF"/>
        </w:rPr>
        <w:t>Е</w:t>
      </w:r>
      <w:r w:rsidR="00AF3181">
        <w:rPr>
          <w:rStyle w:val="submenu-table"/>
          <w:rFonts w:ascii="Times New Roman" w:hAnsi="Times New Roman"/>
          <w:b/>
          <w:bCs/>
          <w:color w:val="000000"/>
          <w:sz w:val="24"/>
          <w:szCs w:val="24"/>
          <w:shd w:val="clear" w:color="auto" w:fill="FFFFFF"/>
        </w:rPr>
        <w:t>АЛИЗАЦИ</w:t>
      </w:r>
      <w:r w:rsidR="0075696C">
        <w:rPr>
          <w:rStyle w:val="submenu-table"/>
          <w:rFonts w:ascii="Times New Roman" w:hAnsi="Times New Roman"/>
          <w:b/>
          <w:bCs/>
          <w:color w:val="000000"/>
          <w:sz w:val="24"/>
          <w:szCs w:val="24"/>
          <w:shd w:val="clear" w:color="auto" w:fill="FFFFFF"/>
        </w:rPr>
        <w:t>И</w:t>
      </w:r>
      <w:r w:rsidR="00AF3181">
        <w:rPr>
          <w:rStyle w:val="submenu-table"/>
          <w:rFonts w:ascii="Times New Roman" w:hAnsi="Times New Roman"/>
          <w:b/>
          <w:bCs/>
          <w:color w:val="000000"/>
          <w:sz w:val="24"/>
          <w:szCs w:val="24"/>
          <w:shd w:val="clear" w:color="auto" w:fill="FFFFFF"/>
        </w:rPr>
        <w:t xml:space="preserve"> ПРОГРАММЫ</w:t>
      </w:r>
    </w:p>
    <w:p w:rsidR="00AF3181" w:rsidRDefault="00AF3181" w:rsidP="00E45E02">
      <w:pPr>
        <w:spacing w:after="0" w:line="240" w:lineRule="auto"/>
        <w:ind w:firstLine="708"/>
        <w:jc w:val="both"/>
        <w:rPr>
          <w:rFonts w:ascii="Times New Roman" w:hAnsi="Times New Roman"/>
          <w:color w:val="000000"/>
          <w:sz w:val="24"/>
          <w:szCs w:val="24"/>
          <w:shd w:val="clear" w:color="auto" w:fill="FFFFFF"/>
        </w:rPr>
      </w:pPr>
      <w:r w:rsidRPr="00AF3181">
        <w:rPr>
          <w:rFonts w:ascii="Times New Roman" w:hAnsi="Times New Roman"/>
          <w:color w:val="000000"/>
          <w:sz w:val="24"/>
          <w:szCs w:val="24"/>
          <w:shd w:val="clear" w:color="auto" w:fill="FFFFFF"/>
        </w:rPr>
        <w:t>Управление реализацией Программы развития направлено на эффективное планирование хода выполнения основных мероприятий, на согласование деятельности всех участников Программы, отслеживание поэтапного выполнения программных мероприятий, своевременное внесение корректив в связи с изменениями условий.</w:t>
      </w:r>
      <w:r w:rsidRPr="00AF3181">
        <w:rPr>
          <w:rStyle w:val="apple-converted-space"/>
          <w:rFonts w:ascii="Times New Roman" w:hAnsi="Times New Roman"/>
          <w:sz w:val="24"/>
          <w:szCs w:val="24"/>
          <w:shd w:val="clear" w:color="auto" w:fill="FFFFFF"/>
        </w:rPr>
        <w:t> </w:t>
      </w:r>
      <w:r w:rsidRPr="00AF3181">
        <w:rPr>
          <w:rFonts w:ascii="Times New Roman" w:hAnsi="Times New Roman"/>
          <w:color w:val="000000"/>
          <w:sz w:val="24"/>
          <w:szCs w:val="24"/>
          <w:shd w:val="clear" w:color="auto" w:fill="FFFFFF"/>
        </w:rPr>
        <w:br/>
        <w:t>Реализацию Программы развития обеспечивают:</w:t>
      </w:r>
    </w:p>
    <w:p w:rsidR="00E45E02" w:rsidRDefault="00E45E02" w:rsidP="00E45E02">
      <w:pPr>
        <w:spacing w:after="0" w:line="240" w:lineRule="auto"/>
        <w:rPr>
          <w:rFonts w:ascii="Times New Roman" w:hAnsi="Times New Roman"/>
          <w:color w:val="000000"/>
          <w:sz w:val="24"/>
          <w:szCs w:val="24"/>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AF3181" w:rsidRPr="000D3A73" w:rsidTr="000D3A73">
        <w:tc>
          <w:tcPr>
            <w:tcW w:w="4785" w:type="dxa"/>
          </w:tcPr>
          <w:p w:rsidR="00AF3181" w:rsidRPr="000D3A73" w:rsidRDefault="00AF3181" w:rsidP="000D3A73">
            <w:pPr>
              <w:jc w:val="center"/>
              <w:rPr>
                <w:rFonts w:ascii="Times New Roman" w:hAnsi="Times New Roman"/>
                <w:color w:val="000000"/>
                <w:sz w:val="24"/>
                <w:szCs w:val="24"/>
              </w:rPr>
            </w:pPr>
            <w:r w:rsidRPr="000D3A73">
              <w:rPr>
                <w:rFonts w:ascii="Times New Roman" w:hAnsi="Times New Roman"/>
                <w:color w:val="000000"/>
                <w:sz w:val="24"/>
                <w:szCs w:val="24"/>
              </w:rPr>
              <w:t>Участники реализации Программы</w:t>
            </w:r>
          </w:p>
        </w:tc>
        <w:tc>
          <w:tcPr>
            <w:tcW w:w="4786" w:type="dxa"/>
          </w:tcPr>
          <w:p w:rsidR="00AF3181" w:rsidRPr="000D3A73" w:rsidRDefault="00AF3181" w:rsidP="000D3A73">
            <w:pPr>
              <w:jc w:val="center"/>
              <w:rPr>
                <w:rFonts w:ascii="Times New Roman" w:hAnsi="Times New Roman"/>
                <w:color w:val="000000"/>
                <w:sz w:val="24"/>
                <w:szCs w:val="24"/>
              </w:rPr>
            </w:pPr>
            <w:r w:rsidRPr="000D3A73">
              <w:rPr>
                <w:rFonts w:ascii="Times New Roman" w:hAnsi="Times New Roman"/>
                <w:color w:val="000000"/>
                <w:sz w:val="24"/>
                <w:szCs w:val="24"/>
              </w:rPr>
              <w:t>Обязанности</w:t>
            </w:r>
          </w:p>
        </w:tc>
      </w:tr>
      <w:tr w:rsidR="00AF3181" w:rsidRPr="000D3A73" w:rsidTr="00E45E02">
        <w:trPr>
          <w:trHeight w:val="3108"/>
        </w:trPr>
        <w:tc>
          <w:tcPr>
            <w:tcW w:w="4785" w:type="dxa"/>
          </w:tcPr>
          <w:p w:rsidR="00AF3181" w:rsidRPr="000D3A73" w:rsidRDefault="0015221B" w:rsidP="00E45E02">
            <w:pPr>
              <w:rPr>
                <w:rFonts w:ascii="Times New Roman" w:hAnsi="Times New Roman"/>
                <w:color w:val="000000"/>
                <w:sz w:val="24"/>
                <w:szCs w:val="24"/>
              </w:rPr>
            </w:pPr>
            <w:r w:rsidRPr="000D3A73">
              <w:rPr>
                <w:rFonts w:ascii="Times New Roman" w:hAnsi="Times New Roman"/>
                <w:color w:val="000000"/>
                <w:sz w:val="24"/>
                <w:szCs w:val="24"/>
              </w:rPr>
              <w:t xml:space="preserve">Администрация </w:t>
            </w:r>
            <w:r w:rsidR="00E45E02">
              <w:rPr>
                <w:rFonts w:ascii="Times New Roman" w:hAnsi="Times New Roman"/>
                <w:color w:val="000000"/>
                <w:sz w:val="24"/>
                <w:szCs w:val="24"/>
              </w:rPr>
              <w:t>учреждения</w:t>
            </w:r>
          </w:p>
        </w:tc>
        <w:tc>
          <w:tcPr>
            <w:tcW w:w="4786" w:type="dxa"/>
          </w:tcPr>
          <w:p w:rsidR="00AF3181" w:rsidRPr="000D3A73" w:rsidRDefault="0015221B" w:rsidP="00E45E02">
            <w:pPr>
              <w:spacing w:after="0" w:line="240" w:lineRule="auto"/>
              <w:rPr>
                <w:rFonts w:ascii="Times New Roman" w:hAnsi="Times New Roman"/>
                <w:color w:val="000000"/>
                <w:sz w:val="24"/>
                <w:szCs w:val="24"/>
              </w:rPr>
            </w:pPr>
            <w:r w:rsidRPr="000D3A73">
              <w:rPr>
                <w:rFonts w:ascii="Times New Roman" w:hAnsi="Times New Roman"/>
                <w:color w:val="000000"/>
                <w:sz w:val="24"/>
                <w:szCs w:val="24"/>
              </w:rPr>
              <w:t>- разрабатывает и обновляет нормативную базу по реализации Программы;</w:t>
            </w:r>
          </w:p>
          <w:p w:rsidR="0015221B" w:rsidRPr="000D3A73" w:rsidRDefault="0015221B" w:rsidP="00E45E02">
            <w:pPr>
              <w:spacing w:after="0" w:line="240" w:lineRule="auto"/>
              <w:rPr>
                <w:rFonts w:ascii="Times New Roman" w:hAnsi="Times New Roman"/>
                <w:color w:val="000000"/>
                <w:sz w:val="24"/>
                <w:szCs w:val="24"/>
                <w:shd w:val="clear" w:color="auto" w:fill="FFFFFF"/>
              </w:rPr>
            </w:pPr>
            <w:r w:rsidRPr="000D3A73">
              <w:rPr>
                <w:rFonts w:ascii="Times New Roman" w:hAnsi="Times New Roman"/>
                <w:color w:val="000000"/>
                <w:sz w:val="24"/>
                <w:szCs w:val="24"/>
              </w:rPr>
              <w:t xml:space="preserve">- </w:t>
            </w:r>
            <w:r w:rsidRPr="000D3A73">
              <w:rPr>
                <w:rFonts w:ascii="Times New Roman" w:hAnsi="Times New Roman"/>
                <w:color w:val="000000"/>
                <w:sz w:val="24"/>
                <w:szCs w:val="24"/>
                <w:shd w:val="clear" w:color="auto" w:fill="FFFFFF"/>
              </w:rPr>
              <w:t>обеспечивает целевое и эффективное использование средств, выделяемых на реализацию Программы;</w:t>
            </w:r>
          </w:p>
          <w:p w:rsidR="004E12E9" w:rsidRDefault="0015221B" w:rsidP="00E45E02">
            <w:pPr>
              <w:spacing w:after="0" w:line="240" w:lineRule="auto"/>
              <w:rPr>
                <w:rFonts w:ascii="Times New Roman" w:hAnsi="Times New Roman"/>
                <w:color w:val="000000"/>
                <w:sz w:val="24"/>
                <w:szCs w:val="24"/>
                <w:shd w:val="clear" w:color="auto" w:fill="FFFFFF"/>
              </w:rPr>
            </w:pPr>
            <w:r w:rsidRPr="000D3A73">
              <w:rPr>
                <w:rFonts w:ascii="Times New Roman" w:hAnsi="Times New Roman"/>
                <w:color w:val="000000"/>
                <w:sz w:val="24"/>
                <w:szCs w:val="24"/>
                <w:shd w:val="clear" w:color="auto" w:fill="FFFFFF"/>
              </w:rPr>
              <w:t>- несёт ответственность за своевременную и качественную реализацию программных мероприятий;</w:t>
            </w:r>
            <w:r w:rsidRPr="000D3A73">
              <w:rPr>
                <w:rFonts w:ascii="Times New Roman" w:hAnsi="Times New Roman"/>
                <w:color w:val="000000"/>
                <w:sz w:val="24"/>
                <w:szCs w:val="24"/>
              </w:rPr>
              <w:br/>
            </w:r>
            <w:r w:rsidRPr="000D3A73">
              <w:rPr>
                <w:rFonts w:ascii="Times New Roman" w:hAnsi="Times New Roman"/>
                <w:color w:val="000000"/>
                <w:sz w:val="24"/>
                <w:szCs w:val="24"/>
                <w:shd w:val="clear" w:color="auto" w:fill="FFFFFF"/>
              </w:rPr>
              <w:t>- обеспечивает повышение квалификации педагогических кадров</w:t>
            </w:r>
            <w:r w:rsidR="004E12E9">
              <w:rPr>
                <w:rFonts w:ascii="Times New Roman" w:hAnsi="Times New Roman"/>
                <w:color w:val="000000"/>
                <w:sz w:val="24"/>
                <w:szCs w:val="24"/>
                <w:shd w:val="clear" w:color="auto" w:fill="FFFFFF"/>
              </w:rPr>
              <w:t>;</w:t>
            </w:r>
          </w:p>
          <w:p w:rsidR="0015221B" w:rsidRPr="000D3A73" w:rsidRDefault="004E12E9" w:rsidP="00E45E02">
            <w:pPr>
              <w:spacing w:after="0" w:line="240" w:lineRule="auto"/>
              <w:rPr>
                <w:rFonts w:ascii="Times New Roman" w:hAnsi="Times New Roman"/>
                <w:color w:val="000000"/>
                <w:sz w:val="24"/>
                <w:szCs w:val="24"/>
              </w:rPr>
            </w:pPr>
            <w:r w:rsidRPr="00B25D29">
              <w:rPr>
                <w:rFonts w:ascii="Times New Roman" w:hAnsi="Times New Roman"/>
                <w:color w:val="000000"/>
                <w:sz w:val="24"/>
                <w:szCs w:val="24"/>
                <w:shd w:val="clear" w:color="auto" w:fill="FFFFFF"/>
              </w:rPr>
              <w:t xml:space="preserve">- создает модель управления </w:t>
            </w:r>
            <w:r w:rsidR="003A1673" w:rsidRPr="00B25D29">
              <w:rPr>
                <w:rFonts w:ascii="Times New Roman" w:hAnsi="Times New Roman"/>
                <w:color w:val="000000"/>
                <w:sz w:val="24"/>
                <w:szCs w:val="24"/>
                <w:shd w:val="clear" w:color="auto" w:fill="FFFFFF"/>
              </w:rPr>
              <w:t>переходом учреждения в режим устойчивого системного развития.</w:t>
            </w:r>
            <w:r w:rsidR="0015221B" w:rsidRPr="000D3A73">
              <w:rPr>
                <w:rFonts w:ascii="Times New Roman" w:hAnsi="Times New Roman"/>
                <w:color w:val="000000"/>
                <w:sz w:val="24"/>
                <w:szCs w:val="24"/>
              </w:rPr>
              <w:br/>
            </w:r>
          </w:p>
        </w:tc>
      </w:tr>
      <w:tr w:rsidR="0015221B" w:rsidRPr="000D3A73" w:rsidTr="000D3A73">
        <w:tc>
          <w:tcPr>
            <w:tcW w:w="4785" w:type="dxa"/>
          </w:tcPr>
          <w:p w:rsidR="0015221B" w:rsidRPr="000D3A73" w:rsidRDefault="0015221B" w:rsidP="0015221B">
            <w:pPr>
              <w:rPr>
                <w:rFonts w:ascii="Times New Roman" w:hAnsi="Times New Roman"/>
                <w:color w:val="000000"/>
                <w:sz w:val="24"/>
                <w:szCs w:val="24"/>
              </w:rPr>
            </w:pPr>
            <w:r w:rsidRPr="000D3A73">
              <w:rPr>
                <w:rFonts w:ascii="Times New Roman" w:hAnsi="Times New Roman"/>
                <w:color w:val="000000"/>
                <w:sz w:val="24"/>
                <w:szCs w:val="24"/>
              </w:rPr>
              <w:t>Педагогические работники</w:t>
            </w:r>
          </w:p>
        </w:tc>
        <w:tc>
          <w:tcPr>
            <w:tcW w:w="4786" w:type="dxa"/>
          </w:tcPr>
          <w:p w:rsidR="0015221B" w:rsidRPr="00B25D29" w:rsidRDefault="0015221B" w:rsidP="00E45E02">
            <w:pPr>
              <w:spacing w:after="0" w:line="240" w:lineRule="auto"/>
              <w:rPr>
                <w:rFonts w:ascii="Times New Roman" w:hAnsi="Times New Roman"/>
                <w:color w:val="000000"/>
                <w:sz w:val="24"/>
                <w:szCs w:val="24"/>
              </w:rPr>
            </w:pPr>
            <w:r w:rsidRPr="00B25D29">
              <w:rPr>
                <w:rFonts w:ascii="Times New Roman" w:hAnsi="Times New Roman"/>
                <w:color w:val="000000"/>
                <w:sz w:val="24"/>
                <w:szCs w:val="24"/>
              </w:rPr>
              <w:t xml:space="preserve">- </w:t>
            </w:r>
            <w:r w:rsidR="003A1673" w:rsidRPr="00B25D29">
              <w:rPr>
                <w:rFonts w:ascii="Times New Roman" w:hAnsi="Times New Roman"/>
                <w:color w:val="000000"/>
                <w:sz w:val="24"/>
                <w:szCs w:val="24"/>
              </w:rPr>
              <w:t>участвует в разработке плановых мероприятий и их реализации</w:t>
            </w:r>
          </w:p>
        </w:tc>
      </w:tr>
      <w:tr w:rsidR="0015221B" w:rsidRPr="000D3A73" w:rsidTr="000D3A73">
        <w:tc>
          <w:tcPr>
            <w:tcW w:w="4785" w:type="dxa"/>
          </w:tcPr>
          <w:p w:rsidR="0015221B" w:rsidRPr="000D3A73" w:rsidRDefault="005115AB" w:rsidP="00E45E02">
            <w:pPr>
              <w:rPr>
                <w:rFonts w:ascii="Times New Roman" w:hAnsi="Times New Roman"/>
                <w:color w:val="000000"/>
                <w:sz w:val="24"/>
                <w:szCs w:val="24"/>
              </w:rPr>
            </w:pPr>
            <w:r>
              <w:rPr>
                <w:rFonts w:ascii="Times New Roman" w:hAnsi="Times New Roman"/>
                <w:color w:val="000000"/>
                <w:sz w:val="24"/>
                <w:szCs w:val="24"/>
              </w:rPr>
              <w:lastRenderedPageBreak/>
              <w:t>Методист</w:t>
            </w:r>
            <w:r w:rsidR="0015221B" w:rsidRPr="000D3A73">
              <w:rPr>
                <w:rFonts w:ascii="Times New Roman" w:hAnsi="Times New Roman"/>
                <w:color w:val="000000"/>
                <w:sz w:val="24"/>
                <w:szCs w:val="24"/>
              </w:rPr>
              <w:t xml:space="preserve"> </w:t>
            </w:r>
          </w:p>
        </w:tc>
        <w:tc>
          <w:tcPr>
            <w:tcW w:w="4786" w:type="dxa"/>
          </w:tcPr>
          <w:p w:rsidR="0015221B" w:rsidRPr="000D3A73" w:rsidRDefault="0015221B" w:rsidP="00E45E02">
            <w:pPr>
              <w:spacing w:after="0" w:line="240" w:lineRule="auto"/>
              <w:rPr>
                <w:rFonts w:ascii="Times New Roman" w:hAnsi="Times New Roman"/>
                <w:color w:val="000000"/>
                <w:sz w:val="24"/>
                <w:szCs w:val="24"/>
              </w:rPr>
            </w:pPr>
            <w:r w:rsidRPr="000D3A73">
              <w:rPr>
                <w:rFonts w:ascii="Times New Roman" w:hAnsi="Times New Roman"/>
                <w:color w:val="000000"/>
                <w:sz w:val="24"/>
                <w:szCs w:val="24"/>
                <w:shd w:val="clear" w:color="auto" w:fill="FFFFFF"/>
              </w:rPr>
              <w:t>-</w:t>
            </w:r>
            <w:r w:rsidRPr="000D3A73">
              <w:rPr>
                <w:rStyle w:val="apple-converted-space"/>
                <w:rFonts w:ascii="Times New Roman" w:hAnsi="Times New Roman"/>
                <w:sz w:val="24"/>
                <w:szCs w:val="24"/>
                <w:shd w:val="clear" w:color="auto" w:fill="FFFFFF"/>
              </w:rPr>
              <w:t> </w:t>
            </w:r>
            <w:r w:rsidRPr="000D3A73">
              <w:rPr>
                <w:rFonts w:ascii="Times New Roman" w:hAnsi="Times New Roman"/>
                <w:color w:val="000000"/>
                <w:sz w:val="24"/>
                <w:szCs w:val="24"/>
                <w:shd w:val="clear" w:color="auto" w:fill="FFFFFF"/>
              </w:rPr>
              <w:t>осуществляют методическое сопровождение р</w:t>
            </w:r>
            <w:r w:rsidR="005115AB">
              <w:rPr>
                <w:rFonts w:ascii="Times New Roman" w:hAnsi="Times New Roman"/>
                <w:color w:val="000000"/>
                <w:sz w:val="24"/>
                <w:szCs w:val="24"/>
                <w:shd w:val="clear" w:color="auto" w:fill="FFFFFF"/>
              </w:rPr>
              <w:t>еализации мероприятий</w:t>
            </w:r>
          </w:p>
        </w:tc>
      </w:tr>
    </w:tbl>
    <w:p w:rsidR="003E5FC3" w:rsidRDefault="003E5FC3" w:rsidP="0015221B">
      <w:pPr>
        <w:spacing w:after="0"/>
        <w:rPr>
          <w:rFonts w:ascii="Times New Roman" w:hAnsi="Times New Roman"/>
          <w:color w:val="000000"/>
          <w:sz w:val="24"/>
          <w:szCs w:val="24"/>
        </w:rPr>
        <w:sectPr w:rsidR="003E5FC3" w:rsidSect="00A74AF7">
          <w:footerReference w:type="default" r:id="rId11"/>
          <w:pgSz w:w="11906" w:h="16838"/>
          <w:pgMar w:top="851" w:right="1134" w:bottom="851" w:left="1134" w:header="709" w:footer="709" w:gutter="0"/>
          <w:cols w:space="708"/>
          <w:titlePg/>
          <w:docGrid w:linePitch="360"/>
        </w:sectPr>
      </w:pPr>
    </w:p>
    <w:p w:rsidR="0015221B" w:rsidRPr="0015221B" w:rsidRDefault="00113734" w:rsidP="003029F0">
      <w:pPr>
        <w:shd w:val="clear" w:color="auto" w:fill="FFFFFF"/>
        <w:suppressAutoHyphens/>
        <w:autoSpaceDE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lastRenderedPageBreak/>
        <w:t>7</w:t>
      </w:r>
      <w:r w:rsidR="00F06FCE">
        <w:rPr>
          <w:rFonts w:ascii="Times New Roman" w:hAnsi="Times New Roman"/>
          <w:b/>
          <w:sz w:val="24"/>
          <w:szCs w:val="24"/>
          <w:lang w:eastAsia="ar-SA"/>
        </w:rPr>
        <w:t xml:space="preserve">. </w:t>
      </w:r>
      <w:r w:rsidR="003E5FC3">
        <w:rPr>
          <w:rFonts w:ascii="Times New Roman" w:hAnsi="Times New Roman"/>
          <w:b/>
          <w:sz w:val="24"/>
          <w:szCs w:val="24"/>
          <w:lang w:eastAsia="ar-SA"/>
        </w:rPr>
        <w:t>ПЛАН РЕАЛИЗАЦИИ ПРОГРАМ</w:t>
      </w:r>
      <w:r w:rsidR="0015221B" w:rsidRPr="0015221B">
        <w:rPr>
          <w:rFonts w:ascii="Times New Roman" w:hAnsi="Times New Roman"/>
          <w:b/>
          <w:sz w:val="24"/>
          <w:szCs w:val="24"/>
          <w:lang w:eastAsia="ar-SA"/>
        </w:rPr>
        <w:t xml:space="preserve">МЫ РАЗВИТИЯ </w:t>
      </w:r>
      <w:r w:rsidR="005115AB">
        <w:rPr>
          <w:rFonts w:ascii="Times New Roman" w:hAnsi="Times New Roman"/>
          <w:b/>
          <w:sz w:val="24"/>
          <w:szCs w:val="24"/>
          <w:lang w:eastAsia="ar-SA"/>
        </w:rPr>
        <w:t>МК</w:t>
      </w:r>
      <w:r w:rsidR="0015221B">
        <w:rPr>
          <w:rFonts w:ascii="Times New Roman" w:hAnsi="Times New Roman"/>
          <w:b/>
          <w:sz w:val="24"/>
          <w:szCs w:val="24"/>
          <w:lang w:eastAsia="ar-SA"/>
        </w:rPr>
        <w:t xml:space="preserve">У ДО </w:t>
      </w:r>
      <w:r w:rsidR="005115AB">
        <w:rPr>
          <w:rFonts w:ascii="Times New Roman" w:hAnsi="Times New Roman"/>
          <w:b/>
          <w:sz w:val="24"/>
          <w:szCs w:val="24"/>
          <w:lang w:eastAsia="ar-SA"/>
        </w:rPr>
        <w:t>«ПЕСТЯКОВСКИЙ ДДТ»</w:t>
      </w:r>
    </w:p>
    <w:p w:rsidR="00D437BB" w:rsidRDefault="00594490" w:rsidP="003029F0">
      <w:pPr>
        <w:shd w:val="clear" w:color="auto" w:fill="FFFFFF"/>
        <w:autoSpaceDE w:val="0"/>
        <w:jc w:val="center"/>
        <w:rPr>
          <w:rFonts w:ascii="Times New Roman" w:hAnsi="Times New Roman"/>
          <w:b/>
          <w:sz w:val="24"/>
          <w:szCs w:val="24"/>
          <w:lang w:eastAsia="ar-SA"/>
        </w:rPr>
      </w:pPr>
      <w:r>
        <w:rPr>
          <w:rFonts w:ascii="Times New Roman" w:hAnsi="Times New Roman"/>
          <w:b/>
          <w:sz w:val="24"/>
          <w:szCs w:val="24"/>
          <w:lang w:eastAsia="ar-SA"/>
        </w:rPr>
        <w:t>н</w:t>
      </w:r>
      <w:r w:rsidR="003E5FC3">
        <w:rPr>
          <w:rFonts w:ascii="Times New Roman" w:hAnsi="Times New Roman"/>
          <w:b/>
          <w:sz w:val="24"/>
          <w:szCs w:val="24"/>
          <w:lang w:eastAsia="ar-SA"/>
        </w:rPr>
        <w:t>а</w:t>
      </w:r>
      <w:r w:rsidR="00EE40C0">
        <w:rPr>
          <w:rFonts w:ascii="Times New Roman" w:hAnsi="Times New Roman"/>
          <w:b/>
          <w:sz w:val="24"/>
          <w:szCs w:val="24"/>
          <w:lang w:eastAsia="ar-SA"/>
        </w:rPr>
        <w:t xml:space="preserve"> 2022-2027</w:t>
      </w:r>
      <w:r>
        <w:rPr>
          <w:rFonts w:ascii="Times New Roman" w:hAnsi="Times New Roman"/>
          <w:b/>
          <w:sz w:val="24"/>
          <w:szCs w:val="24"/>
          <w:lang w:eastAsia="ar-SA"/>
        </w:rPr>
        <w:t xml:space="preserve"> </w:t>
      </w:r>
      <w:r w:rsidR="00D437BB">
        <w:rPr>
          <w:rFonts w:ascii="Times New Roman" w:hAnsi="Times New Roman"/>
          <w:b/>
          <w:sz w:val="24"/>
          <w:szCs w:val="24"/>
          <w:lang w:eastAsia="ar-SA"/>
        </w:rPr>
        <w:t>г.г.</w:t>
      </w:r>
    </w:p>
    <w:p w:rsidR="003E5FC3" w:rsidRDefault="00113734" w:rsidP="00A623BC">
      <w:pPr>
        <w:spacing w:after="0"/>
        <w:ind w:right="-57"/>
        <w:jc w:val="center"/>
        <w:rPr>
          <w:rFonts w:ascii="Times New Roman" w:hAnsi="Times New Roman"/>
          <w:b/>
          <w:i/>
          <w:sz w:val="24"/>
          <w:szCs w:val="24"/>
        </w:rPr>
      </w:pPr>
      <w:r>
        <w:rPr>
          <w:rFonts w:ascii="Times New Roman" w:hAnsi="Times New Roman"/>
          <w:b/>
          <w:i/>
          <w:sz w:val="24"/>
          <w:szCs w:val="24"/>
          <w:lang w:eastAsia="ar-SA"/>
        </w:rPr>
        <w:t>7</w:t>
      </w:r>
      <w:r w:rsidR="00CA16CE" w:rsidRPr="003E5FC3">
        <w:rPr>
          <w:rFonts w:ascii="Times New Roman" w:hAnsi="Times New Roman"/>
          <w:b/>
          <w:i/>
          <w:sz w:val="24"/>
          <w:szCs w:val="24"/>
          <w:lang w:eastAsia="ar-SA"/>
        </w:rPr>
        <w:t>.1.</w:t>
      </w:r>
      <w:r w:rsidR="003E5FC3" w:rsidRPr="003E5FC3">
        <w:rPr>
          <w:rFonts w:ascii="Times New Roman" w:hAnsi="Times New Roman"/>
          <w:b/>
          <w:i/>
          <w:sz w:val="24"/>
          <w:szCs w:val="24"/>
        </w:rPr>
        <w:t>Формирование нормативно-правового</w:t>
      </w:r>
      <w:r w:rsidR="003029F0">
        <w:rPr>
          <w:rFonts w:ascii="Times New Roman" w:hAnsi="Times New Roman"/>
          <w:b/>
          <w:i/>
          <w:sz w:val="24"/>
          <w:szCs w:val="24"/>
        </w:rPr>
        <w:t xml:space="preserve"> обеспечения для разработки</w:t>
      </w:r>
      <w:r w:rsidR="003E5FC3" w:rsidRPr="003E5FC3">
        <w:rPr>
          <w:rFonts w:ascii="Times New Roman" w:hAnsi="Times New Roman"/>
          <w:b/>
          <w:i/>
          <w:sz w:val="24"/>
          <w:szCs w:val="24"/>
        </w:rPr>
        <w:t xml:space="preserve"> модели организационно-управленческого механизма</w:t>
      </w:r>
    </w:p>
    <w:tbl>
      <w:tblPr>
        <w:tblW w:w="15451" w:type="dxa"/>
        <w:tblInd w:w="40" w:type="dxa"/>
        <w:tblBorders>
          <w:top w:val="single" w:sz="4" w:space="0" w:color="000000"/>
          <w:bottom w:val="single" w:sz="4" w:space="0" w:color="000000"/>
          <w:insideH w:val="single" w:sz="4" w:space="0" w:color="000000"/>
          <w:insideV w:val="single" w:sz="4" w:space="0" w:color="000000"/>
        </w:tblBorders>
        <w:tblLayout w:type="fixed"/>
        <w:tblCellMar>
          <w:left w:w="40" w:type="dxa"/>
          <w:right w:w="40" w:type="dxa"/>
        </w:tblCellMar>
        <w:tblLook w:val="0000" w:firstRow="0" w:lastRow="0" w:firstColumn="0" w:lastColumn="0" w:noHBand="0" w:noVBand="0"/>
      </w:tblPr>
      <w:tblGrid>
        <w:gridCol w:w="426"/>
        <w:gridCol w:w="3354"/>
        <w:gridCol w:w="4017"/>
        <w:gridCol w:w="1383"/>
        <w:gridCol w:w="1980"/>
        <w:gridCol w:w="1314"/>
        <w:gridCol w:w="1701"/>
        <w:gridCol w:w="1276"/>
      </w:tblGrid>
      <w:tr w:rsidR="00D437BB" w:rsidRPr="00AA0A7B" w:rsidTr="00113734">
        <w:trPr>
          <w:trHeight w:val="517"/>
        </w:trPr>
        <w:tc>
          <w:tcPr>
            <w:tcW w:w="426" w:type="dxa"/>
            <w:tcBorders>
              <w:left w:val="single" w:sz="4" w:space="0" w:color="000000"/>
            </w:tcBorders>
            <w:shd w:val="clear" w:color="auto" w:fill="FFFFFF"/>
          </w:tcPr>
          <w:p w:rsidR="00D437BB" w:rsidRPr="00D437BB" w:rsidRDefault="00D437BB" w:rsidP="002E1188">
            <w:pPr>
              <w:shd w:val="clear" w:color="auto" w:fill="FFFFFF"/>
              <w:autoSpaceDE w:val="0"/>
              <w:snapToGrid w:val="0"/>
              <w:jc w:val="both"/>
              <w:rPr>
                <w:rFonts w:ascii="Times New Roman" w:hAnsi="Times New Roman"/>
                <w:color w:val="000000"/>
                <w:sz w:val="24"/>
                <w:szCs w:val="24"/>
                <w:lang w:eastAsia="ar-SA"/>
              </w:rPr>
            </w:pPr>
            <w:r w:rsidRPr="00D437BB">
              <w:rPr>
                <w:rFonts w:ascii="Times New Roman" w:hAnsi="Times New Roman"/>
                <w:color w:val="000000"/>
                <w:sz w:val="24"/>
                <w:szCs w:val="24"/>
                <w:lang w:eastAsia="ar-SA"/>
              </w:rPr>
              <w:t>№ п/п</w:t>
            </w:r>
          </w:p>
        </w:tc>
        <w:tc>
          <w:tcPr>
            <w:tcW w:w="3354" w:type="dxa"/>
            <w:shd w:val="clear" w:color="auto" w:fill="FFFFFF"/>
            <w:vAlign w:val="center"/>
          </w:tcPr>
          <w:p w:rsidR="00D437BB" w:rsidRPr="00D437BB" w:rsidRDefault="00D437BB" w:rsidP="002E1188">
            <w:pPr>
              <w:shd w:val="clear" w:color="auto" w:fill="FFFFFF"/>
              <w:autoSpaceDE w:val="0"/>
              <w:snapToGrid w:val="0"/>
              <w:jc w:val="center"/>
              <w:rPr>
                <w:rFonts w:ascii="Times New Roman" w:hAnsi="Times New Roman"/>
                <w:color w:val="000000"/>
                <w:sz w:val="24"/>
                <w:szCs w:val="24"/>
                <w:lang w:eastAsia="ar-SA"/>
              </w:rPr>
            </w:pPr>
            <w:r w:rsidRPr="00D437BB">
              <w:rPr>
                <w:rFonts w:ascii="Times New Roman" w:hAnsi="Times New Roman"/>
                <w:color w:val="000000"/>
                <w:sz w:val="24"/>
                <w:szCs w:val="24"/>
                <w:lang w:eastAsia="ar-SA"/>
              </w:rPr>
              <w:t>Задачи</w:t>
            </w:r>
            <w:r w:rsidR="005907C8">
              <w:rPr>
                <w:rFonts w:ascii="Times New Roman" w:hAnsi="Times New Roman"/>
                <w:color w:val="000000"/>
                <w:sz w:val="24"/>
                <w:szCs w:val="24"/>
                <w:lang w:eastAsia="ar-SA"/>
              </w:rPr>
              <w:t xml:space="preserve"> стратегии</w:t>
            </w:r>
          </w:p>
        </w:tc>
        <w:tc>
          <w:tcPr>
            <w:tcW w:w="4017" w:type="dxa"/>
            <w:shd w:val="clear" w:color="auto" w:fill="FFFFFF"/>
            <w:vAlign w:val="center"/>
          </w:tcPr>
          <w:p w:rsidR="00D437BB" w:rsidRPr="00D437BB" w:rsidRDefault="00D437BB" w:rsidP="002E1188">
            <w:pPr>
              <w:snapToGrid w:val="0"/>
              <w:jc w:val="center"/>
              <w:rPr>
                <w:rFonts w:ascii="Times New Roman" w:hAnsi="Times New Roman"/>
                <w:bCs/>
                <w:sz w:val="24"/>
                <w:szCs w:val="24"/>
                <w:lang w:eastAsia="ar-SA"/>
              </w:rPr>
            </w:pPr>
            <w:r w:rsidRPr="00D437BB">
              <w:rPr>
                <w:rFonts w:ascii="Times New Roman" w:hAnsi="Times New Roman"/>
                <w:bCs/>
                <w:sz w:val="24"/>
                <w:szCs w:val="24"/>
                <w:lang w:eastAsia="ar-SA"/>
              </w:rPr>
              <w:t>Мероприятия, действия</w:t>
            </w:r>
          </w:p>
        </w:tc>
        <w:tc>
          <w:tcPr>
            <w:tcW w:w="1383" w:type="dxa"/>
            <w:shd w:val="clear" w:color="auto" w:fill="FFFFFF"/>
            <w:vAlign w:val="center"/>
          </w:tcPr>
          <w:p w:rsidR="00D437BB" w:rsidRPr="00D437BB" w:rsidRDefault="00D437BB" w:rsidP="002E1188">
            <w:pPr>
              <w:snapToGrid w:val="0"/>
              <w:jc w:val="center"/>
              <w:rPr>
                <w:rFonts w:ascii="Times New Roman" w:hAnsi="Times New Roman"/>
                <w:bCs/>
                <w:sz w:val="24"/>
                <w:szCs w:val="24"/>
                <w:lang w:eastAsia="ar-SA"/>
              </w:rPr>
            </w:pPr>
            <w:r w:rsidRPr="00D437BB">
              <w:rPr>
                <w:rFonts w:ascii="Times New Roman" w:hAnsi="Times New Roman"/>
                <w:bCs/>
                <w:sz w:val="24"/>
                <w:szCs w:val="24"/>
                <w:lang w:eastAsia="ar-SA"/>
              </w:rPr>
              <w:t>Сроки</w:t>
            </w:r>
          </w:p>
        </w:tc>
        <w:tc>
          <w:tcPr>
            <w:tcW w:w="1980" w:type="dxa"/>
            <w:shd w:val="clear" w:color="auto" w:fill="FFFFFF"/>
            <w:vAlign w:val="center"/>
          </w:tcPr>
          <w:p w:rsidR="00D437BB" w:rsidRPr="00D437BB" w:rsidRDefault="00D437BB" w:rsidP="00F06FCE">
            <w:pPr>
              <w:snapToGrid w:val="0"/>
              <w:spacing w:line="240" w:lineRule="auto"/>
              <w:jc w:val="center"/>
              <w:rPr>
                <w:rFonts w:ascii="Times New Roman" w:hAnsi="Times New Roman"/>
                <w:bCs/>
                <w:sz w:val="24"/>
                <w:szCs w:val="24"/>
                <w:lang w:eastAsia="ar-SA"/>
              </w:rPr>
            </w:pPr>
            <w:r w:rsidRPr="00D437BB">
              <w:rPr>
                <w:rFonts w:ascii="Times New Roman" w:hAnsi="Times New Roman"/>
                <w:bCs/>
                <w:sz w:val="24"/>
                <w:szCs w:val="24"/>
                <w:lang w:eastAsia="ar-SA"/>
              </w:rPr>
              <w:t>Ответственн</w:t>
            </w:r>
            <w:r>
              <w:rPr>
                <w:rFonts w:ascii="Times New Roman" w:hAnsi="Times New Roman"/>
                <w:bCs/>
                <w:sz w:val="24"/>
                <w:szCs w:val="24"/>
                <w:lang w:eastAsia="ar-SA"/>
              </w:rPr>
              <w:t>ый</w:t>
            </w:r>
            <w:r w:rsidRPr="00D437BB">
              <w:rPr>
                <w:rFonts w:ascii="Times New Roman" w:hAnsi="Times New Roman"/>
                <w:bCs/>
                <w:sz w:val="24"/>
                <w:szCs w:val="24"/>
                <w:lang w:eastAsia="ar-SA"/>
              </w:rPr>
              <w:t xml:space="preserve"> исполнитель</w:t>
            </w:r>
          </w:p>
        </w:tc>
        <w:tc>
          <w:tcPr>
            <w:tcW w:w="1314" w:type="dxa"/>
            <w:shd w:val="clear" w:color="auto" w:fill="FFFFFF"/>
            <w:vAlign w:val="center"/>
          </w:tcPr>
          <w:p w:rsidR="00D437BB" w:rsidRPr="00D437BB" w:rsidRDefault="00D437BB" w:rsidP="00F06FCE">
            <w:pPr>
              <w:snapToGrid w:val="0"/>
              <w:spacing w:line="240" w:lineRule="auto"/>
              <w:jc w:val="center"/>
              <w:rPr>
                <w:rFonts w:ascii="Times New Roman" w:hAnsi="Times New Roman"/>
                <w:bCs/>
                <w:sz w:val="24"/>
                <w:szCs w:val="24"/>
                <w:lang w:eastAsia="ar-SA"/>
              </w:rPr>
            </w:pPr>
            <w:r w:rsidRPr="00D437BB">
              <w:rPr>
                <w:rFonts w:ascii="Times New Roman" w:hAnsi="Times New Roman"/>
                <w:bCs/>
                <w:sz w:val="24"/>
                <w:szCs w:val="24"/>
                <w:lang w:eastAsia="ar-SA"/>
              </w:rPr>
              <w:t>Средства</w:t>
            </w:r>
            <w:r w:rsidR="00CE7B54">
              <w:rPr>
                <w:rFonts w:ascii="Times New Roman" w:hAnsi="Times New Roman"/>
                <w:bCs/>
                <w:sz w:val="24"/>
                <w:szCs w:val="24"/>
                <w:lang w:eastAsia="ar-SA"/>
              </w:rPr>
              <w:t xml:space="preserve"> и финансы (бюджет; внебюджет)</w:t>
            </w:r>
          </w:p>
        </w:tc>
        <w:tc>
          <w:tcPr>
            <w:tcW w:w="1701" w:type="dxa"/>
            <w:shd w:val="clear" w:color="auto" w:fill="FFFFFF"/>
            <w:vAlign w:val="center"/>
          </w:tcPr>
          <w:p w:rsidR="00D437BB" w:rsidRPr="00D437BB" w:rsidRDefault="00D437BB" w:rsidP="002E1188">
            <w:pPr>
              <w:snapToGrid w:val="0"/>
              <w:jc w:val="center"/>
              <w:rPr>
                <w:rFonts w:ascii="Times New Roman" w:hAnsi="Times New Roman"/>
                <w:bCs/>
                <w:sz w:val="24"/>
                <w:szCs w:val="24"/>
                <w:lang w:eastAsia="ar-SA"/>
              </w:rPr>
            </w:pPr>
            <w:r w:rsidRPr="00D437BB">
              <w:rPr>
                <w:rFonts w:ascii="Times New Roman" w:hAnsi="Times New Roman"/>
                <w:bCs/>
                <w:sz w:val="24"/>
                <w:szCs w:val="24"/>
                <w:lang w:eastAsia="ar-SA"/>
              </w:rPr>
              <w:t>Контроль</w:t>
            </w:r>
          </w:p>
        </w:tc>
        <w:tc>
          <w:tcPr>
            <w:tcW w:w="1276" w:type="dxa"/>
            <w:tcBorders>
              <w:right w:val="single" w:sz="4" w:space="0" w:color="000000"/>
            </w:tcBorders>
            <w:shd w:val="clear" w:color="auto" w:fill="FFFFFF"/>
            <w:vAlign w:val="center"/>
          </w:tcPr>
          <w:p w:rsidR="00D437BB" w:rsidRPr="00D437BB" w:rsidRDefault="00D437BB" w:rsidP="002E1188">
            <w:pPr>
              <w:shd w:val="clear" w:color="auto" w:fill="FFFFFF"/>
              <w:autoSpaceDE w:val="0"/>
              <w:snapToGrid w:val="0"/>
              <w:jc w:val="center"/>
              <w:rPr>
                <w:rFonts w:ascii="Times New Roman" w:hAnsi="Times New Roman"/>
                <w:sz w:val="24"/>
                <w:szCs w:val="24"/>
                <w:lang w:eastAsia="ar-SA"/>
              </w:rPr>
            </w:pPr>
            <w:r w:rsidRPr="00D437BB">
              <w:rPr>
                <w:rFonts w:ascii="Times New Roman" w:hAnsi="Times New Roman"/>
                <w:sz w:val="24"/>
                <w:szCs w:val="24"/>
                <w:lang w:eastAsia="ar-SA"/>
              </w:rPr>
              <w:t>Риски</w:t>
            </w:r>
          </w:p>
        </w:tc>
      </w:tr>
      <w:tr w:rsidR="00D437BB" w:rsidRPr="00AA0A7B" w:rsidTr="00113734">
        <w:trPr>
          <w:trHeight w:val="766"/>
        </w:trPr>
        <w:tc>
          <w:tcPr>
            <w:tcW w:w="426" w:type="dxa"/>
            <w:tcBorders>
              <w:left w:val="single" w:sz="4" w:space="0" w:color="000000"/>
            </w:tcBorders>
            <w:shd w:val="clear" w:color="auto" w:fill="FFFFFF"/>
          </w:tcPr>
          <w:p w:rsidR="00D437BB" w:rsidRPr="00D437BB" w:rsidRDefault="00D437BB" w:rsidP="002C5CBC">
            <w:pPr>
              <w:shd w:val="clear" w:color="auto" w:fill="FFFFFF"/>
              <w:autoSpaceDE w:val="0"/>
              <w:snapToGrid w:val="0"/>
              <w:spacing w:after="0"/>
              <w:rPr>
                <w:rFonts w:ascii="Times New Roman" w:hAnsi="Times New Roman"/>
                <w:color w:val="000000"/>
                <w:sz w:val="24"/>
                <w:szCs w:val="24"/>
                <w:lang w:eastAsia="ar-SA"/>
              </w:rPr>
            </w:pPr>
            <w:r>
              <w:rPr>
                <w:rFonts w:ascii="Times New Roman" w:hAnsi="Times New Roman"/>
                <w:color w:val="000000"/>
                <w:sz w:val="24"/>
                <w:szCs w:val="24"/>
                <w:lang w:eastAsia="ar-SA"/>
              </w:rPr>
              <w:t>1.</w:t>
            </w:r>
          </w:p>
        </w:tc>
        <w:tc>
          <w:tcPr>
            <w:tcW w:w="3354" w:type="dxa"/>
            <w:shd w:val="clear" w:color="auto" w:fill="FFFFFF"/>
          </w:tcPr>
          <w:p w:rsidR="00D437BB" w:rsidRPr="00D437BB" w:rsidRDefault="002C5CBC" w:rsidP="002C5CBC">
            <w:pPr>
              <w:shd w:val="clear" w:color="auto" w:fill="FFFFFF"/>
              <w:autoSpaceDE w:val="0"/>
              <w:snapToGrid w:val="0"/>
              <w:spacing w:after="0" w:line="240" w:lineRule="auto"/>
              <w:rPr>
                <w:rFonts w:ascii="Times New Roman" w:hAnsi="Times New Roman"/>
                <w:color w:val="000000"/>
                <w:sz w:val="24"/>
                <w:szCs w:val="24"/>
                <w:lang w:eastAsia="ar-SA"/>
              </w:rPr>
            </w:pPr>
            <w:r>
              <w:rPr>
                <w:rFonts w:ascii="Times New Roman" w:hAnsi="Times New Roman"/>
                <w:sz w:val="24"/>
                <w:szCs w:val="24"/>
              </w:rPr>
              <w:t>Обновление</w:t>
            </w:r>
            <w:r w:rsidR="003E5FC3">
              <w:rPr>
                <w:rFonts w:ascii="Times New Roman" w:hAnsi="Times New Roman"/>
                <w:sz w:val="24"/>
                <w:szCs w:val="24"/>
              </w:rPr>
              <w:t xml:space="preserve"> нормативно-правовых документов в области образования</w:t>
            </w:r>
            <w:r>
              <w:rPr>
                <w:rFonts w:ascii="Times New Roman" w:hAnsi="Times New Roman"/>
                <w:sz w:val="24"/>
                <w:szCs w:val="24"/>
              </w:rPr>
              <w:t xml:space="preserve"> (в том числе дополнительного)</w:t>
            </w:r>
          </w:p>
        </w:tc>
        <w:tc>
          <w:tcPr>
            <w:tcW w:w="4017" w:type="dxa"/>
            <w:shd w:val="clear" w:color="auto" w:fill="FFFFFF"/>
          </w:tcPr>
          <w:p w:rsidR="00D437BB" w:rsidRPr="00D437BB" w:rsidRDefault="00736882" w:rsidP="002C5CBC">
            <w:pPr>
              <w:snapToGrid w:val="0"/>
              <w:spacing w:after="0" w:line="240" w:lineRule="auto"/>
              <w:rPr>
                <w:rFonts w:ascii="Times New Roman" w:hAnsi="Times New Roman"/>
                <w:bCs/>
                <w:sz w:val="24"/>
                <w:szCs w:val="24"/>
                <w:lang w:eastAsia="ar-SA"/>
              </w:rPr>
            </w:pPr>
            <w:r>
              <w:rPr>
                <w:rFonts w:ascii="Times New Roman" w:hAnsi="Times New Roman"/>
                <w:bCs/>
                <w:sz w:val="24"/>
                <w:szCs w:val="24"/>
                <w:lang w:eastAsia="ar-SA"/>
              </w:rPr>
              <w:t>Банк данных нормативно-правовой базы системы образования в РФ</w:t>
            </w:r>
          </w:p>
        </w:tc>
        <w:tc>
          <w:tcPr>
            <w:tcW w:w="1383" w:type="dxa"/>
            <w:shd w:val="clear" w:color="auto" w:fill="FFFFFF"/>
          </w:tcPr>
          <w:p w:rsidR="00D437BB" w:rsidRPr="00D437BB" w:rsidRDefault="00CC573A" w:rsidP="002C5CBC">
            <w:pPr>
              <w:snapToGrid w:val="0"/>
              <w:spacing w:after="0" w:line="240" w:lineRule="auto"/>
              <w:rPr>
                <w:rFonts w:ascii="Times New Roman" w:hAnsi="Times New Roman"/>
                <w:bCs/>
                <w:sz w:val="24"/>
                <w:szCs w:val="24"/>
                <w:lang w:eastAsia="ar-SA"/>
              </w:rPr>
            </w:pPr>
            <w:r>
              <w:rPr>
                <w:rFonts w:ascii="Times New Roman" w:hAnsi="Times New Roman"/>
                <w:bCs/>
                <w:sz w:val="24"/>
                <w:szCs w:val="24"/>
                <w:lang w:eastAsia="ar-SA"/>
              </w:rPr>
              <w:t>Весь период реализации Программы</w:t>
            </w:r>
          </w:p>
        </w:tc>
        <w:tc>
          <w:tcPr>
            <w:tcW w:w="1980" w:type="dxa"/>
            <w:shd w:val="clear" w:color="auto" w:fill="FFFFFF"/>
          </w:tcPr>
          <w:p w:rsidR="00D437BB" w:rsidRPr="00D437BB" w:rsidRDefault="00CC573A" w:rsidP="002C5CBC">
            <w:pPr>
              <w:snapToGrid w:val="0"/>
              <w:spacing w:after="0" w:line="240" w:lineRule="auto"/>
              <w:rPr>
                <w:rFonts w:ascii="Times New Roman" w:hAnsi="Times New Roman"/>
                <w:bCs/>
                <w:sz w:val="24"/>
                <w:szCs w:val="24"/>
              </w:rPr>
            </w:pPr>
            <w:r w:rsidRPr="00CC573A">
              <w:rPr>
                <w:rFonts w:ascii="Times New Roman" w:hAnsi="Times New Roman"/>
                <w:sz w:val="24"/>
                <w:szCs w:val="24"/>
              </w:rPr>
              <w:t xml:space="preserve">Администрация </w:t>
            </w:r>
          </w:p>
        </w:tc>
        <w:tc>
          <w:tcPr>
            <w:tcW w:w="1314" w:type="dxa"/>
            <w:shd w:val="clear" w:color="auto" w:fill="FFFFFF"/>
          </w:tcPr>
          <w:p w:rsidR="00D437BB" w:rsidRPr="00D437BB" w:rsidRDefault="00D437BB" w:rsidP="002C5CBC">
            <w:pPr>
              <w:snapToGrid w:val="0"/>
              <w:spacing w:after="0" w:line="240" w:lineRule="auto"/>
              <w:rPr>
                <w:rFonts w:ascii="Times New Roman" w:hAnsi="Times New Roman"/>
                <w:bCs/>
                <w:sz w:val="24"/>
                <w:szCs w:val="24"/>
                <w:lang w:eastAsia="ar-SA"/>
              </w:rPr>
            </w:pPr>
          </w:p>
        </w:tc>
        <w:tc>
          <w:tcPr>
            <w:tcW w:w="1701" w:type="dxa"/>
            <w:shd w:val="clear" w:color="auto" w:fill="FFFFFF"/>
          </w:tcPr>
          <w:p w:rsidR="00D437BB" w:rsidRPr="00D437BB" w:rsidRDefault="00736882" w:rsidP="002C5CBC">
            <w:pPr>
              <w:snapToGrid w:val="0"/>
              <w:spacing w:after="0" w:line="240" w:lineRule="auto"/>
              <w:rPr>
                <w:rFonts w:ascii="Times New Roman" w:hAnsi="Times New Roman"/>
                <w:bCs/>
                <w:sz w:val="24"/>
                <w:szCs w:val="24"/>
                <w:lang w:eastAsia="ar-SA"/>
              </w:rPr>
            </w:pPr>
            <w:r>
              <w:rPr>
                <w:rFonts w:ascii="Times New Roman" w:hAnsi="Times New Roman"/>
                <w:bCs/>
                <w:sz w:val="24"/>
                <w:szCs w:val="24"/>
                <w:lang w:eastAsia="ar-SA"/>
              </w:rPr>
              <w:t>Осведомленность административных и педагогических работников</w:t>
            </w:r>
          </w:p>
        </w:tc>
        <w:tc>
          <w:tcPr>
            <w:tcW w:w="1276" w:type="dxa"/>
            <w:tcBorders>
              <w:right w:val="single" w:sz="4" w:space="0" w:color="000000"/>
            </w:tcBorders>
            <w:shd w:val="clear" w:color="auto" w:fill="FFFFFF"/>
          </w:tcPr>
          <w:p w:rsidR="00D437BB" w:rsidRPr="00D437BB" w:rsidRDefault="00D437BB" w:rsidP="002C5CBC">
            <w:pPr>
              <w:shd w:val="clear" w:color="auto" w:fill="FFFFFF"/>
              <w:autoSpaceDE w:val="0"/>
              <w:snapToGrid w:val="0"/>
              <w:spacing w:after="0"/>
              <w:rPr>
                <w:rFonts w:ascii="Times New Roman" w:hAnsi="Times New Roman"/>
                <w:sz w:val="24"/>
                <w:szCs w:val="24"/>
                <w:lang w:eastAsia="ar-SA"/>
              </w:rPr>
            </w:pPr>
          </w:p>
        </w:tc>
      </w:tr>
      <w:tr w:rsidR="00CC573A" w:rsidRPr="00AA0A7B" w:rsidTr="00113734">
        <w:trPr>
          <w:trHeight w:val="766"/>
        </w:trPr>
        <w:tc>
          <w:tcPr>
            <w:tcW w:w="426" w:type="dxa"/>
            <w:tcBorders>
              <w:left w:val="single" w:sz="4" w:space="0" w:color="000000"/>
            </w:tcBorders>
            <w:shd w:val="clear" w:color="auto" w:fill="FFFFFF"/>
          </w:tcPr>
          <w:p w:rsidR="00CC573A" w:rsidRDefault="00CC573A" w:rsidP="002C5CBC">
            <w:pPr>
              <w:shd w:val="clear" w:color="auto" w:fill="FFFFFF"/>
              <w:autoSpaceDE w:val="0"/>
              <w:snapToGrid w:val="0"/>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2.</w:t>
            </w:r>
          </w:p>
        </w:tc>
        <w:tc>
          <w:tcPr>
            <w:tcW w:w="3354" w:type="dxa"/>
            <w:shd w:val="clear" w:color="auto" w:fill="FFFFFF"/>
          </w:tcPr>
          <w:p w:rsidR="00CC573A" w:rsidRPr="00CC573A" w:rsidRDefault="00736882" w:rsidP="002C5CBC">
            <w:pPr>
              <w:shd w:val="clear" w:color="auto" w:fill="FFFFFF"/>
              <w:autoSpaceDE w:val="0"/>
              <w:snapToGrid w:val="0"/>
              <w:spacing w:after="0" w:line="240" w:lineRule="auto"/>
              <w:rPr>
                <w:rFonts w:ascii="Times New Roman" w:hAnsi="Times New Roman"/>
                <w:sz w:val="24"/>
                <w:szCs w:val="24"/>
              </w:rPr>
            </w:pPr>
            <w:r>
              <w:rPr>
                <w:rFonts w:ascii="Times New Roman" w:hAnsi="Times New Roman"/>
                <w:sz w:val="24"/>
                <w:szCs w:val="24"/>
              </w:rPr>
              <w:t xml:space="preserve">Разработка локальных актов на уровне учреждения, регламентирующие модель </w:t>
            </w:r>
            <w:r w:rsidRPr="00736882">
              <w:rPr>
                <w:rFonts w:ascii="Times New Roman" w:hAnsi="Times New Roman"/>
                <w:sz w:val="24"/>
                <w:szCs w:val="24"/>
              </w:rPr>
              <w:t>организационно-управленческого механизма</w:t>
            </w:r>
          </w:p>
        </w:tc>
        <w:tc>
          <w:tcPr>
            <w:tcW w:w="4017" w:type="dxa"/>
            <w:shd w:val="clear" w:color="auto" w:fill="FFFFFF"/>
          </w:tcPr>
          <w:p w:rsidR="00CC573A" w:rsidRDefault="00CC573A" w:rsidP="002C5CBC">
            <w:pPr>
              <w:snapToGrid w:val="0"/>
              <w:spacing w:line="240" w:lineRule="auto"/>
              <w:rPr>
                <w:rFonts w:ascii="Times New Roman" w:hAnsi="Times New Roman"/>
                <w:bCs/>
                <w:sz w:val="24"/>
                <w:szCs w:val="24"/>
                <w:lang w:eastAsia="ar-SA"/>
              </w:rPr>
            </w:pPr>
            <w:r>
              <w:rPr>
                <w:rFonts w:ascii="Times New Roman" w:hAnsi="Times New Roman"/>
                <w:bCs/>
                <w:sz w:val="24"/>
                <w:szCs w:val="24"/>
                <w:lang w:eastAsia="ar-SA"/>
              </w:rPr>
              <w:t xml:space="preserve">Создание </w:t>
            </w:r>
            <w:r w:rsidR="00736882">
              <w:rPr>
                <w:rFonts w:ascii="Times New Roman" w:hAnsi="Times New Roman"/>
                <w:bCs/>
                <w:sz w:val="24"/>
                <w:szCs w:val="24"/>
                <w:lang w:eastAsia="ar-SA"/>
              </w:rPr>
              <w:t>локальных актов, корректировка действующих в соответствии с новыми законодательными документами в области образования</w:t>
            </w:r>
          </w:p>
        </w:tc>
        <w:tc>
          <w:tcPr>
            <w:tcW w:w="1383" w:type="dxa"/>
            <w:shd w:val="clear" w:color="auto" w:fill="FFFFFF"/>
          </w:tcPr>
          <w:p w:rsidR="00CC573A" w:rsidRDefault="00CC573A" w:rsidP="002C5CBC">
            <w:pPr>
              <w:snapToGrid w:val="0"/>
              <w:spacing w:line="240" w:lineRule="auto"/>
              <w:rPr>
                <w:rFonts w:ascii="Times New Roman" w:hAnsi="Times New Roman"/>
                <w:bCs/>
                <w:sz w:val="24"/>
                <w:szCs w:val="24"/>
                <w:lang w:eastAsia="ar-SA"/>
              </w:rPr>
            </w:pPr>
            <w:r>
              <w:rPr>
                <w:rFonts w:ascii="Times New Roman" w:hAnsi="Times New Roman"/>
                <w:bCs/>
                <w:sz w:val="24"/>
                <w:szCs w:val="24"/>
                <w:lang w:eastAsia="ar-SA"/>
              </w:rPr>
              <w:t>Весь период</w:t>
            </w:r>
          </w:p>
        </w:tc>
        <w:tc>
          <w:tcPr>
            <w:tcW w:w="1980" w:type="dxa"/>
            <w:shd w:val="clear" w:color="auto" w:fill="FFFFFF"/>
          </w:tcPr>
          <w:p w:rsidR="00CC573A" w:rsidRPr="00CC573A" w:rsidRDefault="00CC573A" w:rsidP="002C5CBC">
            <w:pPr>
              <w:snapToGrid w:val="0"/>
              <w:spacing w:line="240" w:lineRule="auto"/>
              <w:rPr>
                <w:rFonts w:ascii="Times New Roman" w:hAnsi="Times New Roman"/>
                <w:sz w:val="24"/>
                <w:szCs w:val="24"/>
              </w:rPr>
            </w:pPr>
            <w:r w:rsidRPr="00CC573A">
              <w:rPr>
                <w:rFonts w:ascii="Times New Roman" w:hAnsi="Times New Roman"/>
                <w:sz w:val="24"/>
                <w:szCs w:val="24"/>
              </w:rPr>
              <w:t xml:space="preserve">Администрация </w:t>
            </w:r>
          </w:p>
        </w:tc>
        <w:tc>
          <w:tcPr>
            <w:tcW w:w="1314" w:type="dxa"/>
            <w:shd w:val="clear" w:color="auto" w:fill="FFFFFF"/>
          </w:tcPr>
          <w:p w:rsidR="00CC573A" w:rsidRDefault="00CC573A" w:rsidP="002C5CBC">
            <w:pPr>
              <w:snapToGrid w:val="0"/>
              <w:spacing w:line="240" w:lineRule="auto"/>
              <w:rPr>
                <w:rFonts w:ascii="Times New Roman" w:hAnsi="Times New Roman"/>
                <w:bCs/>
                <w:sz w:val="24"/>
                <w:szCs w:val="24"/>
                <w:lang w:eastAsia="ar-SA"/>
              </w:rPr>
            </w:pPr>
          </w:p>
        </w:tc>
        <w:tc>
          <w:tcPr>
            <w:tcW w:w="1701" w:type="dxa"/>
            <w:shd w:val="clear" w:color="auto" w:fill="FFFFFF"/>
          </w:tcPr>
          <w:p w:rsidR="002C5CBC" w:rsidRDefault="00736882" w:rsidP="002C5CBC">
            <w:pPr>
              <w:snapToGrid w:val="0"/>
              <w:spacing w:after="0" w:line="240" w:lineRule="auto"/>
              <w:rPr>
                <w:rFonts w:ascii="Times New Roman" w:hAnsi="Times New Roman"/>
                <w:bCs/>
                <w:sz w:val="24"/>
                <w:szCs w:val="24"/>
                <w:lang w:eastAsia="ar-SA"/>
              </w:rPr>
            </w:pPr>
            <w:r>
              <w:rPr>
                <w:rFonts w:ascii="Times New Roman" w:hAnsi="Times New Roman"/>
                <w:bCs/>
                <w:sz w:val="24"/>
                <w:szCs w:val="24"/>
                <w:lang w:eastAsia="ar-SA"/>
              </w:rPr>
              <w:t>Осведомленно</w:t>
            </w:r>
          </w:p>
          <w:p w:rsidR="00CC573A" w:rsidRDefault="00736882" w:rsidP="002C5CBC">
            <w:pPr>
              <w:snapToGrid w:val="0"/>
              <w:spacing w:after="0" w:line="240" w:lineRule="auto"/>
              <w:rPr>
                <w:rFonts w:ascii="Times New Roman" w:hAnsi="Times New Roman"/>
                <w:bCs/>
                <w:sz w:val="24"/>
                <w:szCs w:val="24"/>
                <w:lang w:eastAsia="ar-SA"/>
              </w:rPr>
            </w:pPr>
            <w:r>
              <w:rPr>
                <w:rFonts w:ascii="Times New Roman" w:hAnsi="Times New Roman"/>
                <w:bCs/>
                <w:sz w:val="24"/>
                <w:szCs w:val="24"/>
                <w:lang w:eastAsia="ar-SA"/>
              </w:rPr>
              <w:t>сть административных и педагогических работников</w:t>
            </w:r>
          </w:p>
        </w:tc>
        <w:tc>
          <w:tcPr>
            <w:tcW w:w="1276" w:type="dxa"/>
            <w:tcBorders>
              <w:right w:val="single" w:sz="4" w:space="0" w:color="000000"/>
            </w:tcBorders>
            <w:shd w:val="clear" w:color="auto" w:fill="FFFFFF"/>
          </w:tcPr>
          <w:p w:rsidR="00CC573A" w:rsidRPr="00CC573A" w:rsidRDefault="00CC573A" w:rsidP="002C5CBC">
            <w:pPr>
              <w:shd w:val="clear" w:color="auto" w:fill="FFFFFF"/>
              <w:autoSpaceDE w:val="0"/>
              <w:snapToGrid w:val="0"/>
              <w:spacing w:line="240" w:lineRule="auto"/>
              <w:rPr>
                <w:rFonts w:ascii="Times New Roman" w:hAnsi="Times New Roman"/>
                <w:sz w:val="24"/>
                <w:szCs w:val="24"/>
                <w:lang w:eastAsia="ar-SA"/>
              </w:rPr>
            </w:pPr>
          </w:p>
        </w:tc>
      </w:tr>
      <w:tr w:rsidR="00066F22" w:rsidRPr="00AA0A7B" w:rsidTr="00113734">
        <w:trPr>
          <w:trHeight w:val="766"/>
        </w:trPr>
        <w:tc>
          <w:tcPr>
            <w:tcW w:w="426" w:type="dxa"/>
            <w:tcBorders>
              <w:left w:val="single" w:sz="4" w:space="0" w:color="000000"/>
            </w:tcBorders>
            <w:shd w:val="clear" w:color="auto" w:fill="FFFFFF"/>
          </w:tcPr>
          <w:p w:rsidR="00066F22" w:rsidRDefault="00D262F1" w:rsidP="00D262F1">
            <w:pPr>
              <w:shd w:val="clear" w:color="auto" w:fill="FFFFFF"/>
              <w:autoSpaceDE w:val="0"/>
              <w:snapToGrid w:val="0"/>
              <w:spacing w:after="0"/>
              <w:jc w:val="both"/>
              <w:rPr>
                <w:rFonts w:ascii="Times New Roman" w:hAnsi="Times New Roman"/>
                <w:color w:val="000000"/>
                <w:sz w:val="24"/>
                <w:szCs w:val="24"/>
                <w:lang w:eastAsia="ar-SA"/>
              </w:rPr>
            </w:pPr>
            <w:r>
              <w:rPr>
                <w:rFonts w:ascii="Times New Roman" w:hAnsi="Times New Roman"/>
                <w:color w:val="000000"/>
                <w:sz w:val="24"/>
                <w:szCs w:val="24"/>
                <w:lang w:eastAsia="ar-SA"/>
              </w:rPr>
              <w:t>3.</w:t>
            </w:r>
          </w:p>
        </w:tc>
        <w:tc>
          <w:tcPr>
            <w:tcW w:w="3354" w:type="dxa"/>
            <w:shd w:val="clear" w:color="auto" w:fill="FFFFFF"/>
            <w:vAlign w:val="center"/>
          </w:tcPr>
          <w:p w:rsidR="00066F22" w:rsidRPr="00736882" w:rsidRDefault="00066F22" w:rsidP="00D262F1">
            <w:pPr>
              <w:shd w:val="clear" w:color="auto" w:fill="FFFFFF"/>
              <w:autoSpaceDE w:val="0"/>
              <w:snapToGrid w:val="0"/>
              <w:spacing w:after="0" w:line="240" w:lineRule="auto"/>
              <w:rPr>
                <w:rFonts w:ascii="Times New Roman" w:hAnsi="Times New Roman"/>
                <w:iCs/>
                <w:color w:val="000000"/>
                <w:sz w:val="24"/>
                <w:szCs w:val="24"/>
              </w:rPr>
            </w:pPr>
            <w:r w:rsidRPr="00D262F1">
              <w:rPr>
                <w:rFonts w:ascii="Times New Roman" w:hAnsi="Times New Roman"/>
                <w:iCs/>
                <w:color w:val="000000"/>
                <w:sz w:val="24"/>
                <w:szCs w:val="24"/>
              </w:rPr>
              <w:t xml:space="preserve">Разработка </w:t>
            </w:r>
            <w:r w:rsidR="00D262F1" w:rsidRPr="00D262F1">
              <w:rPr>
                <w:rFonts w:ascii="Times New Roman" w:hAnsi="Times New Roman"/>
                <w:iCs/>
                <w:color w:val="000000"/>
                <w:sz w:val="24"/>
                <w:szCs w:val="24"/>
              </w:rPr>
              <w:t>локальных актов</w:t>
            </w:r>
            <w:r w:rsidRPr="00D262F1">
              <w:rPr>
                <w:rFonts w:ascii="Times New Roman" w:hAnsi="Times New Roman"/>
                <w:iCs/>
                <w:color w:val="000000"/>
                <w:sz w:val="24"/>
                <w:szCs w:val="24"/>
              </w:rPr>
              <w:t xml:space="preserve"> о типах дополнительных </w:t>
            </w:r>
            <w:r w:rsidR="00D262F1" w:rsidRPr="00D262F1">
              <w:rPr>
                <w:rFonts w:ascii="Times New Roman" w:hAnsi="Times New Roman"/>
                <w:iCs/>
                <w:color w:val="000000"/>
                <w:sz w:val="24"/>
                <w:szCs w:val="24"/>
              </w:rPr>
              <w:t xml:space="preserve">общеобразовательных общеразвивающих </w:t>
            </w:r>
            <w:r w:rsidRPr="00D262F1">
              <w:rPr>
                <w:rFonts w:ascii="Times New Roman" w:hAnsi="Times New Roman"/>
                <w:iCs/>
                <w:color w:val="000000"/>
                <w:sz w:val="24"/>
                <w:szCs w:val="24"/>
              </w:rPr>
              <w:t xml:space="preserve"> программ в рамках подготовки к сертификации программ</w:t>
            </w:r>
          </w:p>
        </w:tc>
        <w:tc>
          <w:tcPr>
            <w:tcW w:w="4017" w:type="dxa"/>
            <w:shd w:val="clear" w:color="auto" w:fill="FFFFFF"/>
          </w:tcPr>
          <w:p w:rsidR="00066F22" w:rsidRPr="00D262F1" w:rsidRDefault="00C87280" w:rsidP="00D262F1">
            <w:pPr>
              <w:snapToGrid w:val="0"/>
              <w:spacing w:after="0" w:line="240" w:lineRule="auto"/>
              <w:rPr>
                <w:rFonts w:ascii="Times New Roman" w:hAnsi="Times New Roman"/>
                <w:bCs/>
                <w:sz w:val="24"/>
                <w:szCs w:val="24"/>
                <w:lang w:eastAsia="ar-SA"/>
              </w:rPr>
            </w:pPr>
            <w:r w:rsidRPr="00D262F1">
              <w:rPr>
                <w:rFonts w:ascii="Times New Roman" w:hAnsi="Times New Roman"/>
                <w:bCs/>
                <w:sz w:val="24"/>
                <w:szCs w:val="24"/>
                <w:lang w:eastAsia="ar-SA"/>
              </w:rPr>
              <w:t>Создание рабочей группы из числа руководящих, педагогических и управленческих  кадров</w:t>
            </w:r>
          </w:p>
        </w:tc>
        <w:tc>
          <w:tcPr>
            <w:tcW w:w="1383" w:type="dxa"/>
            <w:shd w:val="clear" w:color="auto" w:fill="FFFFFF"/>
          </w:tcPr>
          <w:p w:rsidR="00066F22" w:rsidRDefault="005115AB" w:rsidP="00D262F1">
            <w:pPr>
              <w:snapToGrid w:val="0"/>
              <w:spacing w:after="0"/>
              <w:jc w:val="center"/>
              <w:rPr>
                <w:rFonts w:ascii="Times New Roman" w:hAnsi="Times New Roman"/>
                <w:bCs/>
                <w:sz w:val="24"/>
                <w:szCs w:val="24"/>
                <w:lang w:eastAsia="ar-SA"/>
              </w:rPr>
            </w:pPr>
            <w:r>
              <w:rPr>
                <w:rFonts w:ascii="Times New Roman" w:hAnsi="Times New Roman"/>
                <w:bCs/>
                <w:sz w:val="24"/>
                <w:szCs w:val="24"/>
                <w:lang w:eastAsia="ar-SA"/>
              </w:rPr>
              <w:t>2022</w:t>
            </w:r>
            <w:r w:rsidR="00D262F1">
              <w:rPr>
                <w:rFonts w:ascii="Times New Roman" w:hAnsi="Times New Roman"/>
                <w:bCs/>
                <w:sz w:val="24"/>
                <w:szCs w:val="24"/>
                <w:lang w:eastAsia="ar-SA"/>
              </w:rPr>
              <w:t xml:space="preserve"> год</w:t>
            </w:r>
          </w:p>
        </w:tc>
        <w:tc>
          <w:tcPr>
            <w:tcW w:w="1980" w:type="dxa"/>
            <w:shd w:val="clear" w:color="auto" w:fill="FFFFFF"/>
          </w:tcPr>
          <w:p w:rsidR="00066F22" w:rsidRDefault="00D262F1" w:rsidP="00D262F1">
            <w:pPr>
              <w:snapToGrid w:val="0"/>
              <w:spacing w:after="0" w:line="240" w:lineRule="auto"/>
              <w:rPr>
                <w:rFonts w:ascii="Times New Roman" w:hAnsi="Times New Roman"/>
                <w:sz w:val="24"/>
                <w:szCs w:val="24"/>
              </w:rPr>
            </w:pPr>
            <w:r w:rsidRPr="00D262F1">
              <w:rPr>
                <w:rFonts w:ascii="Times New Roman" w:hAnsi="Times New Roman"/>
                <w:sz w:val="24"/>
                <w:szCs w:val="24"/>
              </w:rPr>
              <w:t xml:space="preserve">Администрация </w:t>
            </w:r>
          </w:p>
          <w:p w:rsidR="00C87280" w:rsidRDefault="00C87280" w:rsidP="00D262F1">
            <w:pPr>
              <w:snapToGrid w:val="0"/>
              <w:spacing w:after="0" w:line="240" w:lineRule="auto"/>
              <w:rPr>
                <w:rFonts w:ascii="Times New Roman" w:hAnsi="Times New Roman"/>
                <w:sz w:val="24"/>
                <w:szCs w:val="24"/>
              </w:rPr>
            </w:pPr>
          </w:p>
        </w:tc>
        <w:tc>
          <w:tcPr>
            <w:tcW w:w="1314" w:type="dxa"/>
            <w:shd w:val="clear" w:color="auto" w:fill="FFFFFF"/>
            <w:vAlign w:val="center"/>
          </w:tcPr>
          <w:p w:rsidR="00066F22" w:rsidRDefault="00066F22" w:rsidP="00D262F1">
            <w:pPr>
              <w:snapToGrid w:val="0"/>
              <w:spacing w:after="0"/>
              <w:jc w:val="center"/>
              <w:rPr>
                <w:rFonts w:ascii="Times New Roman" w:hAnsi="Times New Roman"/>
                <w:bCs/>
                <w:sz w:val="24"/>
                <w:szCs w:val="24"/>
                <w:lang w:eastAsia="ar-SA"/>
              </w:rPr>
            </w:pPr>
          </w:p>
        </w:tc>
        <w:tc>
          <w:tcPr>
            <w:tcW w:w="1701" w:type="dxa"/>
            <w:shd w:val="clear" w:color="auto" w:fill="FFFFFF"/>
          </w:tcPr>
          <w:p w:rsidR="00D262F1" w:rsidRDefault="00D262F1" w:rsidP="00D262F1">
            <w:pPr>
              <w:snapToGrid w:val="0"/>
              <w:spacing w:after="0" w:line="240" w:lineRule="auto"/>
              <w:rPr>
                <w:rFonts w:ascii="Times New Roman" w:hAnsi="Times New Roman"/>
                <w:bCs/>
                <w:sz w:val="24"/>
                <w:szCs w:val="24"/>
                <w:lang w:eastAsia="ar-SA"/>
              </w:rPr>
            </w:pPr>
            <w:r>
              <w:rPr>
                <w:rFonts w:ascii="Times New Roman" w:hAnsi="Times New Roman"/>
                <w:bCs/>
                <w:sz w:val="24"/>
                <w:szCs w:val="24"/>
                <w:lang w:eastAsia="ar-SA"/>
              </w:rPr>
              <w:t>Осведомленно</w:t>
            </w:r>
          </w:p>
          <w:p w:rsidR="00066F22" w:rsidRDefault="00D262F1" w:rsidP="00D262F1">
            <w:pPr>
              <w:snapToGrid w:val="0"/>
              <w:spacing w:after="0"/>
              <w:rPr>
                <w:rFonts w:ascii="Times New Roman" w:hAnsi="Times New Roman"/>
                <w:bCs/>
                <w:sz w:val="24"/>
                <w:szCs w:val="24"/>
                <w:lang w:eastAsia="ar-SA"/>
              </w:rPr>
            </w:pPr>
            <w:r>
              <w:rPr>
                <w:rFonts w:ascii="Times New Roman" w:hAnsi="Times New Roman"/>
                <w:bCs/>
                <w:sz w:val="24"/>
                <w:szCs w:val="24"/>
                <w:lang w:eastAsia="ar-SA"/>
              </w:rPr>
              <w:t>сть административных и педагогических работников</w:t>
            </w:r>
          </w:p>
        </w:tc>
        <w:tc>
          <w:tcPr>
            <w:tcW w:w="1276" w:type="dxa"/>
            <w:tcBorders>
              <w:right w:val="single" w:sz="4" w:space="0" w:color="000000"/>
            </w:tcBorders>
            <w:shd w:val="clear" w:color="auto" w:fill="FFFFFF"/>
            <w:vAlign w:val="center"/>
          </w:tcPr>
          <w:p w:rsidR="00066F22" w:rsidRDefault="00066F22" w:rsidP="00D262F1">
            <w:pPr>
              <w:shd w:val="clear" w:color="auto" w:fill="FFFFFF"/>
              <w:autoSpaceDE w:val="0"/>
              <w:snapToGrid w:val="0"/>
              <w:spacing w:after="0"/>
              <w:rPr>
                <w:rFonts w:ascii="Times New Roman" w:hAnsi="Times New Roman"/>
                <w:sz w:val="24"/>
                <w:szCs w:val="24"/>
                <w:lang w:eastAsia="ar-SA"/>
              </w:rPr>
            </w:pPr>
          </w:p>
        </w:tc>
      </w:tr>
      <w:tr w:rsidR="00C87280" w:rsidRPr="00AA0A7B" w:rsidTr="00113734">
        <w:trPr>
          <w:trHeight w:val="766"/>
        </w:trPr>
        <w:tc>
          <w:tcPr>
            <w:tcW w:w="426" w:type="dxa"/>
            <w:tcBorders>
              <w:left w:val="single" w:sz="4" w:space="0" w:color="000000"/>
            </w:tcBorders>
            <w:shd w:val="clear" w:color="auto" w:fill="FFFFFF"/>
          </w:tcPr>
          <w:p w:rsidR="00C87280" w:rsidRDefault="00C87280" w:rsidP="00D262F1">
            <w:pPr>
              <w:shd w:val="clear" w:color="auto" w:fill="FFFFFF"/>
              <w:autoSpaceDE w:val="0"/>
              <w:snapToGrid w:val="0"/>
              <w:spacing w:after="0"/>
              <w:jc w:val="both"/>
              <w:rPr>
                <w:rFonts w:ascii="Times New Roman" w:hAnsi="Times New Roman"/>
                <w:color w:val="000000"/>
                <w:sz w:val="24"/>
                <w:szCs w:val="24"/>
                <w:lang w:eastAsia="ar-SA"/>
              </w:rPr>
            </w:pPr>
          </w:p>
        </w:tc>
        <w:tc>
          <w:tcPr>
            <w:tcW w:w="3354" w:type="dxa"/>
            <w:shd w:val="clear" w:color="auto" w:fill="FFFFFF"/>
            <w:vAlign w:val="center"/>
          </w:tcPr>
          <w:p w:rsidR="00C87280" w:rsidRPr="00C87280" w:rsidRDefault="00C87280" w:rsidP="00F06FCE">
            <w:pPr>
              <w:shd w:val="clear" w:color="auto" w:fill="FFFFFF"/>
              <w:autoSpaceDE w:val="0"/>
              <w:snapToGrid w:val="0"/>
              <w:spacing w:after="0" w:line="240" w:lineRule="auto"/>
              <w:rPr>
                <w:rFonts w:ascii="Times New Roman" w:hAnsi="Times New Roman"/>
                <w:iCs/>
                <w:color w:val="000000"/>
                <w:sz w:val="24"/>
                <w:szCs w:val="24"/>
                <w:highlight w:val="yellow"/>
              </w:rPr>
            </w:pPr>
          </w:p>
        </w:tc>
        <w:tc>
          <w:tcPr>
            <w:tcW w:w="4017" w:type="dxa"/>
            <w:shd w:val="clear" w:color="auto" w:fill="FFFFFF"/>
          </w:tcPr>
          <w:p w:rsidR="00C87280" w:rsidRPr="00F06FCE" w:rsidRDefault="00C87280" w:rsidP="00F06FCE">
            <w:pPr>
              <w:snapToGrid w:val="0"/>
              <w:spacing w:line="240" w:lineRule="auto"/>
              <w:rPr>
                <w:rFonts w:ascii="Times New Roman" w:hAnsi="Times New Roman"/>
                <w:bCs/>
                <w:sz w:val="24"/>
                <w:szCs w:val="24"/>
                <w:lang w:eastAsia="ar-SA"/>
              </w:rPr>
            </w:pPr>
          </w:p>
        </w:tc>
        <w:tc>
          <w:tcPr>
            <w:tcW w:w="1383" w:type="dxa"/>
            <w:shd w:val="clear" w:color="auto" w:fill="FFFFFF"/>
          </w:tcPr>
          <w:p w:rsidR="00C87280" w:rsidRPr="00C87280" w:rsidRDefault="00C87280" w:rsidP="00F06FCE">
            <w:pPr>
              <w:snapToGrid w:val="0"/>
              <w:jc w:val="center"/>
              <w:rPr>
                <w:rFonts w:ascii="Times New Roman" w:hAnsi="Times New Roman"/>
                <w:bCs/>
                <w:sz w:val="24"/>
                <w:szCs w:val="24"/>
                <w:highlight w:val="yellow"/>
                <w:lang w:eastAsia="ar-SA"/>
              </w:rPr>
            </w:pPr>
          </w:p>
        </w:tc>
        <w:tc>
          <w:tcPr>
            <w:tcW w:w="1980" w:type="dxa"/>
            <w:shd w:val="clear" w:color="auto" w:fill="FFFFFF"/>
          </w:tcPr>
          <w:p w:rsidR="00C87280" w:rsidRPr="00C87280" w:rsidRDefault="00C87280" w:rsidP="00F30A9C">
            <w:pPr>
              <w:snapToGrid w:val="0"/>
              <w:spacing w:line="240" w:lineRule="auto"/>
              <w:rPr>
                <w:rFonts w:ascii="Times New Roman" w:hAnsi="Times New Roman"/>
                <w:sz w:val="24"/>
                <w:szCs w:val="24"/>
                <w:highlight w:val="yellow"/>
              </w:rPr>
            </w:pPr>
          </w:p>
        </w:tc>
        <w:tc>
          <w:tcPr>
            <w:tcW w:w="1314" w:type="dxa"/>
            <w:shd w:val="clear" w:color="auto" w:fill="FFFFFF"/>
            <w:vAlign w:val="center"/>
          </w:tcPr>
          <w:p w:rsidR="00C87280" w:rsidRDefault="00C87280" w:rsidP="00CC573A">
            <w:pPr>
              <w:snapToGrid w:val="0"/>
              <w:jc w:val="center"/>
              <w:rPr>
                <w:rFonts w:ascii="Times New Roman" w:hAnsi="Times New Roman"/>
                <w:bCs/>
                <w:sz w:val="24"/>
                <w:szCs w:val="24"/>
                <w:lang w:eastAsia="ar-SA"/>
              </w:rPr>
            </w:pPr>
          </w:p>
        </w:tc>
        <w:tc>
          <w:tcPr>
            <w:tcW w:w="1701" w:type="dxa"/>
            <w:shd w:val="clear" w:color="auto" w:fill="FFFFFF"/>
          </w:tcPr>
          <w:p w:rsidR="00C87280" w:rsidRDefault="00C87280" w:rsidP="00F06FCE">
            <w:pPr>
              <w:snapToGrid w:val="0"/>
              <w:spacing w:after="0" w:line="240" w:lineRule="auto"/>
              <w:rPr>
                <w:rFonts w:ascii="Times New Roman" w:hAnsi="Times New Roman"/>
                <w:bCs/>
                <w:sz w:val="24"/>
                <w:szCs w:val="24"/>
                <w:lang w:eastAsia="ar-SA"/>
              </w:rPr>
            </w:pPr>
          </w:p>
        </w:tc>
        <w:tc>
          <w:tcPr>
            <w:tcW w:w="1276" w:type="dxa"/>
            <w:tcBorders>
              <w:right w:val="single" w:sz="4" w:space="0" w:color="000000"/>
            </w:tcBorders>
            <w:shd w:val="clear" w:color="auto" w:fill="FFFFFF"/>
            <w:vAlign w:val="center"/>
          </w:tcPr>
          <w:p w:rsidR="00C87280" w:rsidRDefault="00C87280" w:rsidP="009801A5">
            <w:pPr>
              <w:shd w:val="clear" w:color="auto" w:fill="FFFFFF"/>
              <w:autoSpaceDE w:val="0"/>
              <w:snapToGrid w:val="0"/>
              <w:rPr>
                <w:rFonts w:ascii="Times New Roman" w:hAnsi="Times New Roman"/>
                <w:sz w:val="24"/>
                <w:szCs w:val="24"/>
                <w:lang w:eastAsia="ar-SA"/>
              </w:rPr>
            </w:pPr>
          </w:p>
        </w:tc>
      </w:tr>
      <w:tr w:rsidR="00113734" w:rsidRPr="00D437BB" w:rsidTr="00113734">
        <w:trPr>
          <w:trHeight w:val="517"/>
        </w:trPr>
        <w:tc>
          <w:tcPr>
            <w:tcW w:w="15451" w:type="dxa"/>
            <w:gridSpan w:val="8"/>
            <w:shd w:val="clear" w:color="auto" w:fill="FFFFFF"/>
          </w:tcPr>
          <w:p w:rsidR="00113734" w:rsidRPr="00D437BB" w:rsidRDefault="00113734" w:rsidP="00525522">
            <w:pPr>
              <w:shd w:val="clear" w:color="auto" w:fill="FFFFFF"/>
              <w:autoSpaceDE w:val="0"/>
              <w:snapToGrid w:val="0"/>
              <w:jc w:val="center"/>
              <w:rPr>
                <w:rFonts w:ascii="Times New Roman" w:hAnsi="Times New Roman"/>
                <w:sz w:val="24"/>
                <w:szCs w:val="24"/>
                <w:lang w:eastAsia="ar-SA"/>
              </w:rPr>
            </w:pPr>
            <w:r w:rsidRPr="00113734">
              <w:rPr>
                <w:rFonts w:ascii="Times New Roman" w:hAnsi="Times New Roman"/>
                <w:b/>
                <w:i/>
                <w:sz w:val="24"/>
                <w:szCs w:val="24"/>
                <w:lang w:eastAsia="ar-SA"/>
              </w:rPr>
              <w:t>7.2.</w:t>
            </w:r>
            <w:r w:rsidRPr="00F6726E">
              <w:rPr>
                <w:rFonts w:ascii="Times New Roman" w:hAnsi="Times New Roman"/>
                <w:b/>
                <w:i/>
                <w:sz w:val="24"/>
                <w:szCs w:val="24"/>
              </w:rPr>
              <w:t>Улучшение качественного состава кадров</w:t>
            </w:r>
          </w:p>
        </w:tc>
      </w:tr>
      <w:tr w:rsidR="00CE1E56" w:rsidRPr="00D437BB" w:rsidTr="00113734">
        <w:trPr>
          <w:trHeight w:val="517"/>
        </w:trPr>
        <w:tc>
          <w:tcPr>
            <w:tcW w:w="426" w:type="dxa"/>
            <w:tcBorders>
              <w:left w:val="single" w:sz="4" w:space="0" w:color="000000"/>
            </w:tcBorders>
            <w:shd w:val="clear" w:color="auto" w:fill="FFFFFF"/>
          </w:tcPr>
          <w:p w:rsidR="00CE1E56" w:rsidRPr="00D437BB" w:rsidRDefault="0015221B" w:rsidP="00525522">
            <w:pPr>
              <w:shd w:val="clear" w:color="auto" w:fill="FFFFFF"/>
              <w:autoSpaceDE w:val="0"/>
              <w:snapToGrid w:val="0"/>
              <w:jc w:val="both"/>
              <w:rPr>
                <w:rFonts w:ascii="Times New Roman" w:hAnsi="Times New Roman"/>
                <w:color w:val="000000"/>
                <w:sz w:val="24"/>
                <w:szCs w:val="24"/>
                <w:lang w:eastAsia="ar-SA"/>
              </w:rPr>
            </w:pPr>
            <w:r>
              <w:rPr>
                <w:rFonts w:ascii="Times New Roman" w:hAnsi="Times New Roman"/>
                <w:sz w:val="24"/>
                <w:szCs w:val="24"/>
              </w:rPr>
              <w:lastRenderedPageBreak/>
              <w:tab/>
            </w:r>
            <w:r w:rsidR="00CE1E56" w:rsidRPr="00D437BB">
              <w:rPr>
                <w:rFonts w:ascii="Times New Roman" w:hAnsi="Times New Roman"/>
                <w:color w:val="000000"/>
                <w:sz w:val="24"/>
                <w:szCs w:val="24"/>
                <w:lang w:eastAsia="ar-SA"/>
              </w:rPr>
              <w:t>№ п/п</w:t>
            </w:r>
          </w:p>
        </w:tc>
        <w:tc>
          <w:tcPr>
            <w:tcW w:w="3354" w:type="dxa"/>
            <w:shd w:val="clear" w:color="auto" w:fill="FFFFFF"/>
            <w:vAlign w:val="center"/>
          </w:tcPr>
          <w:p w:rsidR="00CE1E56" w:rsidRPr="00D437BB" w:rsidRDefault="00CE1E56" w:rsidP="00525522">
            <w:pPr>
              <w:shd w:val="clear" w:color="auto" w:fill="FFFFFF"/>
              <w:autoSpaceDE w:val="0"/>
              <w:snapToGrid w:val="0"/>
              <w:jc w:val="center"/>
              <w:rPr>
                <w:rFonts w:ascii="Times New Roman" w:hAnsi="Times New Roman"/>
                <w:color w:val="000000"/>
                <w:sz w:val="24"/>
                <w:szCs w:val="24"/>
                <w:lang w:eastAsia="ar-SA"/>
              </w:rPr>
            </w:pPr>
            <w:r w:rsidRPr="00D437BB">
              <w:rPr>
                <w:rFonts w:ascii="Times New Roman" w:hAnsi="Times New Roman"/>
                <w:color w:val="000000"/>
                <w:sz w:val="24"/>
                <w:szCs w:val="24"/>
                <w:lang w:eastAsia="ar-SA"/>
              </w:rPr>
              <w:t>Задачи</w:t>
            </w:r>
            <w:r w:rsidR="005907C8">
              <w:rPr>
                <w:rFonts w:ascii="Times New Roman" w:hAnsi="Times New Roman"/>
                <w:color w:val="000000"/>
                <w:sz w:val="24"/>
                <w:szCs w:val="24"/>
                <w:lang w:eastAsia="ar-SA"/>
              </w:rPr>
              <w:t xml:space="preserve"> стратегии</w:t>
            </w:r>
          </w:p>
        </w:tc>
        <w:tc>
          <w:tcPr>
            <w:tcW w:w="4017" w:type="dxa"/>
            <w:shd w:val="clear" w:color="auto" w:fill="FFFFFF"/>
            <w:vAlign w:val="center"/>
          </w:tcPr>
          <w:p w:rsidR="00CE1E56" w:rsidRPr="00D437BB" w:rsidRDefault="00CE1E56" w:rsidP="00525522">
            <w:pPr>
              <w:snapToGrid w:val="0"/>
              <w:jc w:val="center"/>
              <w:rPr>
                <w:rFonts w:ascii="Times New Roman" w:hAnsi="Times New Roman"/>
                <w:bCs/>
                <w:sz w:val="24"/>
                <w:szCs w:val="24"/>
                <w:lang w:eastAsia="ar-SA"/>
              </w:rPr>
            </w:pPr>
            <w:r w:rsidRPr="00D437BB">
              <w:rPr>
                <w:rFonts w:ascii="Times New Roman" w:hAnsi="Times New Roman"/>
                <w:bCs/>
                <w:sz w:val="24"/>
                <w:szCs w:val="24"/>
                <w:lang w:eastAsia="ar-SA"/>
              </w:rPr>
              <w:t>Мероприятия, действия</w:t>
            </w:r>
          </w:p>
        </w:tc>
        <w:tc>
          <w:tcPr>
            <w:tcW w:w="1383" w:type="dxa"/>
            <w:shd w:val="clear" w:color="auto" w:fill="FFFFFF"/>
            <w:vAlign w:val="center"/>
          </w:tcPr>
          <w:p w:rsidR="00CE1E56" w:rsidRPr="00D437BB" w:rsidRDefault="00CE1E56" w:rsidP="00525522">
            <w:pPr>
              <w:snapToGrid w:val="0"/>
              <w:jc w:val="center"/>
              <w:rPr>
                <w:rFonts w:ascii="Times New Roman" w:hAnsi="Times New Roman"/>
                <w:bCs/>
                <w:sz w:val="24"/>
                <w:szCs w:val="24"/>
                <w:lang w:eastAsia="ar-SA"/>
              </w:rPr>
            </w:pPr>
            <w:r w:rsidRPr="00D437BB">
              <w:rPr>
                <w:rFonts w:ascii="Times New Roman" w:hAnsi="Times New Roman"/>
                <w:bCs/>
                <w:sz w:val="24"/>
                <w:szCs w:val="24"/>
                <w:lang w:eastAsia="ar-SA"/>
              </w:rPr>
              <w:t>Сроки</w:t>
            </w:r>
          </w:p>
        </w:tc>
        <w:tc>
          <w:tcPr>
            <w:tcW w:w="1980" w:type="dxa"/>
            <w:shd w:val="clear" w:color="auto" w:fill="FFFFFF"/>
            <w:vAlign w:val="center"/>
          </w:tcPr>
          <w:p w:rsidR="00CE1E56" w:rsidRPr="00D437BB" w:rsidRDefault="00CE1E56" w:rsidP="00F06FCE">
            <w:pPr>
              <w:snapToGrid w:val="0"/>
              <w:spacing w:line="240" w:lineRule="auto"/>
              <w:jc w:val="center"/>
              <w:rPr>
                <w:rFonts w:ascii="Times New Roman" w:hAnsi="Times New Roman"/>
                <w:bCs/>
                <w:sz w:val="24"/>
                <w:szCs w:val="24"/>
                <w:lang w:eastAsia="ar-SA"/>
              </w:rPr>
            </w:pPr>
            <w:r w:rsidRPr="00D437BB">
              <w:rPr>
                <w:rFonts w:ascii="Times New Roman" w:hAnsi="Times New Roman"/>
                <w:bCs/>
                <w:sz w:val="24"/>
                <w:szCs w:val="24"/>
                <w:lang w:eastAsia="ar-SA"/>
              </w:rPr>
              <w:t>Ответственн</w:t>
            </w:r>
            <w:r>
              <w:rPr>
                <w:rFonts w:ascii="Times New Roman" w:hAnsi="Times New Roman"/>
                <w:bCs/>
                <w:sz w:val="24"/>
                <w:szCs w:val="24"/>
                <w:lang w:eastAsia="ar-SA"/>
              </w:rPr>
              <w:t>ый</w:t>
            </w:r>
            <w:r w:rsidRPr="00D437BB">
              <w:rPr>
                <w:rFonts w:ascii="Times New Roman" w:hAnsi="Times New Roman"/>
                <w:bCs/>
                <w:sz w:val="24"/>
                <w:szCs w:val="24"/>
                <w:lang w:eastAsia="ar-SA"/>
              </w:rPr>
              <w:t xml:space="preserve"> исполнитель</w:t>
            </w:r>
          </w:p>
        </w:tc>
        <w:tc>
          <w:tcPr>
            <w:tcW w:w="1314" w:type="dxa"/>
            <w:shd w:val="clear" w:color="auto" w:fill="FFFFFF"/>
            <w:vAlign w:val="center"/>
          </w:tcPr>
          <w:p w:rsidR="00CE1E56" w:rsidRPr="00D437BB" w:rsidRDefault="00CE1E56" w:rsidP="00F06FCE">
            <w:pPr>
              <w:snapToGrid w:val="0"/>
              <w:spacing w:after="0" w:line="240" w:lineRule="auto"/>
              <w:jc w:val="center"/>
              <w:rPr>
                <w:rFonts w:ascii="Times New Roman" w:hAnsi="Times New Roman"/>
                <w:bCs/>
                <w:sz w:val="24"/>
                <w:szCs w:val="24"/>
                <w:lang w:eastAsia="ar-SA"/>
              </w:rPr>
            </w:pPr>
            <w:r w:rsidRPr="00D437BB">
              <w:rPr>
                <w:rFonts w:ascii="Times New Roman" w:hAnsi="Times New Roman"/>
                <w:bCs/>
                <w:sz w:val="24"/>
                <w:szCs w:val="24"/>
                <w:lang w:eastAsia="ar-SA"/>
              </w:rPr>
              <w:t>Средства</w:t>
            </w:r>
            <w:r w:rsidR="00CE7B54">
              <w:rPr>
                <w:rFonts w:ascii="Times New Roman" w:hAnsi="Times New Roman"/>
                <w:bCs/>
                <w:sz w:val="24"/>
                <w:szCs w:val="24"/>
                <w:lang w:eastAsia="ar-SA"/>
              </w:rPr>
              <w:t xml:space="preserve"> и финансы (бюджет; внебюджет)</w:t>
            </w:r>
          </w:p>
        </w:tc>
        <w:tc>
          <w:tcPr>
            <w:tcW w:w="1701" w:type="dxa"/>
            <w:shd w:val="clear" w:color="auto" w:fill="FFFFFF"/>
            <w:vAlign w:val="center"/>
          </w:tcPr>
          <w:p w:rsidR="00CE1E56" w:rsidRPr="00D437BB" w:rsidRDefault="00CE1E56" w:rsidP="00525522">
            <w:pPr>
              <w:snapToGrid w:val="0"/>
              <w:jc w:val="center"/>
              <w:rPr>
                <w:rFonts w:ascii="Times New Roman" w:hAnsi="Times New Roman"/>
                <w:bCs/>
                <w:sz w:val="24"/>
                <w:szCs w:val="24"/>
                <w:lang w:eastAsia="ar-SA"/>
              </w:rPr>
            </w:pPr>
            <w:r w:rsidRPr="00D437BB">
              <w:rPr>
                <w:rFonts w:ascii="Times New Roman" w:hAnsi="Times New Roman"/>
                <w:bCs/>
                <w:sz w:val="24"/>
                <w:szCs w:val="24"/>
                <w:lang w:eastAsia="ar-SA"/>
              </w:rPr>
              <w:t>Контроль</w:t>
            </w:r>
          </w:p>
        </w:tc>
        <w:tc>
          <w:tcPr>
            <w:tcW w:w="1276" w:type="dxa"/>
            <w:tcBorders>
              <w:right w:val="single" w:sz="4" w:space="0" w:color="000000"/>
            </w:tcBorders>
            <w:shd w:val="clear" w:color="auto" w:fill="FFFFFF"/>
            <w:vAlign w:val="center"/>
          </w:tcPr>
          <w:p w:rsidR="00CE1E56" w:rsidRPr="00D437BB" w:rsidRDefault="00CE1E56" w:rsidP="00525522">
            <w:pPr>
              <w:shd w:val="clear" w:color="auto" w:fill="FFFFFF"/>
              <w:autoSpaceDE w:val="0"/>
              <w:snapToGrid w:val="0"/>
              <w:jc w:val="center"/>
              <w:rPr>
                <w:rFonts w:ascii="Times New Roman" w:hAnsi="Times New Roman"/>
                <w:sz w:val="24"/>
                <w:szCs w:val="24"/>
                <w:lang w:eastAsia="ar-SA"/>
              </w:rPr>
            </w:pPr>
            <w:r w:rsidRPr="00D437BB">
              <w:rPr>
                <w:rFonts w:ascii="Times New Roman" w:hAnsi="Times New Roman"/>
                <w:sz w:val="24"/>
                <w:szCs w:val="24"/>
                <w:lang w:eastAsia="ar-SA"/>
              </w:rPr>
              <w:t>Риски</w:t>
            </w:r>
          </w:p>
        </w:tc>
      </w:tr>
      <w:tr w:rsidR="00CE1E56" w:rsidRPr="00D437BB" w:rsidTr="00113734">
        <w:trPr>
          <w:trHeight w:val="517"/>
        </w:trPr>
        <w:tc>
          <w:tcPr>
            <w:tcW w:w="426" w:type="dxa"/>
            <w:tcBorders>
              <w:left w:val="single" w:sz="4" w:space="0" w:color="000000"/>
            </w:tcBorders>
            <w:shd w:val="clear" w:color="auto" w:fill="FFFFFF"/>
          </w:tcPr>
          <w:p w:rsidR="00CE1E56" w:rsidRPr="00D437BB" w:rsidRDefault="00CE1E56" w:rsidP="00525522">
            <w:pPr>
              <w:shd w:val="clear" w:color="auto" w:fill="FFFFFF"/>
              <w:autoSpaceDE w:val="0"/>
              <w:snapToGrid w:val="0"/>
              <w:jc w:val="both"/>
              <w:rPr>
                <w:rFonts w:ascii="Times New Roman" w:hAnsi="Times New Roman"/>
                <w:color w:val="000000"/>
                <w:sz w:val="24"/>
                <w:szCs w:val="24"/>
                <w:lang w:eastAsia="ar-SA"/>
              </w:rPr>
            </w:pPr>
            <w:r>
              <w:rPr>
                <w:rFonts w:ascii="Times New Roman" w:hAnsi="Times New Roman"/>
                <w:color w:val="000000"/>
                <w:sz w:val="24"/>
                <w:szCs w:val="24"/>
                <w:lang w:eastAsia="ar-SA"/>
              </w:rPr>
              <w:t>1.</w:t>
            </w:r>
          </w:p>
        </w:tc>
        <w:tc>
          <w:tcPr>
            <w:tcW w:w="3354" w:type="dxa"/>
            <w:shd w:val="clear" w:color="auto" w:fill="FFFFFF"/>
            <w:vAlign w:val="center"/>
          </w:tcPr>
          <w:p w:rsidR="00CE1E56" w:rsidRPr="00D437BB" w:rsidRDefault="00CE1E56" w:rsidP="00F06FCE">
            <w:pPr>
              <w:spacing w:after="0" w:line="240" w:lineRule="auto"/>
              <w:rPr>
                <w:rFonts w:ascii="Times New Roman" w:hAnsi="Times New Roman"/>
                <w:color w:val="000000"/>
                <w:sz w:val="24"/>
                <w:szCs w:val="24"/>
                <w:lang w:eastAsia="ar-SA"/>
              </w:rPr>
            </w:pPr>
            <w:r w:rsidRPr="00CE1E56">
              <w:rPr>
                <w:rFonts w:ascii="Times New Roman" w:hAnsi="Times New Roman"/>
                <w:sz w:val="24"/>
                <w:szCs w:val="24"/>
              </w:rPr>
              <w:t xml:space="preserve">Провести  мониторинг кадрового обеспечения в перспективе на пять лет. Создать постоянно действующую систему прогноза необходимой потребности в новых педагогических кадрах по разным направлениям деятельности </w:t>
            </w:r>
            <w:r w:rsidR="00F06FCE">
              <w:rPr>
                <w:rFonts w:ascii="Times New Roman" w:hAnsi="Times New Roman"/>
                <w:sz w:val="24"/>
                <w:szCs w:val="24"/>
              </w:rPr>
              <w:t xml:space="preserve">учреждения </w:t>
            </w:r>
            <w:r w:rsidRPr="00CE1E56">
              <w:rPr>
                <w:rFonts w:ascii="Times New Roman" w:hAnsi="Times New Roman"/>
                <w:sz w:val="24"/>
                <w:szCs w:val="24"/>
              </w:rPr>
              <w:t xml:space="preserve">в соответствии с Концепцией </w:t>
            </w:r>
            <w:r w:rsidR="00F06FCE">
              <w:rPr>
                <w:rFonts w:ascii="Times New Roman" w:hAnsi="Times New Roman"/>
                <w:sz w:val="24"/>
                <w:szCs w:val="24"/>
              </w:rPr>
              <w:t>развития</w:t>
            </w:r>
            <w:r w:rsidRPr="00CE1E56">
              <w:rPr>
                <w:rFonts w:ascii="Times New Roman" w:hAnsi="Times New Roman"/>
                <w:sz w:val="24"/>
                <w:szCs w:val="24"/>
              </w:rPr>
              <w:t xml:space="preserve"> дополнительного образования </w:t>
            </w:r>
            <w:r w:rsidR="00EE40C0">
              <w:rPr>
                <w:rFonts w:ascii="Times New Roman" w:hAnsi="Times New Roman"/>
                <w:sz w:val="24"/>
                <w:szCs w:val="24"/>
              </w:rPr>
              <w:t>РФ на период до 2030</w:t>
            </w:r>
            <w:r w:rsidR="00F06FCE">
              <w:rPr>
                <w:rFonts w:ascii="Times New Roman" w:hAnsi="Times New Roman"/>
                <w:sz w:val="24"/>
                <w:szCs w:val="24"/>
              </w:rPr>
              <w:t xml:space="preserve"> года</w:t>
            </w:r>
            <w:r w:rsidRPr="00CE1E56">
              <w:rPr>
                <w:rFonts w:ascii="Times New Roman" w:hAnsi="Times New Roman"/>
                <w:sz w:val="24"/>
                <w:szCs w:val="24"/>
              </w:rPr>
              <w:t>.</w:t>
            </w:r>
          </w:p>
        </w:tc>
        <w:tc>
          <w:tcPr>
            <w:tcW w:w="4017" w:type="dxa"/>
            <w:shd w:val="clear" w:color="auto" w:fill="FFFFFF"/>
          </w:tcPr>
          <w:p w:rsidR="00CE1E56" w:rsidRPr="00D437BB" w:rsidRDefault="00CE1E56" w:rsidP="00F06FCE">
            <w:pPr>
              <w:snapToGrid w:val="0"/>
              <w:spacing w:after="0" w:line="240" w:lineRule="auto"/>
              <w:rPr>
                <w:rFonts w:ascii="Times New Roman" w:hAnsi="Times New Roman"/>
                <w:bCs/>
                <w:sz w:val="24"/>
                <w:szCs w:val="24"/>
                <w:lang w:eastAsia="ar-SA"/>
              </w:rPr>
            </w:pPr>
            <w:r>
              <w:rPr>
                <w:rFonts w:ascii="Times New Roman" w:hAnsi="Times New Roman"/>
                <w:bCs/>
                <w:sz w:val="24"/>
                <w:szCs w:val="24"/>
                <w:lang w:eastAsia="ar-SA"/>
              </w:rPr>
              <w:t xml:space="preserve">Мониторинг педагогического состава </w:t>
            </w:r>
            <w:r w:rsidR="00F06FCE">
              <w:rPr>
                <w:rFonts w:ascii="Times New Roman" w:hAnsi="Times New Roman"/>
                <w:bCs/>
                <w:sz w:val="24"/>
                <w:szCs w:val="24"/>
                <w:lang w:eastAsia="ar-SA"/>
              </w:rPr>
              <w:t>учреждения</w:t>
            </w:r>
          </w:p>
        </w:tc>
        <w:tc>
          <w:tcPr>
            <w:tcW w:w="1383" w:type="dxa"/>
            <w:shd w:val="clear" w:color="auto" w:fill="FFFFFF"/>
          </w:tcPr>
          <w:p w:rsidR="00CE1E56" w:rsidRPr="00D437BB" w:rsidRDefault="00EE40C0" w:rsidP="00F06FCE">
            <w:pPr>
              <w:snapToGrid w:val="0"/>
              <w:jc w:val="center"/>
              <w:rPr>
                <w:rFonts w:ascii="Times New Roman" w:hAnsi="Times New Roman"/>
                <w:bCs/>
                <w:sz w:val="24"/>
                <w:szCs w:val="24"/>
                <w:lang w:eastAsia="ar-SA"/>
              </w:rPr>
            </w:pPr>
            <w:r>
              <w:rPr>
                <w:rFonts w:ascii="Times New Roman" w:hAnsi="Times New Roman"/>
                <w:bCs/>
                <w:sz w:val="24"/>
                <w:szCs w:val="24"/>
                <w:lang w:eastAsia="ar-SA"/>
              </w:rPr>
              <w:t>2022</w:t>
            </w:r>
            <w:r w:rsidR="00F06FCE">
              <w:rPr>
                <w:rFonts w:ascii="Times New Roman" w:hAnsi="Times New Roman"/>
                <w:bCs/>
                <w:sz w:val="24"/>
                <w:szCs w:val="24"/>
                <w:lang w:eastAsia="ar-SA"/>
              </w:rPr>
              <w:t xml:space="preserve"> год</w:t>
            </w:r>
          </w:p>
        </w:tc>
        <w:tc>
          <w:tcPr>
            <w:tcW w:w="1980" w:type="dxa"/>
            <w:shd w:val="clear" w:color="auto" w:fill="FFFFFF"/>
          </w:tcPr>
          <w:p w:rsidR="00525522" w:rsidRDefault="00525522" w:rsidP="00F06FCE">
            <w:pPr>
              <w:snapToGrid w:val="0"/>
              <w:spacing w:after="0" w:line="240" w:lineRule="auto"/>
              <w:rPr>
                <w:rFonts w:ascii="Times New Roman" w:hAnsi="Times New Roman"/>
                <w:bCs/>
                <w:sz w:val="24"/>
                <w:szCs w:val="24"/>
                <w:lang w:eastAsia="ar-SA"/>
              </w:rPr>
            </w:pPr>
            <w:r>
              <w:rPr>
                <w:rFonts w:ascii="Times New Roman" w:hAnsi="Times New Roman"/>
                <w:bCs/>
                <w:sz w:val="24"/>
                <w:szCs w:val="24"/>
                <w:lang w:eastAsia="ar-SA"/>
              </w:rPr>
              <w:t xml:space="preserve">Администрация </w:t>
            </w:r>
            <w:r w:rsidR="00F06FCE">
              <w:rPr>
                <w:rFonts w:ascii="Times New Roman" w:hAnsi="Times New Roman"/>
                <w:bCs/>
                <w:sz w:val="24"/>
                <w:szCs w:val="24"/>
                <w:lang w:eastAsia="ar-SA"/>
              </w:rPr>
              <w:t>учреждения</w:t>
            </w:r>
          </w:p>
          <w:p w:rsidR="00CE1E56" w:rsidRPr="00D437BB" w:rsidRDefault="00CE1E56" w:rsidP="00F06FCE">
            <w:pPr>
              <w:snapToGrid w:val="0"/>
              <w:rPr>
                <w:rFonts w:ascii="Times New Roman" w:hAnsi="Times New Roman"/>
                <w:bCs/>
                <w:sz w:val="24"/>
                <w:szCs w:val="24"/>
                <w:lang w:eastAsia="ar-SA"/>
              </w:rPr>
            </w:pPr>
          </w:p>
        </w:tc>
        <w:tc>
          <w:tcPr>
            <w:tcW w:w="1314" w:type="dxa"/>
            <w:shd w:val="clear" w:color="auto" w:fill="FFFFFF"/>
            <w:vAlign w:val="center"/>
          </w:tcPr>
          <w:p w:rsidR="00CE1E56" w:rsidRPr="00D437BB" w:rsidRDefault="00CE1E56" w:rsidP="00525522">
            <w:pPr>
              <w:snapToGrid w:val="0"/>
              <w:jc w:val="center"/>
              <w:rPr>
                <w:rFonts w:ascii="Times New Roman" w:hAnsi="Times New Roman"/>
                <w:bCs/>
                <w:sz w:val="24"/>
                <w:szCs w:val="24"/>
                <w:lang w:eastAsia="ar-SA"/>
              </w:rPr>
            </w:pPr>
          </w:p>
        </w:tc>
        <w:tc>
          <w:tcPr>
            <w:tcW w:w="1701" w:type="dxa"/>
            <w:shd w:val="clear" w:color="auto" w:fill="FFFFFF"/>
          </w:tcPr>
          <w:p w:rsidR="00CE1E56" w:rsidRPr="00D437BB" w:rsidRDefault="00525522" w:rsidP="002C04C7">
            <w:pPr>
              <w:snapToGrid w:val="0"/>
              <w:spacing w:after="0" w:line="240" w:lineRule="auto"/>
              <w:rPr>
                <w:rFonts w:ascii="Times New Roman" w:hAnsi="Times New Roman"/>
                <w:bCs/>
                <w:sz w:val="24"/>
                <w:szCs w:val="24"/>
                <w:lang w:eastAsia="ar-SA"/>
              </w:rPr>
            </w:pPr>
            <w:r>
              <w:rPr>
                <w:rFonts w:ascii="Times New Roman" w:hAnsi="Times New Roman"/>
                <w:bCs/>
                <w:sz w:val="24"/>
                <w:szCs w:val="24"/>
                <w:lang w:eastAsia="ar-SA"/>
              </w:rPr>
              <w:t xml:space="preserve">Справка </w:t>
            </w:r>
            <w:r w:rsidR="002C04C7">
              <w:rPr>
                <w:rFonts w:ascii="Times New Roman" w:hAnsi="Times New Roman"/>
                <w:bCs/>
                <w:sz w:val="24"/>
                <w:szCs w:val="24"/>
                <w:lang w:eastAsia="ar-SA"/>
              </w:rPr>
              <w:t>о результатах мониторинга</w:t>
            </w:r>
          </w:p>
        </w:tc>
        <w:tc>
          <w:tcPr>
            <w:tcW w:w="1276" w:type="dxa"/>
            <w:tcBorders>
              <w:right w:val="single" w:sz="4" w:space="0" w:color="000000"/>
            </w:tcBorders>
            <w:shd w:val="clear" w:color="auto" w:fill="FFFFFF"/>
            <w:vAlign w:val="center"/>
          </w:tcPr>
          <w:p w:rsidR="00CE1E56" w:rsidRPr="00D437BB" w:rsidRDefault="00CE1E56" w:rsidP="00525522">
            <w:pPr>
              <w:shd w:val="clear" w:color="auto" w:fill="FFFFFF"/>
              <w:autoSpaceDE w:val="0"/>
              <w:snapToGrid w:val="0"/>
              <w:jc w:val="center"/>
              <w:rPr>
                <w:rFonts w:ascii="Times New Roman" w:hAnsi="Times New Roman"/>
                <w:sz w:val="24"/>
                <w:szCs w:val="24"/>
                <w:lang w:eastAsia="ar-SA"/>
              </w:rPr>
            </w:pPr>
          </w:p>
        </w:tc>
      </w:tr>
      <w:tr w:rsidR="00525522" w:rsidRPr="00D437BB" w:rsidTr="00113734">
        <w:trPr>
          <w:trHeight w:val="517"/>
        </w:trPr>
        <w:tc>
          <w:tcPr>
            <w:tcW w:w="426" w:type="dxa"/>
            <w:tcBorders>
              <w:left w:val="single" w:sz="4" w:space="0" w:color="000000"/>
            </w:tcBorders>
            <w:shd w:val="clear" w:color="auto" w:fill="FFFFFF"/>
          </w:tcPr>
          <w:p w:rsidR="00525522" w:rsidRDefault="00525522" w:rsidP="002C04C7">
            <w:pPr>
              <w:shd w:val="clear" w:color="auto" w:fill="FFFFFF"/>
              <w:autoSpaceDE w:val="0"/>
              <w:snapToGrid w:val="0"/>
              <w:spacing w:after="0"/>
              <w:jc w:val="both"/>
              <w:rPr>
                <w:rFonts w:ascii="Times New Roman" w:hAnsi="Times New Roman"/>
                <w:color w:val="000000"/>
                <w:sz w:val="24"/>
                <w:szCs w:val="24"/>
                <w:lang w:eastAsia="ar-SA"/>
              </w:rPr>
            </w:pPr>
            <w:r>
              <w:rPr>
                <w:rFonts w:ascii="Times New Roman" w:hAnsi="Times New Roman"/>
                <w:color w:val="000000"/>
                <w:sz w:val="24"/>
                <w:szCs w:val="24"/>
                <w:lang w:eastAsia="ar-SA"/>
              </w:rPr>
              <w:t>2.</w:t>
            </w:r>
          </w:p>
        </w:tc>
        <w:tc>
          <w:tcPr>
            <w:tcW w:w="3354" w:type="dxa"/>
            <w:shd w:val="clear" w:color="auto" w:fill="FFFFFF"/>
            <w:vAlign w:val="center"/>
          </w:tcPr>
          <w:p w:rsidR="00525522" w:rsidRPr="002C04C7" w:rsidRDefault="00525522" w:rsidP="002C04C7">
            <w:pPr>
              <w:spacing w:after="0" w:line="240" w:lineRule="auto"/>
              <w:rPr>
                <w:rFonts w:ascii="Times New Roman" w:hAnsi="Times New Roman"/>
                <w:sz w:val="24"/>
                <w:szCs w:val="24"/>
              </w:rPr>
            </w:pPr>
            <w:r w:rsidRPr="002C04C7">
              <w:rPr>
                <w:rFonts w:ascii="Times New Roman" w:hAnsi="Times New Roman"/>
                <w:sz w:val="24"/>
                <w:szCs w:val="24"/>
              </w:rPr>
              <w:t>Провести мероприятия по повышению престижа педагогической профессии:</w:t>
            </w:r>
          </w:p>
          <w:p w:rsidR="00525522" w:rsidRDefault="005115AB" w:rsidP="002C04C7">
            <w:pPr>
              <w:spacing w:after="0" w:line="240" w:lineRule="auto"/>
              <w:rPr>
                <w:sz w:val="28"/>
                <w:szCs w:val="28"/>
              </w:rPr>
            </w:pPr>
            <w:r>
              <w:rPr>
                <w:rFonts w:ascii="Times New Roman" w:hAnsi="Times New Roman"/>
                <w:sz w:val="24"/>
                <w:szCs w:val="24"/>
              </w:rPr>
              <w:t xml:space="preserve">- разработать положение </w:t>
            </w:r>
            <w:r w:rsidR="00525522" w:rsidRPr="002C04C7">
              <w:rPr>
                <w:rFonts w:ascii="Times New Roman" w:hAnsi="Times New Roman"/>
                <w:sz w:val="24"/>
                <w:szCs w:val="24"/>
              </w:rPr>
              <w:t xml:space="preserve"> «</w:t>
            </w:r>
            <w:r>
              <w:rPr>
                <w:rFonts w:ascii="Times New Roman" w:hAnsi="Times New Roman"/>
                <w:sz w:val="24"/>
                <w:szCs w:val="24"/>
              </w:rPr>
              <w:t>Наставничество</w:t>
            </w:r>
            <w:r w:rsidR="00525522" w:rsidRPr="002C04C7">
              <w:rPr>
                <w:rFonts w:ascii="Times New Roman" w:hAnsi="Times New Roman"/>
                <w:sz w:val="24"/>
                <w:szCs w:val="24"/>
              </w:rPr>
              <w:t>».</w:t>
            </w:r>
          </w:p>
          <w:p w:rsidR="00525522" w:rsidRPr="00CE1E56" w:rsidRDefault="00525522" w:rsidP="002C04C7">
            <w:pPr>
              <w:spacing w:after="0"/>
              <w:rPr>
                <w:rFonts w:ascii="Times New Roman" w:hAnsi="Times New Roman"/>
                <w:sz w:val="24"/>
                <w:szCs w:val="24"/>
              </w:rPr>
            </w:pPr>
          </w:p>
        </w:tc>
        <w:tc>
          <w:tcPr>
            <w:tcW w:w="4017" w:type="dxa"/>
            <w:shd w:val="clear" w:color="auto" w:fill="FFFFFF"/>
          </w:tcPr>
          <w:p w:rsidR="00525522" w:rsidRDefault="005115AB" w:rsidP="002C04C7">
            <w:pPr>
              <w:snapToGrid w:val="0"/>
              <w:spacing w:after="0" w:line="240" w:lineRule="auto"/>
              <w:rPr>
                <w:rFonts w:ascii="Times New Roman" w:hAnsi="Times New Roman"/>
                <w:bCs/>
                <w:sz w:val="24"/>
                <w:szCs w:val="24"/>
                <w:lang w:eastAsia="ar-SA"/>
              </w:rPr>
            </w:pPr>
            <w:r>
              <w:rPr>
                <w:rFonts w:ascii="Times New Roman" w:hAnsi="Times New Roman"/>
                <w:bCs/>
                <w:sz w:val="24"/>
                <w:szCs w:val="24"/>
                <w:lang w:eastAsia="ar-SA"/>
              </w:rPr>
              <w:t>Положение «Наставничество</w:t>
            </w:r>
          </w:p>
          <w:p w:rsidR="005115AB" w:rsidRDefault="005115AB" w:rsidP="005115AB">
            <w:pPr>
              <w:snapToGrid w:val="0"/>
              <w:spacing w:after="0" w:line="240" w:lineRule="auto"/>
              <w:rPr>
                <w:rFonts w:ascii="Times New Roman" w:hAnsi="Times New Roman"/>
                <w:bCs/>
                <w:sz w:val="24"/>
                <w:szCs w:val="24"/>
                <w:lang w:eastAsia="ar-SA"/>
              </w:rPr>
            </w:pPr>
          </w:p>
          <w:p w:rsidR="007B0A6B" w:rsidRDefault="007B0A6B" w:rsidP="002C04C7">
            <w:pPr>
              <w:snapToGrid w:val="0"/>
              <w:spacing w:after="0" w:line="240" w:lineRule="auto"/>
              <w:rPr>
                <w:rFonts w:ascii="Times New Roman" w:hAnsi="Times New Roman"/>
                <w:bCs/>
                <w:sz w:val="24"/>
                <w:szCs w:val="24"/>
                <w:lang w:eastAsia="ar-SA"/>
              </w:rPr>
            </w:pPr>
          </w:p>
        </w:tc>
        <w:tc>
          <w:tcPr>
            <w:tcW w:w="1383" w:type="dxa"/>
            <w:shd w:val="clear" w:color="auto" w:fill="FFFFFF"/>
          </w:tcPr>
          <w:p w:rsidR="00525522" w:rsidRDefault="00525522" w:rsidP="002C04C7">
            <w:pPr>
              <w:snapToGrid w:val="0"/>
              <w:spacing w:after="0"/>
              <w:rPr>
                <w:rFonts w:ascii="Times New Roman" w:hAnsi="Times New Roman"/>
                <w:bCs/>
                <w:sz w:val="24"/>
                <w:szCs w:val="24"/>
                <w:lang w:eastAsia="ar-SA"/>
              </w:rPr>
            </w:pPr>
            <w:r>
              <w:rPr>
                <w:rFonts w:ascii="Times New Roman" w:hAnsi="Times New Roman"/>
                <w:bCs/>
                <w:sz w:val="24"/>
                <w:szCs w:val="24"/>
                <w:lang w:eastAsia="ar-SA"/>
              </w:rPr>
              <w:t>Весь период</w:t>
            </w:r>
          </w:p>
        </w:tc>
        <w:tc>
          <w:tcPr>
            <w:tcW w:w="1980" w:type="dxa"/>
            <w:shd w:val="clear" w:color="auto" w:fill="FFFFFF"/>
          </w:tcPr>
          <w:p w:rsidR="00525522" w:rsidRDefault="00525522" w:rsidP="00F30A9C">
            <w:pPr>
              <w:snapToGrid w:val="0"/>
              <w:spacing w:after="0" w:line="240" w:lineRule="auto"/>
              <w:rPr>
                <w:rFonts w:ascii="Times New Roman" w:hAnsi="Times New Roman"/>
                <w:bCs/>
                <w:sz w:val="24"/>
                <w:szCs w:val="24"/>
                <w:lang w:eastAsia="ar-SA"/>
              </w:rPr>
            </w:pPr>
          </w:p>
          <w:p w:rsidR="00525522" w:rsidRDefault="005115AB" w:rsidP="00F30A9C">
            <w:pPr>
              <w:snapToGrid w:val="0"/>
              <w:spacing w:after="0" w:line="240" w:lineRule="auto"/>
              <w:rPr>
                <w:rFonts w:ascii="Times New Roman" w:hAnsi="Times New Roman"/>
                <w:bCs/>
                <w:sz w:val="24"/>
                <w:szCs w:val="24"/>
                <w:lang w:eastAsia="ar-SA"/>
              </w:rPr>
            </w:pPr>
            <w:r>
              <w:rPr>
                <w:rFonts w:ascii="Times New Roman" w:hAnsi="Times New Roman"/>
                <w:bCs/>
                <w:sz w:val="24"/>
                <w:szCs w:val="24"/>
                <w:lang w:eastAsia="ar-SA"/>
              </w:rPr>
              <w:t>Методист</w:t>
            </w:r>
          </w:p>
          <w:p w:rsidR="00525522" w:rsidRDefault="00525522" w:rsidP="00F30A9C">
            <w:pPr>
              <w:snapToGrid w:val="0"/>
              <w:spacing w:after="0" w:line="240" w:lineRule="auto"/>
              <w:rPr>
                <w:rFonts w:ascii="Times New Roman" w:hAnsi="Times New Roman"/>
                <w:bCs/>
                <w:sz w:val="24"/>
                <w:szCs w:val="24"/>
                <w:lang w:eastAsia="ar-SA"/>
              </w:rPr>
            </w:pPr>
          </w:p>
        </w:tc>
        <w:tc>
          <w:tcPr>
            <w:tcW w:w="1314" w:type="dxa"/>
            <w:shd w:val="clear" w:color="auto" w:fill="FFFFFF"/>
            <w:vAlign w:val="center"/>
          </w:tcPr>
          <w:p w:rsidR="00525522" w:rsidRPr="00D437BB" w:rsidRDefault="00525522" w:rsidP="002C04C7">
            <w:pPr>
              <w:snapToGrid w:val="0"/>
              <w:spacing w:after="0"/>
              <w:jc w:val="center"/>
              <w:rPr>
                <w:rFonts w:ascii="Times New Roman" w:hAnsi="Times New Roman"/>
                <w:bCs/>
                <w:sz w:val="24"/>
                <w:szCs w:val="24"/>
                <w:lang w:eastAsia="ar-SA"/>
              </w:rPr>
            </w:pPr>
          </w:p>
        </w:tc>
        <w:tc>
          <w:tcPr>
            <w:tcW w:w="1701" w:type="dxa"/>
            <w:shd w:val="clear" w:color="auto" w:fill="FFFFFF"/>
          </w:tcPr>
          <w:p w:rsidR="00525522" w:rsidRDefault="002C04C7" w:rsidP="002C04C7">
            <w:pPr>
              <w:snapToGrid w:val="0"/>
              <w:spacing w:after="0" w:line="240" w:lineRule="auto"/>
              <w:rPr>
                <w:rFonts w:ascii="Times New Roman" w:hAnsi="Times New Roman"/>
                <w:bCs/>
                <w:sz w:val="24"/>
                <w:szCs w:val="24"/>
                <w:lang w:eastAsia="ar-SA"/>
              </w:rPr>
            </w:pPr>
            <w:r>
              <w:rPr>
                <w:rFonts w:ascii="Times New Roman" w:hAnsi="Times New Roman"/>
                <w:bCs/>
                <w:sz w:val="24"/>
                <w:szCs w:val="24"/>
                <w:lang w:eastAsia="ar-SA"/>
              </w:rPr>
              <w:t>План наставничества, отчеты</w:t>
            </w:r>
          </w:p>
        </w:tc>
        <w:tc>
          <w:tcPr>
            <w:tcW w:w="1276" w:type="dxa"/>
            <w:tcBorders>
              <w:right w:val="single" w:sz="4" w:space="0" w:color="000000"/>
            </w:tcBorders>
            <w:shd w:val="clear" w:color="auto" w:fill="FFFFFF"/>
          </w:tcPr>
          <w:p w:rsidR="00525522" w:rsidRPr="00D437BB" w:rsidRDefault="00525522" w:rsidP="002C04C7">
            <w:pPr>
              <w:shd w:val="clear" w:color="auto" w:fill="FFFFFF"/>
              <w:autoSpaceDE w:val="0"/>
              <w:snapToGrid w:val="0"/>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Отказ от дополнительной нагрузки </w:t>
            </w:r>
          </w:p>
        </w:tc>
      </w:tr>
      <w:tr w:rsidR="00BD18F7" w:rsidRPr="00D437BB" w:rsidTr="00113734">
        <w:trPr>
          <w:trHeight w:val="517"/>
        </w:trPr>
        <w:tc>
          <w:tcPr>
            <w:tcW w:w="426" w:type="dxa"/>
            <w:tcBorders>
              <w:left w:val="single" w:sz="4" w:space="0" w:color="000000"/>
            </w:tcBorders>
            <w:shd w:val="clear" w:color="auto" w:fill="FFFFFF"/>
          </w:tcPr>
          <w:p w:rsidR="00BD18F7" w:rsidRDefault="00BD18F7" w:rsidP="002C04C7">
            <w:pPr>
              <w:shd w:val="clear" w:color="auto" w:fill="FFFFFF"/>
              <w:autoSpaceDE w:val="0"/>
              <w:snapToGrid w:val="0"/>
              <w:spacing w:after="0"/>
              <w:jc w:val="both"/>
              <w:rPr>
                <w:rFonts w:ascii="Times New Roman" w:hAnsi="Times New Roman"/>
                <w:color w:val="000000"/>
                <w:sz w:val="24"/>
                <w:szCs w:val="24"/>
                <w:lang w:eastAsia="ar-SA"/>
              </w:rPr>
            </w:pPr>
            <w:r>
              <w:rPr>
                <w:rFonts w:ascii="Times New Roman" w:hAnsi="Times New Roman"/>
                <w:color w:val="000000"/>
                <w:sz w:val="24"/>
                <w:szCs w:val="24"/>
                <w:lang w:eastAsia="ar-SA"/>
              </w:rPr>
              <w:t>3.</w:t>
            </w:r>
          </w:p>
        </w:tc>
        <w:tc>
          <w:tcPr>
            <w:tcW w:w="3354" w:type="dxa"/>
            <w:shd w:val="clear" w:color="auto" w:fill="FFFFFF"/>
          </w:tcPr>
          <w:p w:rsidR="00BD18F7" w:rsidRPr="002C04C7" w:rsidRDefault="00BD18F7" w:rsidP="002C04C7">
            <w:pPr>
              <w:spacing w:after="0" w:line="240" w:lineRule="auto"/>
              <w:rPr>
                <w:rFonts w:ascii="Times New Roman" w:hAnsi="Times New Roman"/>
                <w:sz w:val="24"/>
                <w:szCs w:val="24"/>
                <w:u w:val="single"/>
              </w:rPr>
            </w:pPr>
            <w:r w:rsidRPr="002C04C7">
              <w:rPr>
                <w:rFonts w:ascii="Times New Roman" w:hAnsi="Times New Roman"/>
                <w:sz w:val="24"/>
                <w:szCs w:val="24"/>
                <w:u w:val="single"/>
              </w:rPr>
              <w:t>Создание банка данных:</w:t>
            </w:r>
          </w:p>
          <w:p w:rsidR="00BD18F7" w:rsidRPr="002C04C7" w:rsidRDefault="00BD18F7" w:rsidP="002C04C7">
            <w:pPr>
              <w:spacing w:after="0" w:line="240" w:lineRule="auto"/>
              <w:rPr>
                <w:rFonts w:ascii="Times New Roman" w:hAnsi="Times New Roman"/>
                <w:sz w:val="24"/>
                <w:szCs w:val="24"/>
              </w:rPr>
            </w:pPr>
            <w:r w:rsidRPr="002C04C7">
              <w:rPr>
                <w:rFonts w:ascii="Times New Roman" w:hAnsi="Times New Roman"/>
                <w:sz w:val="24"/>
                <w:szCs w:val="24"/>
              </w:rPr>
              <w:t>Методических разработок;</w:t>
            </w:r>
          </w:p>
          <w:p w:rsidR="00BD18F7" w:rsidRPr="002C04C7" w:rsidRDefault="00BD18F7" w:rsidP="002C04C7">
            <w:pPr>
              <w:spacing w:after="0" w:line="240" w:lineRule="auto"/>
              <w:rPr>
                <w:rFonts w:ascii="Times New Roman" w:hAnsi="Times New Roman"/>
                <w:sz w:val="24"/>
                <w:szCs w:val="24"/>
              </w:rPr>
            </w:pPr>
            <w:r w:rsidRPr="002C04C7">
              <w:rPr>
                <w:rFonts w:ascii="Times New Roman" w:hAnsi="Times New Roman"/>
                <w:sz w:val="24"/>
                <w:szCs w:val="24"/>
              </w:rPr>
              <w:t>Методических рекомендаций;</w:t>
            </w:r>
          </w:p>
          <w:p w:rsidR="00BD18F7" w:rsidRPr="002C04C7" w:rsidRDefault="002C04C7" w:rsidP="002C04C7">
            <w:pPr>
              <w:spacing w:after="0" w:line="240" w:lineRule="auto"/>
              <w:rPr>
                <w:rFonts w:ascii="Times New Roman" w:hAnsi="Times New Roman"/>
                <w:sz w:val="24"/>
                <w:szCs w:val="24"/>
              </w:rPr>
            </w:pPr>
            <w:r>
              <w:rPr>
                <w:rFonts w:ascii="Times New Roman" w:hAnsi="Times New Roman"/>
                <w:sz w:val="24"/>
                <w:szCs w:val="24"/>
              </w:rPr>
              <w:t>Программ,</w:t>
            </w:r>
            <w:r w:rsidR="00BD18F7" w:rsidRPr="002C04C7">
              <w:rPr>
                <w:rFonts w:ascii="Times New Roman" w:hAnsi="Times New Roman"/>
                <w:sz w:val="24"/>
                <w:szCs w:val="24"/>
              </w:rPr>
              <w:t xml:space="preserve"> проектов</w:t>
            </w:r>
            <w:r>
              <w:rPr>
                <w:rFonts w:ascii="Times New Roman" w:hAnsi="Times New Roman"/>
                <w:sz w:val="24"/>
                <w:szCs w:val="24"/>
              </w:rPr>
              <w:t xml:space="preserve"> социально-педагогической направленности;</w:t>
            </w:r>
          </w:p>
          <w:p w:rsidR="00BD18F7" w:rsidRPr="00BD18F7" w:rsidRDefault="00BD18F7" w:rsidP="002C04C7">
            <w:pPr>
              <w:spacing w:after="0" w:line="240" w:lineRule="auto"/>
              <w:rPr>
                <w:rFonts w:ascii="Times New Roman" w:hAnsi="Times New Roman"/>
                <w:sz w:val="24"/>
                <w:szCs w:val="24"/>
              </w:rPr>
            </w:pPr>
            <w:r w:rsidRPr="002C04C7">
              <w:rPr>
                <w:rFonts w:ascii="Times New Roman" w:hAnsi="Times New Roman"/>
                <w:sz w:val="24"/>
                <w:szCs w:val="24"/>
              </w:rPr>
              <w:t>Сценариев</w:t>
            </w:r>
            <w:r w:rsidR="000577D5" w:rsidRPr="002C04C7">
              <w:rPr>
                <w:rFonts w:ascii="Times New Roman" w:hAnsi="Times New Roman"/>
                <w:sz w:val="24"/>
                <w:szCs w:val="24"/>
              </w:rPr>
              <w:t xml:space="preserve"> в рамках реали</w:t>
            </w:r>
            <w:r w:rsidR="005115AB">
              <w:rPr>
                <w:rFonts w:ascii="Times New Roman" w:hAnsi="Times New Roman"/>
                <w:sz w:val="24"/>
                <w:szCs w:val="24"/>
              </w:rPr>
              <w:t xml:space="preserve">зации  волонтерской деятельности </w:t>
            </w:r>
          </w:p>
        </w:tc>
        <w:tc>
          <w:tcPr>
            <w:tcW w:w="4017" w:type="dxa"/>
            <w:shd w:val="clear" w:color="auto" w:fill="FFFFFF"/>
          </w:tcPr>
          <w:p w:rsidR="007B0A6B" w:rsidRDefault="00BD18F7" w:rsidP="007B0A6B">
            <w:pPr>
              <w:spacing w:after="0" w:line="240" w:lineRule="auto"/>
              <w:rPr>
                <w:rFonts w:ascii="Times New Roman" w:hAnsi="Times New Roman"/>
                <w:sz w:val="24"/>
                <w:szCs w:val="24"/>
              </w:rPr>
            </w:pPr>
            <w:r w:rsidRPr="00BD18F7">
              <w:rPr>
                <w:rFonts w:ascii="Times New Roman" w:hAnsi="Times New Roman"/>
                <w:sz w:val="24"/>
                <w:szCs w:val="24"/>
              </w:rPr>
              <w:t>Помощь педагогам в разработке методических материалов</w:t>
            </w:r>
            <w:r w:rsidR="007B0A6B">
              <w:rPr>
                <w:rFonts w:ascii="Times New Roman" w:hAnsi="Times New Roman"/>
                <w:sz w:val="24"/>
                <w:szCs w:val="24"/>
              </w:rPr>
              <w:t>:</w:t>
            </w:r>
          </w:p>
          <w:p w:rsidR="00BD18F7" w:rsidRPr="00BD18F7" w:rsidRDefault="005115AB" w:rsidP="007B0A6B">
            <w:pPr>
              <w:spacing w:after="0" w:line="240" w:lineRule="auto"/>
              <w:rPr>
                <w:rFonts w:ascii="Times New Roman" w:hAnsi="Times New Roman"/>
                <w:sz w:val="24"/>
                <w:szCs w:val="24"/>
              </w:rPr>
            </w:pPr>
            <w:r>
              <w:rPr>
                <w:rFonts w:ascii="Times New Roman" w:hAnsi="Times New Roman"/>
                <w:sz w:val="24"/>
                <w:szCs w:val="24"/>
              </w:rPr>
              <w:t>Муниципальное представительство волонтерской деятельности</w:t>
            </w:r>
          </w:p>
        </w:tc>
        <w:tc>
          <w:tcPr>
            <w:tcW w:w="1383" w:type="dxa"/>
            <w:shd w:val="clear" w:color="auto" w:fill="FFFFFF"/>
          </w:tcPr>
          <w:p w:rsidR="00BD18F7" w:rsidRPr="00BD18F7" w:rsidRDefault="00BD18F7" w:rsidP="00C0033E">
            <w:pPr>
              <w:jc w:val="center"/>
              <w:rPr>
                <w:rFonts w:ascii="Times New Roman" w:hAnsi="Times New Roman"/>
                <w:sz w:val="24"/>
                <w:szCs w:val="24"/>
              </w:rPr>
            </w:pPr>
            <w:r w:rsidRPr="00BD18F7">
              <w:rPr>
                <w:rFonts w:ascii="Times New Roman" w:hAnsi="Times New Roman"/>
                <w:sz w:val="24"/>
                <w:szCs w:val="24"/>
              </w:rPr>
              <w:t>Весь период</w:t>
            </w:r>
          </w:p>
        </w:tc>
        <w:tc>
          <w:tcPr>
            <w:tcW w:w="1980" w:type="dxa"/>
            <w:shd w:val="clear" w:color="auto" w:fill="FFFFFF"/>
          </w:tcPr>
          <w:p w:rsidR="00BD18F7" w:rsidRPr="00BD18F7" w:rsidRDefault="005115AB" w:rsidP="002C04C7">
            <w:pPr>
              <w:shd w:val="clear" w:color="auto" w:fill="FFFFFF"/>
              <w:autoSpaceDE w:val="0"/>
              <w:spacing w:line="240" w:lineRule="auto"/>
              <w:rPr>
                <w:rFonts w:ascii="Times New Roman" w:hAnsi="Times New Roman"/>
                <w:sz w:val="24"/>
                <w:szCs w:val="24"/>
                <w:lang w:eastAsia="ar-SA"/>
              </w:rPr>
            </w:pPr>
            <w:r>
              <w:rPr>
                <w:rFonts w:ascii="Times New Roman" w:hAnsi="Times New Roman"/>
                <w:sz w:val="24"/>
                <w:szCs w:val="24"/>
                <w:lang w:eastAsia="ar-SA"/>
              </w:rPr>
              <w:t>Методист</w:t>
            </w:r>
            <w:r w:rsidR="00BD18F7" w:rsidRPr="00BD18F7">
              <w:rPr>
                <w:rFonts w:ascii="Times New Roman" w:hAnsi="Times New Roman"/>
                <w:sz w:val="24"/>
                <w:szCs w:val="24"/>
                <w:lang w:eastAsia="ar-SA"/>
              </w:rPr>
              <w:t xml:space="preserve"> </w:t>
            </w:r>
            <w:r w:rsidR="002C04C7">
              <w:rPr>
                <w:rFonts w:ascii="Times New Roman" w:hAnsi="Times New Roman"/>
                <w:sz w:val="24"/>
                <w:szCs w:val="24"/>
                <w:lang w:eastAsia="ar-SA"/>
              </w:rPr>
              <w:t>учреждения</w:t>
            </w:r>
          </w:p>
        </w:tc>
        <w:tc>
          <w:tcPr>
            <w:tcW w:w="1314" w:type="dxa"/>
            <w:shd w:val="clear" w:color="auto" w:fill="FFFFFF"/>
          </w:tcPr>
          <w:p w:rsidR="00BD18F7" w:rsidRPr="00BD18F7" w:rsidRDefault="00BD18F7" w:rsidP="00C0033E">
            <w:pPr>
              <w:shd w:val="clear" w:color="auto" w:fill="FFFFFF"/>
              <w:autoSpaceDE w:val="0"/>
              <w:jc w:val="center"/>
              <w:rPr>
                <w:rFonts w:ascii="Times New Roman" w:hAnsi="Times New Roman"/>
                <w:sz w:val="24"/>
                <w:szCs w:val="24"/>
                <w:lang w:eastAsia="ar-SA"/>
              </w:rPr>
            </w:pPr>
          </w:p>
        </w:tc>
        <w:tc>
          <w:tcPr>
            <w:tcW w:w="1701" w:type="dxa"/>
            <w:shd w:val="clear" w:color="auto" w:fill="FFFFFF"/>
          </w:tcPr>
          <w:p w:rsidR="00BD18F7" w:rsidRPr="002C04C7" w:rsidRDefault="00CE7B54" w:rsidP="002C04C7">
            <w:pPr>
              <w:shd w:val="clear" w:color="auto" w:fill="FFFFFF"/>
              <w:autoSpaceDE w:val="0"/>
              <w:snapToGrid w:val="0"/>
              <w:spacing w:after="0" w:line="240" w:lineRule="auto"/>
              <w:rPr>
                <w:rFonts w:ascii="Times New Roman" w:hAnsi="Times New Roman"/>
                <w:sz w:val="24"/>
                <w:szCs w:val="24"/>
                <w:lang w:eastAsia="ar-SA"/>
              </w:rPr>
            </w:pPr>
            <w:r w:rsidRPr="002C04C7">
              <w:rPr>
                <w:rFonts w:ascii="Times New Roman" w:hAnsi="Times New Roman"/>
                <w:sz w:val="24"/>
                <w:szCs w:val="24"/>
                <w:lang w:eastAsia="ar-SA"/>
              </w:rPr>
              <w:t>Предоставление в качестве отчета (справки) материалов Банк данных</w:t>
            </w:r>
          </w:p>
        </w:tc>
        <w:tc>
          <w:tcPr>
            <w:tcW w:w="1276" w:type="dxa"/>
            <w:tcBorders>
              <w:right w:val="single" w:sz="4" w:space="0" w:color="000000"/>
            </w:tcBorders>
            <w:shd w:val="clear" w:color="auto" w:fill="FFFFFF"/>
          </w:tcPr>
          <w:p w:rsidR="00BD18F7" w:rsidRPr="00AA0A7B" w:rsidRDefault="00BD18F7" w:rsidP="00CE7B54">
            <w:pPr>
              <w:jc w:val="center"/>
              <w:rPr>
                <w:sz w:val="28"/>
                <w:szCs w:val="28"/>
                <w:lang w:eastAsia="ar-SA"/>
              </w:rPr>
            </w:pPr>
          </w:p>
        </w:tc>
      </w:tr>
      <w:tr w:rsidR="00CE7B54" w:rsidRPr="00D437BB" w:rsidTr="00113734">
        <w:trPr>
          <w:trHeight w:val="517"/>
        </w:trPr>
        <w:tc>
          <w:tcPr>
            <w:tcW w:w="426" w:type="dxa"/>
            <w:tcBorders>
              <w:left w:val="single" w:sz="4" w:space="0" w:color="000000"/>
            </w:tcBorders>
            <w:shd w:val="clear" w:color="auto" w:fill="FFFFFF"/>
          </w:tcPr>
          <w:p w:rsidR="00CE7B54" w:rsidRDefault="00CE7B54" w:rsidP="00525522">
            <w:pPr>
              <w:shd w:val="clear" w:color="auto" w:fill="FFFFFF"/>
              <w:autoSpaceDE w:val="0"/>
              <w:snapToGrid w:val="0"/>
              <w:jc w:val="both"/>
              <w:rPr>
                <w:rFonts w:ascii="Times New Roman" w:hAnsi="Times New Roman"/>
                <w:color w:val="000000"/>
                <w:sz w:val="24"/>
                <w:szCs w:val="24"/>
                <w:lang w:eastAsia="ar-SA"/>
              </w:rPr>
            </w:pPr>
            <w:r>
              <w:rPr>
                <w:rFonts w:ascii="Times New Roman" w:hAnsi="Times New Roman"/>
                <w:color w:val="000000"/>
                <w:sz w:val="24"/>
                <w:szCs w:val="24"/>
                <w:lang w:eastAsia="ar-SA"/>
              </w:rPr>
              <w:lastRenderedPageBreak/>
              <w:t>4.</w:t>
            </w:r>
          </w:p>
        </w:tc>
        <w:tc>
          <w:tcPr>
            <w:tcW w:w="3354" w:type="dxa"/>
            <w:shd w:val="clear" w:color="auto" w:fill="FFFFFF"/>
          </w:tcPr>
          <w:p w:rsidR="00CE7B54" w:rsidRPr="00CE7B54" w:rsidRDefault="00CE7B54" w:rsidP="002C04C7">
            <w:pPr>
              <w:spacing w:after="0" w:line="240" w:lineRule="auto"/>
              <w:rPr>
                <w:rFonts w:ascii="Times New Roman" w:hAnsi="Times New Roman"/>
                <w:sz w:val="24"/>
                <w:szCs w:val="24"/>
              </w:rPr>
            </w:pPr>
            <w:r w:rsidRPr="00CE7B54">
              <w:rPr>
                <w:rFonts w:ascii="Times New Roman" w:hAnsi="Times New Roman"/>
                <w:sz w:val="24"/>
                <w:szCs w:val="24"/>
              </w:rPr>
              <w:t>Участие в конкурсах профессионального мастерства</w:t>
            </w:r>
            <w:r>
              <w:rPr>
                <w:rFonts w:ascii="Times New Roman" w:hAnsi="Times New Roman"/>
                <w:sz w:val="24"/>
                <w:szCs w:val="24"/>
              </w:rPr>
              <w:t xml:space="preserve"> разного уровня.</w:t>
            </w:r>
          </w:p>
        </w:tc>
        <w:tc>
          <w:tcPr>
            <w:tcW w:w="4017" w:type="dxa"/>
            <w:shd w:val="clear" w:color="auto" w:fill="FFFFFF"/>
          </w:tcPr>
          <w:p w:rsidR="00CE7B54" w:rsidRPr="00BD18F7" w:rsidRDefault="00CE7B54" w:rsidP="002C04C7">
            <w:pPr>
              <w:spacing w:line="240" w:lineRule="auto"/>
              <w:rPr>
                <w:rFonts w:ascii="Times New Roman" w:hAnsi="Times New Roman"/>
                <w:sz w:val="24"/>
                <w:szCs w:val="24"/>
              </w:rPr>
            </w:pPr>
            <w:r>
              <w:rPr>
                <w:rFonts w:ascii="Times New Roman" w:hAnsi="Times New Roman"/>
                <w:sz w:val="24"/>
                <w:szCs w:val="24"/>
              </w:rPr>
              <w:t>Подготовка педагогов к участию в конкурсах</w:t>
            </w:r>
          </w:p>
        </w:tc>
        <w:tc>
          <w:tcPr>
            <w:tcW w:w="1383" w:type="dxa"/>
            <w:shd w:val="clear" w:color="auto" w:fill="FFFFFF"/>
          </w:tcPr>
          <w:p w:rsidR="00CE7B54" w:rsidRPr="00BD18F7" w:rsidRDefault="00EE40C0" w:rsidP="00EE40C0">
            <w:pPr>
              <w:jc w:val="center"/>
              <w:rPr>
                <w:rFonts w:ascii="Times New Roman" w:hAnsi="Times New Roman"/>
                <w:sz w:val="24"/>
                <w:szCs w:val="24"/>
              </w:rPr>
            </w:pPr>
            <w:r>
              <w:rPr>
                <w:rFonts w:ascii="Times New Roman" w:hAnsi="Times New Roman"/>
                <w:sz w:val="24"/>
                <w:szCs w:val="24"/>
              </w:rPr>
              <w:t>2022-2027</w:t>
            </w:r>
            <w:r w:rsidR="002C04C7">
              <w:rPr>
                <w:rFonts w:ascii="Times New Roman" w:hAnsi="Times New Roman"/>
                <w:sz w:val="24"/>
                <w:szCs w:val="24"/>
              </w:rPr>
              <w:t>гг</w:t>
            </w:r>
          </w:p>
        </w:tc>
        <w:tc>
          <w:tcPr>
            <w:tcW w:w="1980" w:type="dxa"/>
            <w:shd w:val="clear" w:color="auto" w:fill="FFFFFF"/>
          </w:tcPr>
          <w:p w:rsidR="00CE7B54" w:rsidRDefault="00E82CE2" w:rsidP="002C04C7">
            <w:pPr>
              <w:shd w:val="clear" w:color="auto" w:fill="FFFFFF"/>
              <w:autoSpaceDE w:val="0"/>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 директор</w:t>
            </w:r>
          </w:p>
          <w:p w:rsidR="00CE7B54" w:rsidRDefault="00E82CE2" w:rsidP="002C04C7">
            <w:pPr>
              <w:shd w:val="clear" w:color="auto" w:fill="FFFFFF"/>
              <w:autoSpaceDE w:val="0"/>
              <w:spacing w:after="0" w:line="240" w:lineRule="auto"/>
              <w:rPr>
                <w:rFonts w:ascii="Times New Roman" w:hAnsi="Times New Roman"/>
                <w:sz w:val="24"/>
                <w:szCs w:val="24"/>
                <w:lang w:eastAsia="ar-SA"/>
              </w:rPr>
            </w:pPr>
            <w:r>
              <w:rPr>
                <w:rFonts w:ascii="Times New Roman" w:hAnsi="Times New Roman"/>
                <w:sz w:val="24"/>
                <w:szCs w:val="24"/>
                <w:lang w:eastAsia="ar-SA"/>
              </w:rPr>
              <w:t>методист</w:t>
            </w:r>
          </w:p>
          <w:p w:rsidR="00CE7B54" w:rsidRPr="00BD18F7" w:rsidRDefault="00CE7B54" w:rsidP="002C04C7">
            <w:pPr>
              <w:shd w:val="clear" w:color="auto" w:fill="FFFFFF"/>
              <w:autoSpaceDE w:val="0"/>
              <w:spacing w:after="0" w:line="240" w:lineRule="auto"/>
              <w:rPr>
                <w:rFonts w:ascii="Times New Roman" w:hAnsi="Times New Roman"/>
                <w:sz w:val="24"/>
                <w:szCs w:val="24"/>
                <w:lang w:eastAsia="ar-SA"/>
              </w:rPr>
            </w:pPr>
          </w:p>
        </w:tc>
        <w:tc>
          <w:tcPr>
            <w:tcW w:w="1314" w:type="dxa"/>
            <w:shd w:val="clear" w:color="auto" w:fill="FFFFFF"/>
          </w:tcPr>
          <w:p w:rsidR="00CE7B54" w:rsidRPr="00BD18F7" w:rsidRDefault="00CE7B54" w:rsidP="002C04C7">
            <w:pPr>
              <w:shd w:val="clear" w:color="auto" w:fill="FFFFFF"/>
              <w:autoSpaceDE w:val="0"/>
              <w:spacing w:line="240" w:lineRule="auto"/>
              <w:rPr>
                <w:rFonts w:ascii="Times New Roman" w:hAnsi="Times New Roman"/>
                <w:sz w:val="24"/>
                <w:szCs w:val="24"/>
                <w:lang w:eastAsia="ar-SA"/>
              </w:rPr>
            </w:pPr>
            <w:r>
              <w:rPr>
                <w:rFonts w:ascii="Times New Roman" w:hAnsi="Times New Roman"/>
                <w:sz w:val="24"/>
                <w:szCs w:val="24"/>
                <w:lang w:eastAsia="ar-SA"/>
              </w:rPr>
              <w:t>Инициатива педагогов</w:t>
            </w:r>
          </w:p>
        </w:tc>
        <w:tc>
          <w:tcPr>
            <w:tcW w:w="1701" w:type="dxa"/>
            <w:shd w:val="clear" w:color="auto" w:fill="FFFFFF"/>
          </w:tcPr>
          <w:p w:rsidR="00CE7B54" w:rsidRPr="00CE7B54" w:rsidRDefault="00CE7B54" w:rsidP="002C04C7">
            <w:pPr>
              <w:shd w:val="clear" w:color="auto" w:fill="FFFFFF"/>
              <w:autoSpaceDE w:val="0"/>
              <w:snapToGrid w:val="0"/>
              <w:spacing w:after="0" w:line="240" w:lineRule="auto"/>
              <w:rPr>
                <w:rFonts w:ascii="Times New Roman" w:hAnsi="Times New Roman"/>
                <w:sz w:val="24"/>
                <w:szCs w:val="24"/>
                <w:lang w:eastAsia="ar-SA"/>
              </w:rPr>
            </w:pPr>
            <w:r>
              <w:rPr>
                <w:rFonts w:ascii="Times New Roman" w:hAnsi="Times New Roman"/>
                <w:sz w:val="24"/>
                <w:szCs w:val="24"/>
                <w:lang w:eastAsia="ar-SA"/>
              </w:rPr>
              <w:t>Мониторинг участия педагогов в конкурсах профессионального мастерства</w:t>
            </w:r>
          </w:p>
        </w:tc>
        <w:tc>
          <w:tcPr>
            <w:tcW w:w="1276" w:type="dxa"/>
            <w:tcBorders>
              <w:right w:val="single" w:sz="4" w:space="0" w:color="000000"/>
            </w:tcBorders>
            <w:shd w:val="clear" w:color="auto" w:fill="FFFFFF"/>
          </w:tcPr>
          <w:p w:rsidR="00CE7B54" w:rsidRPr="00CE7B54" w:rsidRDefault="00CE7B54" w:rsidP="002C04C7">
            <w:pPr>
              <w:spacing w:line="240" w:lineRule="auto"/>
              <w:rPr>
                <w:rFonts w:ascii="Times New Roman" w:hAnsi="Times New Roman"/>
                <w:sz w:val="24"/>
                <w:szCs w:val="24"/>
                <w:lang w:eastAsia="ar-SA"/>
              </w:rPr>
            </w:pPr>
            <w:r w:rsidRPr="00CE7B54">
              <w:rPr>
                <w:rFonts w:ascii="Times New Roman" w:hAnsi="Times New Roman"/>
                <w:sz w:val="24"/>
                <w:szCs w:val="24"/>
                <w:lang w:eastAsia="ar-SA"/>
              </w:rPr>
              <w:t>Отказ от участия в конкурсах, в связи с занятостью</w:t>
            </w:r>
            <w:r>
              <w:rPr>
                <w:rFonts w:ascii="Times New Roman" w:hAnsi="Times New Roman"/>
                <w:sz w:val="24"/>
                <w:szCs w:val="24"/>
                <w:lang w:eastAsia="ar-SA"/>
              </w:rPr>
              <w:t>, не умение педагога представить себя и свой опыт.</w:t>
            </w:r>
          </w:p>
        </w:tc>
      </w:tr>
      <w:tr w:rsidR="00CE7B54" w:rsidRPr="00D437BB" w:rsidTr="00113734">
        <w:trPr>
          <w:trHeight w:val="517"/>
        </w:trPr>
        <w:tc>
          <w:tcPr>
            <w:tcW w:w="426" w:type="dxa"/>
            <w:tcBorders>
              <w:left w:val="single" w:sz="4" w:space="0" w:color="000000"/>
            </w:tcBorders>
            <w:shd w:val="clear" w:color="auto" w:fill="FFFFFF"/>
          </w:tcPr>
          <w:p w:rsidR="00CE7B54" w:rsidRDefault="00CE7B54" w:rsidP="00525522">
            <w:pPr>
              <w:shd w:val="clear" w:color="auto" w:fill="FFFFFF"/>
              <w:autoSpaceDE w:val="0"/>
              <w:snapToGrid w:val="0"/>
              <w:jc w:val="both"/>
              <w:rPr>
                <w:rFonts w:ascii="Times New Roman" w:hAnsi="Times New Roman"/>
                <w:color w:val="000000"/>
                <w:sz w:val="24"/>
                <w:szCs w:val="24"/>
                <w:lang w:eastAsia="ar-SA"/>
              </w:rPr>
            </w:pPr>
            <w:r>
              <w:rPr>
                <w:rFonts w:ascii="Times New Roman" w:hAnsi="Times New Roman"/>
                <w:color w:val="000000"/>
                <w:sz w:val="24"/>
                <w:szCs w:val="24"/>
                <w:lang w:eastAsia="ar-SA"/>
              </w:rPr>
              <w:t>5.</w:t>
            </w:r>
          </w:p>
        </w:tc>
        <w:tc>
          <w:tcPr>
            <w:tcW w:w="3354" w:type="dxa"/>
            <w:shd w:val="clear" w:color="auto" w:fill="FFFFFF"/>
          </w:tcPr>
          <w:p w:rsidR="00CE7B54" w:rsidRPr="00CE7B54" w:rsidRDefault="00CE7B54" w:rsidP="002C04C7">
            <w:pPr>
              <w:spacing w:after="0" w:line="240" w:lineRule="auto"/>
              <w:rPr>
                <w:rFonts w:ascii="Times New Roman" w:hAnsi="Times New Roman"/>
              </w:rPr>
            </w:pPr>
            <w:r w:rsidRPr="00E82CE2">
              <w:rPr>
                <w:rFonts w:ascii="Times New Roman" w:hAnsi="Times New Roman"/>
                <w:sz w:val="24"/>
                <w:szCs w:val="24"/>
              </w:rPr>
              <w:t>Создать творческие группы по обобщению опыта работы педагогов</w:t>
            </w:r>
            <w:r>
              <w:rPr>
                <w:rFonts w:ascii="Times New Roman" w:hAnsi="Times New Roman"/>
              </w:rPr>
              <w:t>.</w:t>
            </w:r>
          </w:p>
        </w:tc>
        <w:tc>
          <w:tcPr>
            <w:tcW w:w="4017" w:type="dxa"/>
            <w:shd w:val="clear" w:color="auto" w:fill="FFFFFF"/>
          </w:tcPr>
          <w:p w:rsidR="00CE7B54" w:rsidRDefault="00CE7B54" w:rsidP="002C04C7">
            <w:pPr>
              <w:rPr>
                <w:rFonts w:ascii="Times New Roman" w:hAnsi="Times New Roman"/>
                <w:sz w:val="24"/>
                <w:szCs w:val="24"/>
              </w:rPr>
            </w:pPr>
            <w:r>
              <w:rPr>
                <w:rFonts w:ascii="Times New Roman" w:hAnsi="Times New Roman"/>
                <w:sz w:val="24"/>
                <w:szCs w:val="24"/>
              </w:rPr>
              <w:t xml:space="preserve">Приказ по </w:t>
            </w:r>
            <w:r w:rsidR="002C04C7">
              <w:rPr>
                <w:rFonts w:ascii="Times New Roman" w:hAnsi="Times New Roman"/>
                <w:sz w:val="24"/>
                <w:szCs w:val="24"/>
              </w:rPr>
              <w:t>учреждению</w:t>
            </w:r>
          </w:p>
        </w:tc>
        <w:tc>
          <w:tcPr>
            <w:tcW w:w="1383" w:type="dxa"/>
            <w:shd w:val="clear" w:color="auto" w:fill="FFFFFF"/>
          </w:tcPr>
          <w:p w:rsidR="00CE7B54" w:rsidRDefault="00EE40C0" w:rsidP="002C04C7">
            <w:pPr>
              <w:rPr>
                <w:rFonts w:ascii="Times New Roman" w:hAnsi="Times New Roman"/>
                <w:sz w:val="24"/>
                <w:szCs w:val="24"/>
              </w:rPr>
            </w:pPr>
            <w:r>
              <w:rPr>
                <w:rFonts w:ascii="Times New Roman" w:hAnsi="Times New Roman"/>
                <w:sz w:val="24"/>
                <w:szCs w:val="24"/>
              </w:rPr>
              <w:t>2022-2027</w:t>
            </w:r>
            <w:r w:rsidR="002C04C7">
              <w:rPr>
                <w:rFonts w:ascii="Times New Roman" w:hAnsi="Times New Roman"/>
                <w:sz w:val="24"/>
                <w:szCs w:val="24"/>
              </w:rPr>
              <w:t xml:space="preserve"> гг</w:t>
            </w:r>
          </w:p>
        </w:tc>
        <w:tc>
          <w:tcPr>
            <w:tcW w:w="1980" w:type="dxa"/>
            <w:shd w:val="clear" w:color="auto" w:fill="FFFFFF"/>
          </w:tcPr>
          <w:p w:rsidR="00CE7B54" w:rsidRDefault="00CE7B54" w:rsidP="002C04C7">
            <w:pPr>
              <w:shd w:val="clear" w:color="auto" w:fill="FFFFFF"/>
              <w:autoSpaceDE w:val="0"/>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Администрация </w:t>
            </w:r>
            <w:r w:rsidR="002C04C7">
              <w:rPr>
                <w:rFonts w:ascii="Times New Roman" w:hAnsi="Times New Roman"/>
                <w:sz w:val="24"/>
                <w:szCs w:val="24"/>
                <w:lang w:eastAsia="ar-SA"/>
              </w:rPr>
              <w:t>учреждения</w:t>
            </w:r>
          </w:p>
        </w:tc>
        <w:tc>
          <w:tcPr>
            <w:tcW w:w="1314" w:type="dxa"/>
            <w:shd w:val="clear" w:color="auto" w:fill="FFFFFF"/>
          </w:tcPr>
          <w:p w:rsidR="00CE7B54" w:rsidRDefault="00CE7B54" w:rsidP="00C0033E">
            <w:pPr>
              <w:shd w:val="clear" w:color="auto" w:fill="FFFFFF"/>
              <w:autoSpaceDE w:val="0"/>
              <w:jc w:val="center"/>
              <w:rPr>
                <w:rFonts w:ascii="Times New Roman" w:hAnsi="Times New Roman"/>
                <w:sz w:val="24"/>
                <w:szCs w:val="24"/>
                <w:lang w:eastAsia="ar-SA"/>
              </w:rPr>
            </w:pPr>
          </w:p>
        </w:tc>
        <w:tc>
          <w:tcPr>
            <w:tcW w:w="1701" w:type="dxa"/>
            <w:shd w:val="clear" w:color="auto" w:fill="FFFFFF"/>
          </w:tcPr>
          <w:p w:rsidR="00CE7B54" w:rsidRDefault="002C04C7" w:rsidP="002C04C7">
            <w:pPr>
              <w:shd w:val="clear" w:color="auto" w:fill="FFFFFF"/>
              <w:autoSpaceDE w:val="0"/>
              <w:snapToGrid w:val="0"/>
              <w:spacing w:after="0" w:line="240" w:lineRule="auto"/>
              <w:rPr>
                <w:rFonts w:ascii="Times New Roman" w:hAnsi="Times New Roman"/>
                <w:sz w:val="24"/>
                <w:szCs w:val="24"/>
                <w:lang w:eastAsia="ar-SA"/>
              </w:rPr>
            </w:pPr>
            <w:r>
              <w:rPr>
                <w:rFonts w:ascii="Times New Roman" w:hAnsi="Times New Roman"/>
                <w:sz w:val="24"/>
                <w:szCs w:val="24"/>
                <w:lang w:eastAsia="ar-SA"/>
              </w:rPr>
              <w:t>Предоставлени</w:t>
            </w:r>
            <w:r w:rsidR="00D6376A">
              <w:rPr>
                <w:rFonts w:ascii="Times New Roman" w:hAnsi="Times New Roman"/>
                <w:sz w:val="24"/>
                <w:szCs w:val="24"/>
                <w:lang w:eastAsia="ar-SA"/>
              </w:rPr>
              <w:t>е творческой группой материалов п</w:t>
            </w:r>
            <w:r w:rsidR="00E82CE2">
              <w:rPr>
                <w:rFonts w:ascii="Times New Roman" w:hAnsi="Times New Roman"/>
                <w:sz w:val="24"/>
                <w:szCs w:val="24"/>
                <w:lang w:eastAsia="ar-SA"/>
              </w:rPr>
              <w:t>о обобщению опыт работы педагогов</w:t>
            </w:r>
          </w:p>
        </w:tc>
        <w:tc>
          <w:tcPr>
            <w:tcW w:w="1276" w:type="dxa"/>
            <w:tcBorders>
              <w:right w:val="single" w:sz="4" w:space="0" w:color="000000"/>
            </w:tcBorders>
            <w:shd w:val="clear" w:color="auto" w:fill="FFFFFF"/>
          </w:tcPr>
          <w:p w:rsidR="00CE7B54" w:rsidRPr="00CE7B54" w:rsidRDefault="00D6376A" w:rsidP="00992A8F">
            <w:pPr>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Невозможность </w:t>
            </w:r>
            <w:r w:rsidR="00992A8F">
              <w:rPr>
                <w:rFonts w:ascii="Times New Roman" w:hAnsi="Times New Roman"/>
                <w:sz w:val="24"/>
                <w:szCs w:val="24"/>
                <w:lang w:eastAsia="ar-SA"/>
              </w:rPr>
              <w:t>опубликовать</w:t>
            </w:r>
            <w:r>
              <w:rPr>
                <w:rFonts w:ascii="Times New Roman" w:hAnsi="Times New Roman"/>
                <w:sz w:val="24"/>
                <w:szCs w:val="24"/>
                <w:lang w:eastAsia="ar-SA"/>
              </w:rPr>
              <w:t xml:space="preserve"> </w:t>
            </w:r>
            <w:r w:rsidR="00992A8F">
              <w:rPr>
                <w:rFonts w:ascii="Times New Roman" w:hAnsi="Times New Roman"/>
                <w:sz w:val="24"/>
                <w:szCs w:val="24"/>
                <w:lang w:eastAsia="ar-SA"/>
              </w:rPr>
              <w:t>обобщенный опыт</w:t>
            </w:r>
            <w:r>
              <w:rPr>
                <w:rFonts w:ascii="Times New Roman" w:hAnsi="Times New Roman"/>
                <w:sz w:val="24"/>
                <w:szCs w:val="24"/>
                <w:lang w:eastAsia="ar-SA"/>
              </w:rPr>
              <w:t xml:space="preserve"> </w:t>
            </w:r>
          </w:p>
        </w:tc>
      </w:tr>
      <w:tr w:rsidR="001A2931" w:rsidRPr="00D437BB" w:rsidTr="00113734">
        <w:trPr>
          <w:trHeight w:val="2971"/>
        </w:trPr>
        <w:tc>
          <w:tcPr>
            <w:tcW w:w="426" w:type="dxa"/>
            <w:tcBorders>
              <w:left w:val="single" w:sz="4" w:space="0" w:color="000000"/>
            </w:tcBorders>
            <w:shd w:val="clear" w:color="auto" w:fill="FFFFFF"/>
          </w:tcPr>
          <w:p w:rsidR="001A2931" w:rsidRDefault="001A2931" w:rsidP="00525522">
            <w:pPr>
              <w:shd w:val="clear" w:color="auto" w:fill="FFFFFF"/>
              <w:autoSpaceDE w:val="0"/>
              <w:snapToGrid w:val="0"/>
              <w:jc w:val="both"/>
              <w:rPr>
                <w:rFonts w:ascii="Times New Roman" w:hAnsi="Times New Roman"/>
                <w:color w:val="000000"/>
                <w:sz w:val="24"/>
                <w:szCs w:val="24"/>
                <w:lang w:eastAsia="ar-SA"/>
              </w:rPr>
            </w:pPr>
            <w:r>
              <w:rPr>
                <w:rFonts w:ascii="Times New Roman" w:hAnsi="Times New Roman"/>
                <w:color w:val="000000"/>
                <w:sz w:val="24"/>
                <w:szCs w:val="24"/>
                <w:lang w:eastAsia="ar-SA"/>
              </w:rPr>
              <w:t>6.</w:t>
            </w:r>
          </w:p>
        </w:tc>
        <w:tc>
          <w:tcPr>
            <w:tcW w:w="3354" w:type="dxa"/>
            <w:shd w:val="clear" w:color="auto" w:fill="FFFFFF"/>
          </w:tcPr>
          <w:p w:rsidR="001A2931" w:rsidRPr="000577D5" w:rsidRDefault="001A2931" w:rsidP="000246EE">
            <w:pPr>
              <w:spacing w:after="0" w:line="240" w:lineRule="auto"/>
              <w:rPr>
                <w:rFonts w:ascii="Times New Roman" w:hAnsi="Times New Roman"/>
                <w:sz w:val="24"/>
                <w:szCs w:val="24"/>
              </w:rPr>
            </w:pPr>
            <w:r w:rsidRPr="000246EE">
              <w:rPr>
                <w:rFonts w:ascii="Times New Roman" w:hAnsi="Times New Roman"/>
                <w:sz w:val="24"/>
                <w:szCs w:val="24"/>
              </w:rPr>
              <w:t>Привлечение  молодых кадров способных заниматься с детьми наиболее популярными и востребованными среди них видами деятельности</w:t>
            </w:r>
            <w:r w:rsidR="000577D5" w:rsidRPr="000246EE">
              <w:rPr>
                <w:rFonts w:ascii="Times New Roman" w:hAnsi="Times New Roman"/>
                <w:sz w:val="24"/>
                <w:szCs w:val="24"/>
              </w:rPr>
              <w:t xml:space="preserve">, направленные на реализацию навыков </w:t>
            </w:r>
            <w:r w:rsidR="000577D5" w:rsidRPr="000246EE">
              <w:rPr>
                <w:rFonts w:ascii="Times New Roman" w:hAnsi="Times New Roman"/>
                <w:sz w:val="24"/>
                <w:szCs w:val="24"/>
                <w:lang w:val="en-US"/>
              </w:rPr>
              <w:t>XXI</w:t>
            </w:r>
            <w:r w:rsidR="000246EE">
              <w:rPr>
                <w:rFonts w:ascii="Times New Roman" w:hAnsi="Times New Roman"/>
                <w:sz w:val="24"/>
                <w:szCs w:val="24"/>
              </w:rPr>
              <w:t xml:space="preserve"> </w:t>
            </w:r>
            <w:r w:rsidR="000577D5" w:rsidRPr="000246EE">
              <w:rPr>
                <w:rFonts w:ascii="Times New Roman" w:hAnsi="Times New Roman"/>
                <w:sz w:val="24"/>
                <w:szCs w:val="24"/>
              </w:rPr>
              <w:t>века</w:t>
            </w:r>
          </w:p>
        </w:tc>
        <w:tc>
          <w:tcPr>
            <w:tcW w:w="4017" w:type="dxa"/>
            <w:shd w:val="clear" w:color="auto" w:fill="FFFFFF"/>
          </w:tcPr>
          <w:p w:rsidR="00DD656D" w:rsidRDefault="008738E0" w:rsidP="000246EE">
            <w:pPr>
              <w:spacing w:after="0" w:line="240" w:lineRule="auto"/>
              <w:rPr>
                <w:rFonts w:ascii="Times New Roman" w:hAnsi="Times New Roman"/>
                <w:sz w:val="24"/>
                <w:szCs w:val="24"/>
              </w:rPr>
            </w:pPr>
            <w:r>
              <w:rPr>
                <w:rFonts w:ascii="Times New Roman" w:hAnsi="Times New Roman"/>
                <w:sz w:val="24"/>
                <w:szCs w:val="24"/>
              </w:rPr>
              <w:t>Взаимодействие со средними</w:t>
            </w:r>
            <w:r w:rsidR="001A2931">
              <w:rPr>
                <w:rFonts w:ascii="Times New Roman" w:hAnsi="Times New Roman"/>
                <w:sz w:val="24"/>
                <w:szCs w:val="24"/>
              </w:rPr>
              <w:t xml:space="preserve"> специальными, профессиональными и высшими  образовательными организациями города. Создание сетевого взаимодействия по профориентации.</w:t>
            </w:r>
          </w:p>
          <w:p w:rsidR="001A2931" w:rsidRDefault="00DD656D" w:rsidP="00DD656D">
            <w:pPr>
              <w:spacing w:after="0" w:line="240" w:lineRule="auto"/>
              <w:rPr>
                <w:rFonts w:ascii="Times New Roman" w:hAnsi="Times New Roman"/>
                <w:sz w:val="24"/>
                <w:szCs w:val="24"/>
              </w:rPr>
            </w:pPr>
            <w:r w:rsidRPr="001A0341">
              <w:rPr>
                <w:rFonts w:ascii="Times New Roman" w:hAnsi="Times New Roman"/>
                <w:sz w:val="24"/>
                <w:szCs w:val="24"/>
                <w:u w:val="single"/>
              </w:rPr>
              <w:t>Конференция</w:t>
            </w:r>
            <w:r>
              <w:rPr>
                <w:rFonts w:ascii="Times New Roman" w:hAnsi="Times New Roman"/>
                <w:sz w:val="24"/>
                <w:szCs w:val="24"/>
              </w:rPr>
              <w:t xml:space="preserve"> «</w:t>
            </w:r>
            <w:r w:rsidRPr="00DD656D">
              <w:rPr>
                <w:rFonts w:ascii="Times New Roman" w:hAnsi="Times New Roman"/>
                <w:bCs/>
                <w:color w:val="000000"/>
                <w:sz w:val="24"/>
                <w:szCs w:val="24"/>
                <w:shd w:val="clear" w:color="auto" w:fill="FFFFFF"/>
              </w:rPr>
              <w:t xml:space="preserve">Организация содержания образования в контексте развития функциональной грамотности </w:t>
            </w:r>
            <w:r>
              <w:rPr>
                <w:rFonts w:ascii="Times New Roman" w:hAnsi="Times New Roman"/>
                <w:bCs/>
                <w:color w:val="000000"/>
                <w:sz w:val="24"/>
                <w:szCs w:val="24"/>
                <w:shd w:val="clear" w:color="auto" w:fill="FFFFFF"/>
              </w:rPr>
              <w:t>обучающихся»</w:t>
            </w:r>
            <w:r w:rsidRPr="00DD656D">
              <w:rPr>
                <w:rFonts w:ascii="Times New Roman" w:hAnsi="Times New Roman"/>
                <w:bCs/>
                <w:color w:val="000000"/>
                <w:sz w:val="24"/>
                <w:szCs w:val="24"/>
                <w:shd w:val="clear" w:color="auto" w:fill="FFFFFF"/>
              </w:rPr>
              <w:t>.</w:t>
            </w:r>
            <w:r w:rsidR="001A2931">
              <w:rPr>
                <w:rFonts w:ascii="Times New Roman" w:hAnsi="Times New Roman"/>
                <w:sz w:val="24"/>
                <w:szCs w:val="24"/>
              </w:rPr>
              <w:t xml:space="preserve"> </w:t>
            </w:r>
          </w:p>
          <w:p w:rsidR="00DD656D" w:rsidRDefault="00DD656D" w:rsidP="00DD656D">
            <w:pPr>
              <w:spacing w:after="0" w:line="240" w:lineRule="auto"/>
              <w:rPr>
                <w:rFonts w:ascii="Times New Roman" w:hAnsi="Times New Roman"/>
                <w:sz w:val="24"/>
                <w:szCs w:val="24"/>
              </w:rPr>
            </w:pPr>
            <w:r>
              <w:rPr>
                <w:rFonts w:ascii="Times New Roman" w:hAnsi="Times New Roman"/>
                <w:sz w:val="24"/>
                <w:szCs w:val="24"/>
              </w:rPr>
              <w:t>Проект «Твой выбор»</w:t>
            </w:r>
          </w:p>
        </w:tc>
        <w:tc>
          <w:tcPr>
            <w:tcW w:w="1383" w:type="dxa"/>
            <w:shd w:val="clear" w:color="auto" w:fill="FFFFFF"/>
          </w:tcPr>
          <w:p w:rsidR="001A2931" w:rsidRDefault="00E82CE2" w:rsidP="00C0033E">
            <w:pPr>
              <w:jc w:val="center"/>
              <w:rPr>
                <w:rFonts w:ascii="Times New Roman" w:hAnsi="Times New Roman"/>
                <w:sz w:val="24"/>
                <w:szCs w:val="24"/>
              </w:rPr>
            </w:pPr>
            <w:r>
              <w:rPr>
                <w:rFonts w:ascii="Times New Roman" w:hAnsi="Times New Roman"/>
                <w:sz w:val="24"/>
                <w:szCs w:val="24"/>
              </w:rPr>
              <w:t>Весь период</w:t>
            </w:r>
          </w:p>
        </w:tc>
        <w:tc>
          <w:tcPr>
            <w:tcW w:w="1980" w:type="dxa"/>
            <w:shd w:val="clear" w:color="auto" w:fill="FFFFFF"/>
          </w:tcPr>
          <w:p w:rsidR="001A2931" w:rsidRDefault="00F30030" w:rsidP="00F30A9C">
            <w:pPr>
              <w:shd w:val="clear" w:color="auto" w:fill="FFFFFF"/>
              <w:autoSpaceDE w:val="0"/>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Администрация </w:t>
            </w:r>
            <w:r w:rsidR="000246EE">
              <w:rPr>
                <w:rFonts w:ascii="Times New Roman" w:hAnsi="Times New Roman"/>
                <w:sz w:val="24"/>
                <w:szCs w:val="24"/>
                <w:lang w:eastAsia="ar-SA"/>
              </w:rPr>
              <w:t>учреждения</w:t>
            </w:r>
          </w:p>
        </w:tc>
        <w:tc>
          <w:tcPr>
            <w:tcW w:w="1314" w:type="dxa"/>
            <w:shd w:val="clear" w:color="auto" w:fill="FFFFFF"/>
          </w:tcPr>
          <w:p w:rsidR="001A2931" w:rsidRDefault="001A2931" w:rsidP="00F30030">
            <w:pPr>
              <w:shd w:val="clear" w:color="auto" w:fill="FFFFFF"/>
              <w:autoSpaceDE w:val="0"/>
              <w:jc w:val="center"/>
              <w:rPr>
                <w:rFonts w:ascii="Times New Roman" w:hAnsi="Times New Roman"/>
                <w:sz w:val="24"/>
                <w:szCs w:val="24"/>
                <w:lang w:eastAsia="ar-SA"/>
              </w:rPr>
            </w:pPr>
          </w:p>
        </w:tc>
        <w:tc>
          <w:tcPr>
            <w:tcW w:w="1701" w:type="dxa"/>
            <w:shd w:val="clear" w:color="auto" w:fill="FFFFFF"/>
          </w:tcPr>
          <w:p w:rsidR="000246EE" w:rsidRDefault="000246EE" w:rsidP="000246EE">
            <w:pPr>
              <w:shd w:val="clear" w:color="auto" w:fill="FFFFFF"/>
              <w:autoSpaceDE w:val="0"/>
              <w:snapToGrid w:val="0"/>
              <w:spacing w:after="0" w:line="240" w:lineRule="auto"/>
              <w:rPr>
                <w:rFonts w:ascii="Times New Roman" w:hAnsi="Times New Roman"/>
                <w:sz w:val="24"/>
                <w:szCs w:val="24"/>
                <w:lang w:eastAsia="ar-SA"/>
              </w:rPr>
            </w:pPr>
            <w:r>
              <w:rPr>
                <w:rFonts w:ascii="Times New Roman" w:hAnsi="Times New Roman"/>
                <w:sz w:val="24"/>
                <w:szCs w:val="24"/>
                <w:lang w:eastAsia="ar-SA"/>
              </w:rPr>
              <w:t>Совместные проекты (программы) по профориентационным мероприятиям</w:t>
            </w:r>
          </w:p>
          <w:p w:rsidR="001A2931" w:rsidRDefault="00F30030" w:rsidP="000246EE">
            <w:pPr>
              <w:shd w:val="clear" w:color="auto" w:fill="FFFFFF"/>
              <w:autoSpaceDE w:val="0"/>
              <w:snapToGrid w:val="0"/>
              <w:spacing w:after="0" w:line="240" w:lineRule="auto"/>
              <w:rPr>
                <w:rFonts w:ascii="Times New Roman" w:hAnsi="Times New Roman"/>
                <w:sz w:val="24"/>
                <w:szCs w:val="24"/>
                <w:lang w:eastAsia="ar-SA"/>
              </w:rPr>
            </w:pPr>
            <w:r>
              <w:rPr>
                <w:rFonts w:ascii="Times New Roman" w:hAnsi="Times New Roman"/>
                <w:sz w:val="24"/>
                <w:szCs w:val="24"/>
                <w:lang w:eastAsia="ar-SA"/>
              </w:rPr>
              <w:t>Выполнение меропр</w:t>
            </w:r>
            <w:r w:rsidR="000246EE">
              <w:rPr>
                <w:rFonts w:ascii="Times New Roman" w:hAnsi="Times New Roman"/>
                <w:sz w:val="24"/>
                <w:szCs w:val="24"/>
                <w:lang w:eastAsia="ar-SA"/>
              </w:rPr>
              <w:t>иятий</w:t>
            </w:r>
          </w:p>
        </w:tc>
        <w:tc>
          <w:tcPr>
            <w:tcW w:w="1276" w:type="dxa"/>
            <w:tcBorders>
              <w:right w:val="single" w:sz="4" w:space="0" w:color="000000"/>
            </w:tcBorders>
            <w:shd w:val="clear" w:color="auto" w:fill="FFFFFF"/>
          </w:tcPr>
          <w:p w:rsidR="001A2931" w:rsidRDefault="00F30030" w:rsidP="000246EE">
            <w:pPr>
              <w:spacing w:after="0" w:line="240" w:lineRule="auto"/>
              <w:rPr>
                <w:rFonts w:ascii="Times New Roman" w:hAnsi="Times New Roman"/>
                <w:sz w:val="24"/>
                <w:szCs w:val="24"/>
                <w:lang w:eastAsia="ar-SA"/>
              </w:rPr>
            </w:pPr>
            <w:r>
              <w:rPr>
                <w:rFonts w:ascii="Times New Roman" w:hAnsi="Times New Roman"/>
                <w:sz w:val="24"/>
                <w:szCs w:val="24"/>
                <w:lang w:eastAsia="ar-SA"/>
              </w:rPr>
              <w:t>Не желание</w:t>
            </w:r>
            <w:r w:rsidR="000246EE">
              <w:rPr>
                <w:rFonts w:ascii="Times New Roman" w:hAnsi="Times New Roman"/>
                <w:sz w:val="24"/>
                <w:szCs w:val="24"/>
                <w:lang w:eastAsia="ar-SA"/>
              </w:rPr>
              <w:t xml:space="preserve"> молодых специалистов </w:t>
            </w:r>
            <w:r w:rsidR="00003524">
              <w:rPr>
                <w:rFonts w:ascii="Times New Roman" w:hAnsi="Times New Roman"/>
                <w:sz w:val="24"/>
                <w:szCs w:val="24"/>
                <w:lang w:eastAsia="ar-SA"/>
              </w:rPr>
              <w:t xml:space="preserve"> идти работать в</w:t>
            </w:r>
            <w:r>
              <w:rPr>
                <w:rFonts w:ascii="Times New Roman" w:hAnsi="Times New Roman"/>
                <w:sz w:val="24"/>
                <w:szCs w:val="24"/>
                <w:lang w:eastAsia="ar-SA"/>
              </w:rPr>
              <w:t xml:space="preserve"> систему дополнительного образования по причине не осведомленности о системе </w:t>
            </w:r>
            <w:r>
              <w:rPr>
                <w:rFonts w:ascii="Times New Roman" w:hAnsi="Times New Roman"/>
                <w:sz w:val="24"/>
                <w:szCs w:val="24"/>
                <w:lang w:eastAsia="ar-SA"/>
              </w:rPr>
              <w:lastRenderedPageBreak/>
              <w:t xml:space="preserve">ДОД, материальная незаинтересованность и др. </w:t>
            </w:r>
          </w:p>
        </w:tc>
      </w:tr>
    </w:tbl>
    <w:p w:rsidR="00F30030" w:rsidRDefault="00113734" w:rsidP="00856F61">
      <w:pPr>
        <w:spacing w:after="0"/>
        <w:ind w:right="-57"/>
        <w:contextualSpacing/>
        <w:jc w:val="center"/>
        <w:rPr>
          <w:rFonts w:ascii="Times New Roman" w:hAnsi="Times New Roman"/>
          <w:b/>
          <w:i/>
          <w:sz w:val="24"/>
          <w:szCs w:val="24"/>
        </w:rPr>
      </w:pPr>
      <w:r>
        <w:rPr>
          <w:rFonts w:ascii="Times New Roman" w:hAnsi="Times New Roman"/>
          <w:b/>
          <w:i/>
          <w:sz w:val="24"/>
          <w:szCs w:val="24"/>
        </w:rPr>
        <w:lastRenderedPageBreak/>
        <w:t>7</w:t>
      </w:r>
      <w:r w:rsidR="00856F61">
        <w:rPr>
          <w:rFonts w:ascii="Times New Roman" w:hAnsi="Times New Roman"/>
          <w:b/>
          <w:i/>
          <w:sz w:val="24"/>
          <w:szCs w:val="24"/>
        </w:rPr>
        <w:t>.3</w:t>
      </w:r>
      <w:r w:rsidR="00A623BC">
        <w:rPr>
          <w:rFonts w:ascii="Times New Roman" w:hAnsi="Times New Roman"/>
          <w:b/>
          <w:i/>
          <w:sz w:val="24"/>
          <w:szCs w:val="24"/>
        </w:rPr>
        <w:t xml:space="preserve">. </w:t>
      </w:r>
      <w:r w:rsidR="00F30030" w:rsidRPr="000246EE">
        <w:rPr>
          <w:rFonts w:ascii="Times New Roman" w:hAnsi="Times New Roman"/>
          <w:b/>
          <w:i/>
          <w:sz w:val="24"/>
          <w:szCs w:val="24"/>
        </w:rPr>
        <w:t>Создание модели управления учреждением в режиме устойчивого системного развития</w:t>
      </w:r>
    </w:p>
    <w:tbl>
      <w:tblPr>
        <w:tblW w:w="153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105"/>
        <w:gridCol w:w="4017"/>
        <w:gridCol w:w="1383"/>
        <w:gridCol w:w="1980"/>
        <w:gridCol w:w="1456"/>
        <w:gridCol w:w="1418"/>
        <w:gridCol w:w="1417"/>
      </w:tblGrid>
      <w:tr w:rsidR="00F72577" w:rsidRPr="00D437BB" w:rsidTr="00113734">
        <w:trPr>
          <w:trHeight w:val="1165"/>
        </w:trPr>
        <w:tc>
          <w:tcPr>
            <w:tcW w:w="567" w:type="dxa"/>
          </w:tcPr>
          <w:p w:rsidR="00D6376A" w:rsidRPr="00F72577" w:rsidRDefault="00D6376A" w:rsidP="000246EE">
            <w:pPr>
              <w:shd w:val="clear" w:color="auto" w:fill="FFFFFF"/>
              <w:autoSpaceDE w:val="0"/>
              <w:snapToGrid w:val="0"/>
              <w:spacing w:after="0" w:line="240" w:lineRule="auto"/>
              <w:jc w:val="both"/>
              <w:rPr>
                <w:rFonts w:ascii="Times New Roman" w:hAnsi="Times New Roman"/>
                <w:color w:val="000000"/>
                <w:sz w:val="24"/>
                <w:szCs w:val="24"/>
                <w:lang w:eastAsia="ar-SA"/>
              </w:rPr>
            </w:pPr>
            <w:r w:rsidRPr="00F72577">
              <w:rPr>
                <w:rFonts w:ascii="Times New Roman" w:hAnsi="Times New Roman"/>
                <w:color w:val="000000"/>
                <w:sz w:val="24"/>
                <w:szCs w:val="24"/>
                <w:lang w:eastAsia="ar-SA"/>
              </w:rPr>
              <w:t xml:space="preserve">№ </w:t>
            </w:r>
            <w:r w:rsidR="000246EE">
              <w:rPr>
                <w:rFonts w:ascii="Times New Roman" w:hAnsi="Times New Roman"/>
                <w:color w:val="000000"/>
                <w:sz w:val="24"/>
                <w:szCs w:val="24"/>
                <w:lang w:eastAsia="ar-SA"/>
              </w:rPr>
              <w:t>п</w:t>
            </w:r>
            <w:r w:rsidRPr="00F72577">
              <w:rPr>
                <w:rFonts w:ascii="Times New Roman" w:hAnsi="Times New Roman"/>
                <w:color w:val="000000"/>
                <w:sz w:val="24"/>
                <w:szCs w:val="24"/>
                <w:lang w:eastAsia="ar-SA"/>
              </w:rPr>
              <w:t>/</w:t>
            </w:r>
            <w:r w:rsidR="000246EE">
              <w:rPr>
                <w:rFonts w:ascii="Times New Roman" w:hAnsi="Times New Roman"/>
                <w:color w:val="000000"/>
                <w:sz w:val="24"/>
                <w:szCs w:val="24"/>
                <w:lang w:eastAsia="ar-SA"/>
              </w:rPr>
              <w:t>п</w:t>
            </w:r>
          </w:p>
        </w:tc>
        <w:tc>
          <w:tcPr>
            <w:tcW w:w="3105" w:type="dxa"/>
          </w:tcPr>
          <w:p w:rsidR="00D6376A" w:rsidRPr="00F72577" w:rsidRDefault="00D6376A" w:rsidP="00F72577">
            <w:pPr>
              <w:shd w:val="clear" w:color="auto" w:fill="FFFFFF"/>
              <w:autoSpaceDE w:val="0"/>
              <w:snapToGrid w:val="0"/>
              <w:jc w:val="center"/>
              <w:rPr>
                <w:rFonts w:ascii="Times New Roman" w:hAnsi="Times New Roman"/>
                <w:color w:val="000000"/>
                <w:sz w:val="24"/>
                <w:szCs w:val="24"/>
                <w:lang w:eastAsia="ar-SA"/>
              </w:rPr>
            </w:pPr>
            <w:r w:rsidRPr="00F72577">
              <w:rPr>
                <w:rFonts w:ascii="Times New Roman" w:hAnsi="Times New Roman"/>
                <w:color w:val="000000"/>
                <w:sz w:val="24"/>
                <w:szCs w:val="24"/>
                <w:lang w:eastAsia="ar-SA"/>
              </w:rPr>
              <w:t>Задачи</w:t>
            </w:r>
            <w:r w:rsidR="005907C8" w:rsidRPr="00F72577">
              <w:rPr>
                <w:rFonts w:ascii="Times New Roman" w:hAnsi="Times New Roman"/>
                <w:color w:val="000000"/>
                <w:sz w:val="24"/>
                <w:szCs w:val="24"/>
                <w:lang w:eastAsia="ar-SA"/>
              </w:rPr>
              <w:t xml:space="preserve"> стратегии</w:t>
            </w:r>
          </w:p>
        </w:tc>
        <w:tc>
          <w:tcPr>
            <w:tcW w:w="4017" w:type="dxa"/>
          </w:tcPr>
          <w:p w:rsidR="00D6376A" w:rsidRPr="00F72577" w:rsidRDefault="00D6376A" w:rsidP="00F72577">
            <w:pPr>
              <w:snapToGrid w:val="0"/>
              <w:jc w:val="center"/>
              <w:rPr>
                <w:rFonts w:ascii="Times New Roman" w:hAnsi="Times New Roman"/>
                <w:bCs/>
                <w:sz w:val="24"/>
                <w:szCs w:val="24"/>
                <w:lang w:eastAsia="ar-SA"/>
              </w:rPr>
            </w:pPr>
            <w:r w:rsidRPr="00F72577">
              <w:rPr>
                <w:rFonts w:ascii="Times New Roman" w:hAnsi="Times New Roman"/>
                <w:bCs/>
                <w:sz w:val="24"/>
                <w:szCs w:val="24"/>
                <w:lang w:eastAsia="ar-SA"/>
              </w:rPr>
              <w:t>Мероприятия, действия</w:t>
            </w:r>
          </w:p>
        </w:tc>
        <w:tc>
          <w:tcPr>
            <w:tcW w:w="1383" w:type="dxa"/>
          </w:tcPr>
          <w:p w:rsidR="00D6376A" w:rsidRPr="00F72577" w:rsidRDefault="00D6376A" w:rsidP="00F72577">
            <w:pPr>
              <w:snapToGrid w:val="0"/>
              <w:jc w:val="center"/>
              <w:rPr>
                <w:rFonts w:ascii="Times New Roman" w:hAnsi="Times New Roman"/>
                <w:bCs/>
                <w:sz w:val="24"/>
                <w:szCs w:val="24"/>
                <w:lang w:eastAsia="ar-SA"/>
              </w:rPr>
            </w:pPr>
            <w:r w:rsidRPr="00F72577">
              <w:rPr>
                <w:rFonts w:ascii="Times New Roman" w:hAnsi="Times New Roman"/>
                <w:bCs/>
                <w:sz w:val="24"/>
                <w:szCs w:val="24"/>
                <w:lang w:eastAsia="ar-SA"/>
              </w:rPr>
              <w:t>Сроки</w:t>
            </w:r>
          </w:p>
        </w:tc>
        <w:tc>
          <w:tcPr>
            <w:tcW w:w="1980" w:type="dxa"/>
          </w:tcPr>
          <w:p w:rsidR="00D6376A" w:rsidRPr="00F72577" w:rsidRDefault="00D6376A" w:rsidP="000246EE">
            <w:pPr>
              <w:snapToGrid w:val="0"/>
              <w:spacing w:line="240" w:lineRule="auto"/>
              <w:jc w:val="center"/>
              <w:rPr>
                <w:rFonts w:ascii="Times New Roman" w:hAnsi="Times New Roman"/>
                <w:bCs/>
                <w:sz w:val="24"/>
                <w:szCs w:val="24"/>
                <w:lang w:eastAsia="ar-SA"/>
              </w:rPr>
            </w:pPr>
            <w:r w:rsidRPr="00F72577">
              <w:rPr>
                <w:rFonts w:ascii="Times New Roman" w:hAnsi="Times New Roman"/>
                <w:bCs/>
                <w:sz w:val="24"/>
                <w:szCs w:val="24"/>
                <w:lang w:eastAsia="ar-SA"/>
              </w:rPr>
              <w:t>Ответственный исполнитель</w:t>
            </w:r>
          </w:p>
        </w:tc>
        <w:tc>
          <w:tcPr>
            <w:tcW w:w="1456" w:type="dxa"/>
          </w:tcPr>
          <w:p w:rsidR="00D6376A" w:rsidRPr="00F72577" w:rsidRDefault="00D6376A" w:rsidP="000246EE">
            <w:pPr>
              <w:snapToGrid w:val="0"/>
              <w:spacing w:line="240" w:lineRule="auto"/>
              <w:jc w:val="center"/>
              <w:rPr>
                <w:rFonts w:ascii="Times New Roman" w:hAnsi="Times New Roman"/>
                <w:bCs/>
                <w:sz w:val="24"/>
                <w:szCs w:val="24"/>
                <w:lang w:eastAsia="ar-SA"/>
              </w:rPr>
            </w:pPr>
            <w:r w:rsidRPr="00F72577">
              <w:rPr>
                <w:rFonts w:ascii="Times New Roman" w:hAnsi="Times New Roman"/>
                <w:bCs/>
                <w:sz w:val="24"/>
                <w:szCs w:val="24"/>
                <w:lang w:eastAsia="ar-SA"/>
              </w:rPr>
              <w:t>Средства и финансы (бюджет; внебюджет)</w:t>
            </w:r>
          </w:p>
        </w:tc>
        <w:tc>
          <w:tcPr>
            <w:tcW w:w="1418" w:type="dxa"/>
          </w:tcPr>
          <w:p w:rsidR="00D6376A" w:rsidRPr="00F72577" w:rsidRDefault="00D6376A" w:rsidP="00F72577">
            <w:pPr>
              <w:snapToGrid w:val="0"/>
              <w:jc w:val="center"/>
              <w:rPr>
                <w:rFonts w:ascii="Times New Roman" w:hAnsi="Times New Roman"/>
                <w:bCs/>
                <w:sz w:val="24"/>
                <w:szCs w:val="24"/>
                <w:lang w:eastAsia="ar-SA"/>
              </w:rPr>
            </w:pPr>
            <w:r w:rsidRPr="00F72577">
              <w:rPr>
                <w:rFonts w:ascii="Times New Roman" w:hAnsi="Times New Roman"/>
                <w:bCs/>
                <w:sz w:val="24"/>
                <w:szCs w:val="24"/>
                <w:lang w:eastAsia="ar-SA"/>
              </w:rPr>
              <w:t>Контроль</w:t>
            </w:r>
          </w:p>
        </w:tc>
        <w:tc>
          <w:tcPr>
            <w:tcW w:w="1417" w:type="dxa"/>
          </w:tcPr>
          <w:p w:rsidR="00D6376A" w:rsidRPr="00F72577" w:rsidRDefault="00D6376A" w:rsidP="00F72577">
            <w:pPr>
              <w:shd w:val="clear" w:color="auto" w:fill="FFFFFF"/>
              <w:autoSpaceDE w:val="0"/>
              <w:snapToGrid w:val="0"/>
              <w:jc w:val="center"/>
              <w:rPr>
                <w:rFonts w:ascii="Times New Roman" w:hAnsi="Times New Roman"/>
                <w:sz w:val="24"/>
                <w:szCs w:val="24"/>
                <w:lang w:eastAsia="ar-SA"/>
              </w:rPr>
            </w:pPr>
            <w:r w:rsidRPr="00F72577">
              <w:rPr>
                <w:rFonts w:ascii="Times New Roman" w:hAnsi="Times New Roman"/>
                <w:sz w:val="24"/>
                <w:szCs w:val="24"/>
                <w:lang w:eastAsia="ar-SA"/>
              </w:rPr>
              <w:t>Риски</w:t>
            </w:r>
          </w:p>
        </w:tc>
      </w:tr>
      <w:tr w:rsidR="00F72577" w:rsidRPr="00D437BB" w:rsidTr="00113734">
        <w:trPr>
          <w:trHeight w:val="274"/>
        </w:trPr>
        <w:tc>
          <w:tcPr>
            <w:tcW w:w="567" w:type="dxa"/>
          </w:tcPr>
          <w:p w:rsidR="00D6376A" w:rsidRPr="00F72577" w:rsidRDefault="00D6376A" w:rsidP="00DD656D">
            <w:pPr>
              <w:shd w:val="clear" w:color="auto" w:fill="FFFFFF"/>
              <w:autoSpaceDE w:val="0"/>
              <w:snapToGrid w:val="0"/>
              <w:spacing w:after="0"/>
              <w:jc w:val="both"/>
              <w:rPr>
                <w:rFonts w:ascii="Times New Roman" w:hAnsi="Times New Roman"/>
                <w:color w:val="000000"/>
                <w:sz w:val="24"/>
                <w:szCs w:val="24"/>
                <w:lang w:eastAsia="ar-SA"/>
              </w:rPr>
            </w:pPr>
            <w:r w:rsidRPr="00F72577">
              <w:rPr>
                <w:rFonts w:ascii="Times New Roman" w:hAnsi="Times New Roman"/>
                <w:color w:val="000000"/>
                <w:sz w:val="24"/>
                <w:szCs w:val="24"/>
                <w:lang w:eastAsia="ar-SA"/>
              </w:rPr>
              <w:t>1.</w:t>
            </w:r>
          </w:p>
        </w:tc>
        <w:tc>
          <w:tcPr>
            <w:tcW w:w="3105" w:type="dxa"/>
          </w:tcPr>
          <w:p w:rsidR="00D6376A" w:rsidRPr="00F72577" w:rsidRDefault="00C867DC" w:rsidP="00C867DC">
            <w:pPr>
              <w:shd w:val="clear" w:color="auto" w:fill="FFFFFF"/>
              <w:autoSpaceDE w:val="0"/>
              <w:snapToGrid w:val="0"/>
              <w:spacing w:after="0" w:line="240" w:lineRule="auto"/>
              <w:rPr>
                <w:rFonts w:ascii="Times New Roman" w:hAnsi="Times New Roman"/>
                <w:color w:val="000000"/>
                <w:sz w:val="24"/>
                <w:szCs w:val="24"/>
                <w:lang w:eastAsia="ar-SA"/>
              </w:rPr>
            </w:pPr>
            <w:r>
              <w:rPr>
                <w:rFonts w:ascii="Times New Roman" w:hAnsi="Times New Roman"/>
                <w:color w:val="000000"/>
                <w:sz w:val="24"/>
                <w:szCs w:val="24"/>
              </w:rPr>
              <w:t>Повышение качества образования через</w:t>
            </w:r>
            <w:r w:rsidR="00892A0B" w:rsidRPr="003445F3">
              <w:rPr>
                <w:rFonts w:ascii="Times New Roman" w:hAnsi="Times New Roman"/>
                <w:color w:val="000000"/>
                <w:sz w:val="24"/>
                <w:szCs w:val="24"/>
              </w:rPr>
              <w:t xml:space="preserve"> </w:t>
            </w:r>
            <w:r>
              <w:rPr>
                <w:rFonts w:ascii="Times New Roman" w:hAnsi="Times New Roman"/>
                <w:color w:val="000000"/>
                <w:sz w:val="24"/>
                <w:szCs w:val="24"/>
              </w:rPr>
              <w:t>профессиональные компетентности</w:t>
            </w:r>
            <w:r w:rsidR="00892A0B" w:rsidRPr="003445F3">
              <w:rPr>
                <w:rFonts w:ascii="Times New Roman" w:hAnsi="Times New Roman"/>
                <w:color w:val="000000"/>
                <w:sz w:val="24"/>
                <w:szCs w:val="24"/>
              </w:rPr>
              <w:t xml:space="preserve"> персонала</w:t>
            </w:r>
            <w:r w:rsidR="00892A0B" w:rsidRPr="00F72577">
              <w:rPr>
                <w:rFonts w:ascii="Times New Roman" w:hAnsi="Times New Roman"/>
                <w:color w:val="000000"/>
                <w:sz w:val="24"/>
                <w:szCs w:val="24"/>
              </w:rPr>
              <w:t>.</w:t>
            </w:r>
          </w:p>
        </w:tc>
        <w:tc>
          <w:tcPr>
            <w:tcW w:w="4017" w:type="dxa"/>
          </w:tcPr>
          <w:p w:rsidR="00DD656D" w:rsidRPr="00F72577" w:rsidRDefault="00DD656D" w:rsidP="00C867DC">
            <w:pPr>
              <w:snapToGrid w:val="0"/>
              <w:spacing w:after="0" w:line="240" w:lineRule="auto"/>
              <w:rPr>
                <w:rFonts w:ascii="Times New Roman" w:hAnsi="Times New Roman"/>
                <w:bCs/>
                <w:sz w:val="24"/>
                <w:szCs w:val="24"/>
                <w:lang w:eastAsia="ar-SA"/>
              </w:rPr>
            </w:pPr>
            <w:r w:rsidRPr="001A0341">
              <w:rPr>
                <w:rFonts w:ascii="Times New Roman" w:hAnsi="Times New Roman"/>
                <w:bCs/>
                <w:sz w:val="24"/>
                <w:szCs w:val="24"/>
                <w:u w:val="single"/>
                <w:lang w:eastAsia="ar-SA"/>
              </w:rPr>
              <w:t>Педагогический совет</w:t>
            </w:r>
            <w:r>
              <w:rPr>
                <w:rFonts w:ascii="Times New Roman" w:hAnsi="Times New Roman"/>
                <w:bCs/>
                <w:sz w:val="24"/>
                <w:szCs w:val="24"/>
                <w:lang w:eastAsia="ar-SA"/>
              </w:rPr>
              <w:t xml:space="preserve"> </w:t>
            </w:r>
            <w:r w:rsidRPr="00C867DC">
              <w:rPr>
                <w:rFonts w:ascii="Times New Roman" w:hAnsi="Times New Roman"/>
                <w:bCs/>
                <w:sz w:val="24"/>
                <w:szCs w:val="24"/>
                <w:lang w:eastAsia="ar-SA"/>
              </w:rPr>
              <w:t>«</w:t>
            </w:r>
            <w:r w:rsidR="00C867DC" w:rsidRPr="00C867DC">
              <w:rPr>
                <w:rFonts w:ascii="Times New Roman" w:hAnsi="Times New Roman"/>
                <w:color w:val="000000"/>
                <w:sz w:val="24"/>
                <w:szCs w:val="24"/>
                <w:shd w:val="clear" w:color="auto" w:fill="FFFFFF"/>
              </w:rPr>
              <w:t>Содержание и формы социального взаимодействия школы, семьи и общества, обеспечивающего комплексность и единство требований и подходов к разв</w:t>
            </w:r>
            <w:r w:rsidR="00E82CE2">
              <w:rPr>
                <w:rFonts w:ascii="Times New Roman" w:hAnsi="Times New Roman"/>
                <w:color w:val="000000"/>
                <w:sz w:val="24"/>
                <w:szCs w:val="24"/>
                <w:shd w:val="clear" w:color="auto" w:fill="FFFFFF"/>
              </w:rPr>
              <w:t>итию дополнительного образования</w:t>
            </w:r>
            <w:r w:rsidR="00C867DC">
              <w:rPr>
                <w:rFonts w:ascii="Times New Roman" w:hAnsi="Times New Roman"/>
                <w:color w:val="000000"/>
                <w:sz w:val="24"/>
                <w:szCs w:val="24"/>
                <w:shd w:val="clear" w:color="auto" w:fill="FFFFFF"/>
              </w:rPr>
              <w:t>»</w:t>
            </w:r>
          </w:p>
        </w:tc>
        <w:tc>
          <w:tcPr>
            <w:tcW w:w="1383" w:type="dxa"/>
          </w:tcPr>
          <w:p w:rsidR="00D6376A" w:rsidRPr="00F72577" w:rsidRDefault="00892A0B" w:rsidP="00C867DC">
            <w:pPr>
              <w:snapToGrid w:val="0"/>
              <w:spacing w:after="0" w:line="240" w:lineRule="auto"/>
              <w:rPr>
                <w:rFonts w:ascii="Times New Roman" w:hAnsi="Times New Roman"/>
                <w:bCs/>
                <w:sz w:val="24"/>
                <w:szCs w:val="24"/>
                <w:lang w:eastAsia="ar-SA"/>
              </w:rPr>
            </w:pPr>
            <w:r w:rsidRPr="00F72577">
              <w:rPr>
                <w:rFonts w:ascii="Times New Roman" w:hAnsi="Times New Roman"/>
                <w:bCs/>
                <w:sz w:val="24"/>
                <w:szCs w:val="24"/>
                <w:lang w:eastAsia="ar-SA"/>
              </w:rPr>
              <w:t>Весь</w:t>
            </w:r>
            <w:r w:rsidR="000246EE">
              <w:rPr>
                <w:rFonts w:ascii="Times New Roman" w:hAnsi="Times New Roman"/>
                <w:bCs/>
                <w:sz w:val="24"/>
                <w:szCs w:val="24"/>
                <w:lang w:eastAsia="ar-SA"/>
              </w:rPr>
              <w:t xml:space="preserve"> период</w:t>
            </w:r>
            <w:r w:rsidRPr="00F72577">
              <w:rPr>
                <w:rFonts w:ascii="Times New Roman" w:hAnsi="Times New Roman"/>
                <w:bCs/>
                <w:sz w:val="24"/>
                <w:szCs w:val="24"/>
                <w:lang w:eastAsia="ar-SA"/>
              </w:rPr>
              <w:t xml:space="preserve"> </w:t>
            </w:r>
          </w:p>
        </w:tc>
        <w:tc>
          <w:tcPr>
            <w:tcW w:w="1980" w:type="dxa"/>
          </w:tcPr>
          <w:p w:rsidR="00734DA3" w:rsidRPr="00F72577" w:rsidRDefault="00892A0B" w:rsidP="00DD656D">
            <w:pPr>
              <w:snapToGrid w:val="0"/>
              <w:spacing w:after="0" w:line="240" w:lineRule="auto"/>
              <w:rPr>
                <w:rFonts w:ascii="Times New Roman" w:hAnsi="Times New Roman"/>
                <w:bCs/>
                <w:sz w:val="24"/>
                <w:szCs w:val="24"/>
                <w:lang w:eastAsia="ar-SA"/>
              </w:rPr>
            </w:pPr>
            <w:r w:rsidRPr="00F72577">
              <w:rPr>
                <w:rFonts w:ascii="Times New Roman" w:hAnsi="Times New Roman"/>
                <w:bCs/>
                <w:sz w:val="24"/>
                <w:szCs w:val="24"/>
                <w:lang w:eastAsia="ar-SA"/>
              </w:rPr>
              <w:t xml:space="preserve">Администрация </w:t>
            </w:r>
            <w:r w:rsidR="000246EE">
              <w:rPr>
                <w:rFonts w:ascii="Times New Roman" w:hAnsi="Times New Roman"/>
                <w:bCs/>
                <w:sz w:val="24"/>
                <w:szCs w:val="24"/>
                <w:lang w:eastAsia="ar-SA"/>
              </w:rPr>
              <w:t>учреждения</w:t>
            </w:r>
          </w:p>
        </w:tc>
        <w:tc>
          <w:tcPr>
            <w:tcW w:w="1456" w:type="dxa"/>
          </w:tcPr>
          <w:p w:rsidR="00D6376A" w:rsidRPr="00F72577" w:rsidRDefault="00D6376A" w:rsidP="00DD656D">
            <w:pPr>
              <w:snapToGrid w:val="0"/>
              <w:spacing w:after="0"/>
              <w:jc w:val="center"/>
              <w:rPr>
                <w:rFonts w:ascii="Times New Roman" w:hAnsi="Times New Roman"/>
                <w:bCs/>
                <w:sz w:val="24"/>
                <w:szCs w:val="24"/>
                <w:lang w:eastAsia="ar-SA"/>
              </w:rPr>
            </w:pPr>
          </w:p>
        </w:tc>
        <w:tc>
          <w:tcPr>
            <w:tcW w:w="1418" w:type="dxa"/>
          </w:tcPr>
          <w:p w:rsidR="00D6376A" w:rsidRPr="00F72577" w:rsidRDefault="00892A0B" w:rsidP="00DD656D">
            <w:pPr>
              <w:snapToGrid w:val="0"/>
              <w:spacing w:after="0" w:line="240" w:lineRule="auto"/>
              <w:jc w:val="center"/>
              <w:rPr>
                <w:rFonts w:ascii="Times New Roman" w:hAnsi="Times New Roman"/>
                <w:bCs/>
                <w:sz w:val="24"/>
                <w:szCs w:val="24"/>
                <w:lang w:eastAsia="ar-SA"/>
              </w:rPr>
            </w:pPr>
            <w:r w:rsidRPr="00F72577">
              <w:rPr>
                <w:rFonts w:ascii="Times New Roman" w:hAnsi="Times New Roman"/>
                <w:bCs/>
                <w:sz w:val="24"/>
                <w:szCs w:val="24"/>
                <w:lang w:eastAsia="ar-SA"/>
              </w:rPr>
              <w:t>Совещания при директоре</w:t>
            </w:r>
          </w:p>
          <w:p w:rsidR="00892A0B" w:rsidRPr="00F72577" w:rsidRDefault="00892A0B" w:rsidP="00DD656D">
            <w:pPr>
              <w:snapToGrid w:val="0"/>
              <w:spacing w:after="0" w:line="240" w:lineRule="auto"/>
              <w:jc w:val="center"/>
              <w:rPr>
                <w:rFonts w:ascii="Times New Roman" w:hAnsi="Times New Roman"/>
                <w:bCs/>
                <w:sz w:val="24"/>
                <w:szCs w:val="24"/>
                <w:lang w:eastAsia="ar-SA"/>
              </w:rPr>
            </w:pPr>
            <w:r w:rsidRPr="00F72577">
              <w:rPr>
                <w:rFonts w:ascii="Times New Roman" w:hAnsi="Times New Roman"/>
                <w:bCs/>
                <w:sz w:val="24"/>
                <w:szCs w:val="24"/>
                <w:lang w:eastAsia="ar-SA"/>
              </w:rPr>
              <w:t>семинары</w:t>
            </w:r>
          </w:p>
          <w:p w:rsidR="00892A0B" w:rsidRPr="00F72577" w:rsidRDefault="00892A0B" w:rsidP="00DD656D">
            <w:pPr>
              <w:snapToGrid w:val="0"/>
              <w:spacing w:after="0" w:line="240" w:lineRule="auto"/>
              <w:jc w:val="center"/>
              <w:rPr>
                <w:rFonts w:ascii="Times New Roman" w:hAnsi="Times New Roman"/>
                <w:bCs/>
                <w:sz w:val="24"/>
                <w:szCs w:val="24"/>
                <w:lang w:eastAsia="ar-SA"/>
              </w:rPr>
            </w:pPr>
            <w:r w:rsidRPr="00F72577">
              <w:rPr>
                <w:rFonts w:ascii="Times New Roman" w:hAnsi="Times New Roman"/>
                <w:bCs/>
                <w:sz w:val="24"/>
                <w:szCs w:val="24"/>
                <w:lang w:eastAsia="ar-SA"/>
              </w:rPr>
              <w:t>конференции</w:t>
            </w:r>
          </w:p>
          <w:p w:rsidR="00892A0B" w:rsidRPr="00F72577" w:rsidRDefault="00892A0B" w:rsidP="00DD656D">
            <w:pPr>
              <w:snapToGrid w:val="0"/>
              <w:spacing w:after="0" w:line="240" w:lineRule="auto"/>
              <w:jc w:val="center"/>
              <w:rPr>
                <w:rFonts w:ascii="Times New Roman" w:hAnsi="Times New Roman"/>
                <w:bCs/>
                <w:sz w:val="24"/>
                <w:szCs w:val="24"/>
                <w:lang w:eastAsia="ar-SA"/>
              </w:rPr>
            </w:pPr>
          </w:p>
        </w:tc>
        <w:tc>
          <w:tcPr>
            <w:tcW w:w="1417" w:type="dxa"/>
          </w:tcPr>
          <w:p w:rsidR="00D6376A" w:rsidRPr="00F72577" w:rsidRDefault="00D6376A" w:rsidP="00DD656D">
            <w:pPr>
              <w:shd w:val="clear" w:color="auto" w:fill="FFFFFF"/>
              <w:autoSpaceDE w:val="0"/>
              <w:snapToGrid w:val="0"/>
              <w:spacing w:after="0"/>
              <w:jc w:val="center"/>
              <w:rPr>
                <w:rFonts w:ascii="Times New Roman" w:hAnsi="Times New Roman"/>
                <w:sz w:val="24"/>
                <w:szCs w:val="24"/>
                <w:lang w:eastAsia="ar-SA"/>
              </w:rPr>
            </w:pPr>
          </w:p>
        </w:tc>
      </w:tr>
      <w:tr w:rsidR="00F72577" w:rsidRPr="00D437BB" w:rsidTr="00113734">
        <w:trPr>
          <w:trHeight w:val="675"/>
        </w:trPr>
        <w:tc>
          <w:tcPr>
            <w:tcW w:w="567" w:type="dxa"/>
          </w:tcPr>
          <w:p w:rsidR="00734DA3" w:rsidRPr="00F72577" w:rsidRDefault="00734DA3" w:rsidP="00DD656D">
            <w:pPr>
              <w:shd w:val="clear" w:color="auto" w:fill="FFFFFF"/>
              <w:autoSpaceDE w:val="0"/>
              <w:snapToGrid w:val="0"/>
              <w:spacing w:after="0"/>
              <w:jc w:val="both"/>
              <w:rPr>
                <w:rFonts w:ascii="Times New Roman" w:hAnsi="Times New Roman"/>
                <w:color w:val="000000"/>
                <w:sz w:val="24"/>
                <w:szCs w:val="24"/>
                <w:lang w:eastAsia="ar-SA"/>
              </w:rPr>
            </w:pPr>
            <w:r w:rsidRPr="00F72577">
              <w:rPr>
                <w:rFonts w:ascii="Times New Roman" w:hAnsi="Times New Roman"/>
                <w:color w:val="000000"/>
                <w:sz w:val="24"/>
                <w:szCs w:val="24"/>
                <w:lang w:eastAsia="ar-SA"/>
              </w:rPr>
              <w:t>2.</w:t>
            </w:r>
          </w:p>
        </w:tc>
        <w:tc>
          <w:tcPr>
            <w:tcW w:w="3105" w:type="dxa"/>
          </w:tcPr>
          <w:p w:rsidR="00734DA3" w:rsidRPr="00F72577" w:rsidRDefault="00892A0B" w:rsidP="0041648B">
            <w:pPr>
              <w:shd w:val="clear" w:color="auto" w:fill="FFFFFF"/>
              <w:spacing w:before="100" w:beforeAutospacing="1" w:after="100" w:afterAutospacing="1" w:line="240" w:lineRule="auto"/>
              <w:rPr>
                <w:rFonts w:ascii="Times New Roman" w:hAnsi="Times New Roman"/>
                <w:color w:val="000000"/>
                <w:sz w:val="24"/>
                <w:szCs w:val="24"/>
                <w:lang w:eastAsia="ar-SA"/>
              </w:rPr>
            </w:pPr>
            <w:r w:rsidRPr="00F72577">
              <w:rPr>
                <w:rFonts w:ascii="Times New Roman" w:hAnsi="Times New Roman"/>
                <w:color w:val="000000"/>
                <w:sz w:val="24"/>
                <w:szCs w:val="24"/>
              </w:rPr>
              <w:t>Р</w:t>
            </w:r>
            <w:r w:rsidRPr="003445F3">
              <w:rPr>
                <w:rFonts w:ascii="Times New Roman" w:hAnsi="Times New Roman"/>
                <w:color w:val="000000"/>
                <w:sz w:val="24"/>
                <w:szCs w:val="24"/>
              </w:rPr>
              <w:t>асширение участия коллектива, родительского актива в принятии и реализации правовых и управленческих решений относ</w:t>
            </w:r>
            <w:r w:rsidRPr="00F72577">
              <w:rPr>
                <w:rFonts w:ascii="Times New Roman" w:hAnsi="Times New Roman"/>
                <w:color w:val="000000"/>
                <w:sz w:val="24"/>
                <w:szCs w:val="24"/>
              </w:rPr>
              <w:t>ительно деятельности учреждения.</w:t>
            </w:r>
          </w:p>
        </w:tc>
        <w:tc>
          <w:tcPr>
            <w:tcW w:w="4017" w:type="dxa"/>
          </w:tcPr>
          <w:p w:rsidR="0041648B" w:rsidRPr="00944BC9" w:rsidRDefault="00176E1A" w:rsidP="0041648B">
            <w:pPr>
              <w:snapToGrid w:val="0"/>
              <w:spacing w:after="0" w:line="240" w:lineRule="auto"/>
              <w:rPr>
                <w:rFonts w:ascii="Times New Roman" w:hAnsi="Times New Roman"/>
                <w:bCs/>
                <w:color w:val="000000"/>
                <w:sz w:val="24"/>
                <w:szCs w:val="24"/>
                <w:shd w:val="clear" w:color="auto" w:fill="FFFFFF"/>
              </w:rPr>
            </w:pPr>
            <w:r w:rsidRPr="00944BC9">
              <w:rPr>
                <w:rFonts w:ascii="Times New Roman" w:hAnsi="Times New Roman"/>
                <w:bCs/>
                <w:color w:val="000000"/>
                <w:sz w:val="24"/>
                <w:szCs w:val="24"/>
                <w:u w:val="single"/>
                <w:lang w:eastAsia="ar-SA"/>
              </w:rPr>
              <w:t>Семинар</w:t>
            </w:r>
            <w:r w:rsidR="00C867DC" w:rsidRPr="00944BC9">
              <w:rPr>
                <w:rFonts w:ascii="Times New Roman" w:hAnsi="Times New Roman"/>
                <w:bCs/>
                <w:color w:val="000000"/>
                <w:sz w:val="24"/>
                <w:szCs w:val="24"/>
                <w:lang w:eastAsia="ar-SA"/>
              </w:rPr>
              <w:t xml:space="preserve"> «</w:t>
            </w:r>
            <w:r w:rsidRPr="00944BC9">
              <w:rPr>
                <w:rFonts w:ascii="Times New Roman" w:hAnsi="Times New Roman"/>
                <w:color w:val="000000"/>
                <w:sz w:val="24"/>
                <w:szCs w:val="24"/>
                <w:shd w:val="clear" w:color="auto" w:fill="FFFFFF"/>
              </w:rPr>
              <w:t>Внутренняя система оценки качества </w:t>
            </w:r>
            <w:r w:rsidRPr="00944BC9">
              <w:rPr>
                <w:rFonts w:ascii="Times New Roman" w:hAnsi="Times New Roman"/>
                <w:bCs/>
                <w:color w:val="000000"/>
                <w:sz w:val="24"/>
                <w:szCs w:val="24"/>
                <w:shd w:val="clear" w:color="auto" w:fill="FFFFFF"/>
              </w:rPr>
              <w:t>образования</w:t>
            </w:r>
            <w:r w:rsidRPr="00944BC9">
              <w:rPr>
                <w:rFonts w:ascii="Times New Roman" w:hAnsi="Times New Roman"/>
                <w:color w:val="000000"/>
                <w:sz w:val="24"/>
                <w:szCs w:val="24"/>
                <w:shd w:val="clear" w:color="auto" w:fill="FFFFFF"/>
              </w:rPr>
              <w:t> как основа </w:t>
            </w:r>
            <w:r w:rsidRPr="00944BC9">
              <w:rPr>
                <w:rFonts w:ascii="Times New Roman" w:hAnsi="Times New Roman"/>
                <w:bCs/>
                <w:color w:val="000000"/>
                <w:sz w:val="24"/>
                <w:szCs w:val="24"/>
                <w:shd w:val="clear" w:color="auto" w:fill="FFFFFF"/>
              </w:rPr>
              <w:t>принятия</w:t>
            </w:r>
            <w:r w:rsidRPr="00944BC9">
              <w:rPr>
                <w:rFonts w:ascii="Times New Roman" w:hAnsi="Times New Roman"/>
                <w:color w:val="000000"/>
                <w:sz w:val="24"/>
                <w:szCs w:val="24"/>
                <w:shd w:val="clear" w:color="auto" w:fill="FFFFFF"/>
              </w:rPr>
              <w:t> </w:t>
            </w:r>
            <w:r w:rsidRPr="00944BC9">
              <w:rPr>
                <w:rFonts w:ascii="Times New Roman" w:hAnsi="Times New Roman"/>
                <w:bCs/>
                <w:color w:val="000000"/>
                <w:sz w:val="24"/>
                <w:szCs w:val="24"/>
                <w:shd w:val="clear" w:color="auto" w:fill="FFFFFF"/>
              </w:rPr>
              <w:t>управленческих</w:t>
            </w:r>
            <w:r w:rsidRPr="00944BC9">
              <w:rPr>
                <w:rFonts w:ascii="Times New Roman" w:hAnsi="Times New Roman"/>
                <w:color w:val="000000"/>
                <w:sz w:val="24"/>
                <w:szCs w:val="24"/>
                <w:shd w:val="clear" w:color="auto" w:fill="FFFFFF"/>
              </w:rPr>
              <w:t> </w:t>
            </w:r>
            <w:r w:rsidRPr="00944BC9">
              <w:rPr>
                <w:rFonts w:ascii="Times New Roman" w:hAnsi="Times New Roman"/>
                <w:bCs/>
                <w:color w:val="000000"/>
                <w:sz w:val="24"/>
                <w:szCs w:val="24"/>
                <w:shd w:val="clear" w:color="auto" w:fill="FFFFFF"/>
              </w:rPr>
              <w:t>решений»</w:t>
            </w:r>
          </w:p>
          <w:p w:rsidR="00892A0B" w:rsidRPr="00944BC9" w:rsidRDefault="001A0341" w:rsidP="0041648B">
            <w:pPr>
              <w:snapToGrid w:val="0"/>
              <w:spacing w:after="0" w:line="240" w:lineRule="auto"/>
              <w:rPr>
                <w:rFonts w:ascii="Times New Roman" w:hAnsi="Times New Roman"/>
                <w:bCs/>
                <w:color w:val="000000"/>
                <w:sz w:val="24"/>
                <w:szCs w:val="24"/>
                <w:lang w:eastAsia="ar-SA"/>
              </w:rPr>
            </w:pPr>
            <w:r w:rsidRPr="00944BC9">
              <w:rPr>
                <w:rFonts w:ascii="Times New Roman" w:hAnsi="Times New Roman"/>
                <w:bCs/>
                <w:color w:val="000000"/>
                <w:sz w:val="24"/>
                <w:szCs w:val="24"/>
                <w:u w:val="single"/>
                <w:shd w:val="clear" w:color="auto" w:fill="FFFFFF"/>
              </w:rPr>
              <w:t>Производственное совещание</w:t>
            </w:r>
            <w:r w:rsidRPr="00944BC9">
              <w:rPr>
                <w:rFonts w:ascii="Times New Roman" w:hAnsi="Times New Roman"/>
                <w:bCs/>
                <w:color w:val="000000"/>
                <w:sz w:val="24"/>
                <w:szCs w:val="24"/>
                <w:shd w:val="clear" w:color="auto" w:fill="FFFFFF"/>
              </w:rPr>
              <w:t xml:space="preserve"> «</w:t>
            </w:r>
            <w:r w:rsidR="0041648B" w:rsidRPr="00944BC9">
              <w:rPr>
                <w:rFonts w:ascii="Times New Roman" w:hAnsi="Times New Roman"/>
                <w:bCs/>
                <w:color w:val="000000"/>
                <w:sz w:val="24"/>
                <w:szCs w:val="24"/>
              </w:rPr>
              <w:t>Внедрение системы персонифицированного дополнительного образования»</w:t>
            </w:r>
          </w:p>
        </w:tc>
        <w:tc>
          <w:tcPr>
            <w:tcW w:w="1383" w:type="dxa"/>
          </w:tcPr>
          <w:p w:rsidR="00734DA3" w:rsidRPr="00F72577" w:rsidRDefault="00892A0B" w:rsidP="000246EE">
            <w:pPr>
              <w:snapToGrid w:val="0"/>
              <w:spacing w:line="240" w:lineRule="auto"/>
              <w:rPr>
                <w:rFonts w:ascii="Times New Roman" w:hAnsi="Times New Roman"/>
                <w:bCs/>
                <w:sz w:val="24"/>
                <w:szCs w:val="24"/>
                <w:lang w:eastAsia="ar-SA"/>
              </w:rPr>
            </w:pPr>
            <w:r w:rsidRPr="00F72577">
              <w:rPr>
                <w:rFonts w:ascii="Times New Roman" w:hAnsi="Times New Roman"/>
                <w:bCs/>
                <w:sz w:val="24"/>
                <w:szCs w:val="24"/>
                <w:lang w:eastAsia="ar-SA"/>
              </w:rPr>
              <w:t>Весь период</w:t>
            </w:r>
          </w:p>
        </w:tc>
        <w:tc>
          <w:tcPr>
            <w:tcW w:w="1980" w:type="dxa"/>
          </w:tcPr>
          <w:p w:rsidR="00734DA3" w:rsidRPr="00F72577" w:rsidRDefault="00892A0B" w:rsidP="000246EE">
            <w:pPr>
              <w:snapToGrid w:val="0"/>
              <w:spacing w:after="0" w:line="240" w:lineRule="auto"/>
              <w:rPr>
                <w:rFonts w:ascii="Times New Roman" w:hAnsi="Times New Roman"/>
                <w:bCs/>
                <w:sz w:val="24"/>
                <w:szCs w:val="24"/>
                <w:lang w:eastAsia="ar-SA"/>
              </w:rPr>
            </w:pPr>
            <w:r w:rsidRPr="00F72577">
              <w:rPr>
                <w:rFonts w:ascii="Times New Roman" w:hAnsi="Times New Roman"/>
                <w:bCs/>
                <w:sz w:val="24"/>
                <w:szCs w:val="24"/>
                <w:lang w:eastAsia="ar-SA"/>
              </w:rPr>
              <w:t xml:space="preserve">Администрация </w:t>
            </w:r>
            <w:r w:rsidR="000246EE">
              <w:rPr>
                <w:rFonts w:ascii="Times New Roman" w:hAnsi="Times New Roman"/>
                <w:bCs/>
                <w:sz w:val="24"/>
                <w:szCs w:val="24"/>
                <w:lang w:eastAsia="ar-SA"/>
              </w:rPr>
              <w:t>учреждения</w:t>
            </w:r>
          </w:p>
        </w:tc>
        <w:tc>
          <w:tcPr>
            <w:tcW w:w="1456" w:type="dxa"/>
          </w:tcPr>
          <w:p w:rsidR="00734DA3" w:rsidRPr="00F72577" w:rsidRDefault="00734DA3" w:rsidP="00F72577">
            <w:pPr>
              <w:snapToGrid w:val="0"/>
              <w:jc w:val="center"/>
              <w:rPr>
                <w:rFonts w:ascii="Times New Roman" w:hAnsi="Times New Roman"/>
                <w:bCs/>
                <w:sz w:val="24"/>
                <w:szCs w:val="24"/>
                <w:lang w:eastAsia="ar-SA"/>
              </w:rPr>
            </w:pPr>
          </w:p>
        </w:tc>
        <w:tc>
          <w:tcPr>
            <w:tcW w:w="1418" w:type="dxa"/>
          </w:tcPr>
          <w:p w:rsidR="00734DA3" w:rsidRPr="00F72577" w:rsidRDefault="00734DA3" w:rsidP="00F72577">
            <w:pPr>
              <w:snapToGrid w:val="0"/>
              <w:jc w:val="center"/>
              <w:rPr>
                <w:rFonts w:ascii="Times New Roman" w:hAnsi="Times New Roman"/>
                <w:bCs/>
                <w:sz w:val="24"/>
                <w:szCs w:val="24"/>
                <w:lang w:eastAsia="ar-SA"/>
              </w:rPr>
            </w:pPr>
          </w:p>
        </w:tc>
        <w:tc>
          <w:tcPr>
            <w:tcW w:w="1417" w:type="dxa"/>
          </w:tcPr>
          <w:p w:rsidR="00734DA3" w:rsidRPr="00F72577" w:rsidRDefault="00734DA3" w:rsidP="00F72577">
            <w:pPr>
              <w:shd w:val="clear" w:color="auto" w:fill="FFFFFF"/>
              <w:autoSpaceDE w:val="0"/>
              <w:snapToGrid w:val="0"/>
              <w:jc w:val="center"/>
              <w:rPr>
                <w:rFonts w:ascii="Times New Roman" w:hAnsi="Times New Roman"/>
                <w:sz w:val="24"/>
                <w:szCs w:val="24"/>
                <w:lang w:eastAsia="ar-SA"/>
              </w:rPr>
            </w:pPr>
          </w:p>
        </w:tc>
      </w:tr>
      <w:tr w:rsidR="00F72577" w:rsidRPr="00D437BB" w:rsidTr="00113734">
        <w:trPr>
          <w:trHeight w:val="675"/>
        </w:trPr>
        <w:tc>
          <w:tcPr>
            <w:tcW w:w="567" w:type="dxa"/>
          </w:tcPr>
          <w:p w:rsidR="00734DA3" w:rsidRPr="00F72577" w:rsidRDefault="00734DA3" w:rsidP="00F72577">
            <w:pPr>
              <w:shd w:val="clear" w:color="auto" w:fill="FFFFFF"/>
              <w:autoSpaceDE w:val="0"/>
              <w:snapToGrid w:val="0"/>
              <w:jc w:val="both"/>
              <w:rPr>
                <w:rFonts w:ascii="Times New Roman" w:hAnsi="Times New Roman"/>
                <w:color w:val="000000"/>
                <w:sz w:val="24"/>
                <w:szCs w:val="24"/>
                <w:lang w:eastAsia="ar-SA"/>
              </w:rPr>
            </w:pPr>
            <w:r w:rsidRPr="00F72577">
              <w:rPr>
                <w:rFonts w:ascii="Times New Roman" w:hAnsi="Times New Roman"/>
                <w:color w:val="000000"/>
                <w:sz w:val="24"/>
                <w:szCs w:val="24"/>
                <w:lang w:eastAsia="ar-SA"/>
              </w:rPr>
              <w:lastRenderedPageBreak/>
              <w:t>3.</w:t>
            </w:r>
          </w:p>
        </w:tc>
        <w:tc>
          <w:tcPr>
            <w:tcW w:w="3105" w:type="dxa"/>
          </w:tcPr>
          <w:p w:rsidR="007D58DC" w:rsidRPr="003445F3" w:rsidRDefault="007D58DC" w:rsidP="000246EE">
            <w:pPr>
              <w:shd w:val="clear" w:color="auto" w:fill="FFFFFF"/>
              <w:spacing w:before="100" w:beforeAutospacing="1" w:after="100" w:afterAutospacing="1" w:line="240" w:lineRule="auto"/>
              <w:rPr>
                <w:rFonts w:ascii="Times New Roman" w:hAnsi="Times New Roman"/>
                <w:color w:val="000000"/>
                <w:sz w:val="24"/>
                <w:szCs w:val="24"/>
              </w:rPr>
            </w:pPr>
            <w:r w:rsidRPr="00F72577">
              <w:rPr>
                <w:rFonts w:ascii="Times New Roman" w:hAnsi="Times New Roman"/>
                <w:color w:val="000000"/>
                <w:sz w:val="24"/>
                <w:szCs w:val="24"/>
              </w:rPr>
              <w:t>С</w:t>
            </w:r>
            <w:r w:rsidRPr="003445F3">
              <w:rPr>
                <w:rFonts w:ascii="Times New Roman" w:hAnsi="Times New Roman"/>
                <w:color w:val="000000"/>
                <w:sz w:val="24"/>
                <w:szCs w:val="24"/>
              </w:rPr>
              <w:t>оздание управляемой образовательной системы Дома детского творчества</w:t>
            </w:r>
            <w:r w:rsidR="00E82CE2">
              <w:rPr>
                <w:rFonts w:ascii="Times New Roman" w:hAnsi="Times New Roman"/>
                <w:color w:val="000000"/>
                <w:sz w:val="24"/>
                <w:szCs w:val="24"/>
              </w:rPr>
              <w:t xml:space="preserve"> </w:t>
            </w:r>
          </w:p>
          <w:p w:rsidR="00734DA3" w:rsidRPr="00F72577" w:rsidRDefault="00734DA3" w:rsidP="00F72577">
            <w:pPr>
              <w:shd w:val="clear" w:color="auto" w:fill="FFFFFF"/>
              <w:autoSpaceDE w:val="0"/>
              <w:snapToGrid w:val="0"/>
              <w:rPr>
                <w:rFonts w:ascii="Times New Roman" w:hAnsi="Times New Roman"/>
                <w:color w:val="000000"/>
                <w:sz w:val="24"/>
                <w:szCs w:val="24"/>
                <w:lang w:eastAsia="ar-SA"/>
              </w:rPr>
            </w:pPr>
          </w:p>
        </w:tc>
        <w:tc>
          <w:tcPr>
            <w:tcW w:w="4017" w:type="dxa"/>
          </w:tcPr>
          <w:p w:rsidR="00734DA3" w:rsidRDefault="00DD64A6" w:rsidP="000246EE">
            <w:pPr>
              <w:snapToGrid w:val="0"/>
              <w:spacing w:after="0" w:line="240" w:lineRule="auto"/>
              <w:rPr>
                <w:rFonts w:ascii="Times New Roman" w:hAnsi="Times New Roman"/>
                <w:bCs/>
                <w:sz w:val="24"/>
                <w:szCs w:val="24"/>
                <w:lang w:eastAsia="ar-SA"/>
              </w:rPr>
            </w:pPr>
            <w:r w:rsidRPr="00F72577">
              <w:rPr>
                <w:rFonts w:ascii="Times New Roman" w:hAnsi="Times New Roman"/>
                <w:bCs/>
                <w:sz w:val="24"/>
                <w:szCs w:val="24"/>
                <w:lang w:eastAsia="ar-SA"/>
              </w:rPr>
              <w:t>- планирование и постоянное улучшение деятельности учреждения в соответствии с нормативными и правовыми до</w:t>
            </w:r>
            <w:r w:rsidR="00176E1A">
              <w:rPr>
                <w:rFonts w:ascii="Times New Roman" w:hAnsi="Times New Roman"/>
                <w:bCs/>
                <w:sz w:val="24"/>
                <w:szCs w:val="24"/>
                <w:lang w:eastAsia="ar-SA"/>
              </w:rPr>
              <w:t>кументами</w:t>
            </w:r>
          </w:p>
          <w:p w:rsidR="00176E1A" w:rsidRPr="00F72577" w:rsidRDefault="00E82CE2" w:rsidP="000246EE">
            <w:pPr>
              <w:snapToGrid w:val="0"/>
              <w:spacing w:after="0" w:line="240" w:lineRule="auto"/>
              <w:rPr>
                <w:rFonts w:ascii="Times New Roman" w:hAnsi="Times New Roman"/>
                <w:bCs/>
                <w:sz w:val="24"/>
                <w:szCs w:val="24"/>
                <w:lang w:eastAsia="ar-SA"/>
              </w:rPr>
            </w:pPr>
            <w:r>
              <w:rPr>
                <w:rFonts w:ascii="Times New Roman" w:hAnsi="Times New Roman"/>
                <w:bCs/>
                <w:sz w:val="24"/>
                <w:szCs w:val="24"/>
                <w:u w:val="single"/>
                <w:lang w:eastAsia="ar-SA"/>
              </w:rPr>
              <w:t>Педагогический совет</w:t>
            </w:r>
            <w:r w:rsidR="00176E1A">
              <w:rPr>
                <w:rFonts w:ascii="Times New Roman" w:hAnsi="Times New Roman"/>
                <w:bCs/>
                <w:sz w:val="24"/>
                <w:szCs w:val="24"/>
                <w:lang w:eastAsia="ar-SA"/>
              </w:rPr>
              <w:t xml:space="preserve"> «Обновление содержания образования ориентир на будущее»</w:t>
            </w:r>
          </w:p>
          <w:p w:rsidR="00DD64A6" w:rsidRDefault="00DD64A6" w:rsidP="000246EE">
            <w:pPr>
              <w:snapToGrid w:val="0"/>
              <w:spacing w:after="0" w:line="240" w:lineRule="auto"/>
              <w:rPr>
                <w:rFonts w:ascii="Times New Roman" w:hAnsi="Times New Roman"/>
                <w:bCs/>
                <w:sz w:val="24"/>
                <w:szCs w:val="24"/>
                <w:lang w:eastAsia="ar-SA"/>
              </w:rPr>
            </w:pPr>
            <w:r w:rsidRPr="00F72577">
              <w:rPr>
                <w:rFonts w:ascii="Times New Roman" w:hAnsi="Times New Roman"/>
                <w:bCs/>
                <w:sz w:val="24"/>
                <w:szCs w:val="24"/>
                <w:lang w:eastAsia="ar-SA"/>
              </w:rPr>
              <w:t>- формирование имиджа современного педагога, способного реализовать себя в новых условиях;</w:t>
            </w:r>
          </w:p>
          <w:p w:rsidR="00176E1A" w:rsidRPr="00F72577" w:rsidRDefault="00176E1A" w:rsidP="000246EE">
            <w:pPr>
              <w:snapToGrid w:val="0"/>
              <w:spacing w:after="0" w:line="240" w:lineRule="auto"/>
              <w:rPr>
                <w:rFonts w:ascii="Times New Roman" w:hAnsi="Times New Roman"/>
                <w:bCs/>
                <w:sz w:val="24"/>
                <w:szCs w:val="24"/>
                <w:lang w:eastAsia="ar-SA"/>
              </w:rPr>
            </w:pPr>
            <w:r w:rsidRPr="00176E1A">
              <w:rPr>
                <w:rFonts w:ascii="Times New Roman" w:hAnsi="Times New Roman"/>
                <w:bCs/>
                <w:sz w:val="24"/>
                <w:szCs w:val="24"/>
                <w:u w:val="single"/>
                <w:lang w:eastAsia="ar-SA"/>
              </w:rPr>
              <w:t>Мастер – классы педагогов – новаторов. Общая тема</w:t>
            </w:r>
            <w:r>
              <w:rPr>
                <w:rFonts w:ascii="Times New Roman" w:hAnsi="Times New Roman"/>
                <w:bCs/>
                <w:sz w:val="24"/>
                <w:szCs w:val="24"/>
                <w:lang w:eastAsia="ar-SA"/>
              </w:rPr>
              <w:t xml:space="preserve"> «Современные технологии на занятиях в системе дополнительного образования детей»</w:t>
            </w:r>
          </w:p>
          <w:p w:rsidR="00DD64A6" w:rsidRDefault="00DD64A6" w:rsidP="000246EE">
            <w:pPr>
              <w:snapToGrid w:val="0"/>
              <w:spacing w:after="0" w:line="240" w:lineRule="auto"/>
              <w:rPr>
                <w:rFonts w:ascii="Times New Roman" w:hAnsi="Times New Roman"/>
                <w:bCs/>
                <w:sz w:val="24"/>
                <w:szCs w:val="24"/>
                <w:lang w:eastAsia="ar-SA"/>
              </w:rPr>
            </w:pPr>
            <w:r w:rsidRPr="00F72577">
              <w:rPr>
                <w:rFonts w:ascii="Times New Roman" w:hAnsi="Times New Roman"/>
                <w:bCs/>
                <w:sz w:val="24"/>
                <w:szCs w:val="24"/>
                <w:lang w:eastAsia="ar-SA"/>
              </w:rPr>
              <w:t>- совершенствование системы мониторинга и контроля;</w:t>
            </w:r>
          </w:p>
          <w:p w:rsidR="00EB1E31" w:rsidRDefault="00EB1E31" w:rsidP="000246EE">
            <w:pPr>
              <w:snapToGrid w:val="0"/>
              <w:spacing w:after="0" w:line="240" w:lineRule="auto"/>
              <w:rPr>
                <w:rFonts w:ascii="Times New Roman" w:hAnsi="Times New Roman"/>
                <w:bCs/>
                <w:sz w:val="24"/>
                <w:szCs w:val="24"/>
                <w:lang w:eastAsia="ar-SA"/>
              </w:rPr>
            </w:pPr>
            <w:r w:rsidRPr="00EB1E31">
              <w:rPr>
                <w:rFonts w:ascii="Times New Roman" w:hAnsi="Times New Roman"/>
                <w:bCs/>
                <w:sz w:val="24"/>
                <w:szCs w:val="24"/>
                <w:u w:val="single"/>
                <w:lang w:eastAsia="ar-SA"/>
              </w:rPr>
              <w:t>Семинар-практикум</w:t>
            </w:r>
            <w:r w:rsidR="00E82CE2">
              <w:rPr>
                <w:rFonts w:ascii="Times New Roman" w:hAnsi="Times New Roman"/>
                <w:bCs/>
                <w:sz w:val="24"/>
                <w:szCs w:val="24"/>
                <w:lang w:eastAsia="ar-SA"/>
              </w:rPr>
              <w:t xml:space="preserve"> </w:t>
            </w:r>
          </w:p>
          <w:p w:rsidR="00DD64A6" w:rsidRDefault="00E82CE2" w:rsidP="000246EE">
            <w:pPr>
              <w:snapToGrid w:val="0"/>
              <w:spacing w:after="0" w:line="240" w:lineRule="auto"/>
              <w:rPr>
                <w:rFonts w:ascii="Times New Roman" w:hAnsi="Times New Roman"/>
                <w:bCs/>
                <w:sz w:val="24"/>
                <w:szCs w:val="24"/>
                <w:lang w:eastAsia="ar-SA"/>
              </w:rPr>
            </w:pPr>
            <w:r>
              <w:rPr>
                <w:rFonts w:ascii="Times New Roman" w:hAnsi="Times New Roman"/>
                <w:bCs/>
                <w:sz w:val="24"/>
                <w:szCs w:val="24"/>
                <w:lang w:eastAsia="ar-SA"/>
              </w:rPr>
              <w:t>«П</w:t>
            </w:r>
            <w:r w:rsidR="00DD64A6" w:rsidRPr="00F72577">
              <w:rPr>
                <w:rFonts w:ascii="Times New Roman" w:hAnsi="Times New Roman"/>
                <w:bCs/>
                <w:sz w:val="24"/>
                <w:szCs w:val="24"/>
                <w:lang w:eastAsia="ar-SA"/>
              </w:rPr>
              <w:t>овышение квалификации педагогических работников с использованием Интернет-ресурсов</w:t>
            </w:r>
            <w:r>
              <w:rPr>
                <w:rFonts w:ascii="Times New Roman" w:hAnsi="Times New Roman"/>
                <w:bCs/>
                <w:sz w:val="24"/>
                <w:szCs w:val="24"/>
                <w:lang w:eastAsia="ar-SA"/>
              </w:rPr>
              <w:t>»</w:t>
            </w:r>
            <w:r w:rsidR="00DD64A6" w:rsidRPr="00F72577">
              <w:rPr>
                <w:rFonts w:ascii="Times New Roman" w:hAnsi="Times New Roman"/>
                <w:bCs/>
                <w:sz w:val="24"/>
                <w:szCs w:val="24"/>
                <w:lang w:eastAsia="ar-SA"/>
              </w:rPr>
              <w:t>.</w:t>
            </w:r>
          </w:p>
          <w:p w:rsidR="00EB1E31" w:rsidRPr="00F72577" w:rsidRDefault="00EB1E31" w:rsidP="000246EE">
            <w:pPr>
              <w:snapToGrid w:val="0"/>
              <w:spacing w:after="0" w:line="240" w:lineRule="auto"/>
              <w:rPr>
                <w:rFonts w:ascii="Times New Roman" w:hAnsi="Times New Roman"/>
                <w:bCs/>
                <w:sz w:val="24"/>
                <w:szCs w:val="24"/>
                <w:lang w:eastAsia="ar-SA"/>
              </w:rPr>
            </w:pPr>
            <w:r w:rsidRPr="00EB1E31">
              <w:rPr>
                <w:rFonts w:ascii="Times New Roman" w:hAnsi="Times New Roman"/>
                <w:bCs/>
                <w:sz w:val="24"/>
                <w:szCs w:val="24"/>
                <w:u w:val="single"/>
                <w:lang w:eastAsia="ar-SA"/>
              </w:rPr>
              <w:t>Сетевой семинар</w:t>
            </w:r>
            <w:r>
              <w:rPr>
                <w:rFonts w:ascii="Times New Roman" w:hAnsi="Times New Roman"/>
                <w:bCs/>
                <w:sz w:val="24"/>
                <w:szCs w:val="24"/>
                <w:lang w:eastAsia="ar-SA"/>
              </w:rPr>
              <w:t xml:space="preserve">  </w:t>
            </w:r>
            <w:r w:rsidRPr="00EB1E31">
              <w:rPr>
                <w:rFonts w:ascii="Times New Roman" w:hAnsi="Times New Roman"/>
                <w:bCs/>
                <w:sz w:val="24"/>
                <w:szCs w:val="24"/>
                <w:lang w:eastAsia="ar-SA"/>
              </w:rPr>
              <w:t>«</w:t>
            </w:r>
            <w:r w:rsidRPr="00EB1E31">
              <w:rPr>
                <w:rFonts w:ascii="Times New Roman" w:hAnsi="Times New Roman"/>
                <w:bCs/>
                <w:color w:val="333333"/>
                <w:sz w:val="24"/>
                <w:szCs w:val="24"/>
                <w:shd w:val="clear" w:color="auto" w:fill="FFFFFF"/>
              </w:rPr>
              <w:t>Управление</w:t>
            </w:r>
            <w:r w:rsidRPr="00EB1E31">
              <w:rPr>
                <w:rFonts w:ascii="Times New Roman" w:hAnsi="Times New Roman"/>
                <w:color w:val="333333"/>
                <w:sz w:val="24"/>
                <w:szCs w:val="24"/>
                <w:shd w:val="clear" w:color="auto" w:fill="FFFFFF"/>
              </w:rPr>
              <w:t> квалификацией персонала как фактор конкурентоспособности </w:t>
            </w:r>
            <w:r w:rsidRPr="00EB1E31">
              <w:rPr>
                <w:rFonts w:ascii="Times New Roman" w:hAnsi="Times New Roman"/>
                <w:bCs/>
                <w:color w:val="333333"/>
                <w:sz w:val="24"/>
                <w:szCs w:val="24"/>
                <w:shd w:val="clear" w:color="auto" w:fill="FFFFFF"/>
              </w:rPr>
              <w:t>учреждения</w:t>
            </w:r>
            <w:r w:rsidRPr="00EB1E31">
              <w:rPr>
                <w:rFonts w:ascii="Times New Roman" w:hAnsi="Times New Roman"/>
                <w:color w:val="333333"/>
                <w:sz w:val="24"/>
                <w:szCs w:val="24"/>
                <w:shd w:val="clear" w:color="auto" w:fill="FFFFFF"/>
              </w:rPr>
              <w:t> </w:t>
            </w:r>
            <w:r w:rsidRPr="00EB1E31">
              <w:rPr>
                <w:rFonts w:ascii="Times New Roman" w:hAnsi="Times New Roman"/>
                <w:bCs/>
                <w:color w:val="333333"/>
                <w:sz w:val="24"/>
                <w:szCs w:val="24"/>
                <w:shd w:val="clear" w:color="auto" w:fill="FFFFFF"/>
              </w:rPr>
              <w:t>дополнительного</w:t>
            </w:r>
            <w:r w:rsidRPr="00EB1E31">
              <w:rPr>
                <w:rFonts w:ascii="Times New Roman" w:hAnsi="Times New Roman"/>
                <w:color w:val="333333"/>
                <w:sz w:val="24"/>
                <w:szCs w:val="24"/>
                <w:shd w:val="clear" w:color="auto" w:fill="FFFFFF"/>
              </w:rPr>
              <w:t> </w:t>
            </w:r>
            <w:r w:rsidRPr="00EB1E31">
              <w:rPr>
                <w:rFonts w:ascii="Times New Roman" w:hAnsi="Times New Roman"/>
                <w:bCs/>
                <w:color w:val="333333"/>
                <w:sz w:val="24"/>
                <w:szCs w:val="24"/>
                <w:shd w:val="clear" w:color="auto" w:fill="FFFFFF"/>
              </w:rPr>
              <w:t>образования»</w:t>
            </w:r>
          </w:p>
        </w:tc>
        <w:tc>
          <w:tcPr>
            <w:tcW w:w="1383" w:type="dxa"/>
          </w:tcPr>
          <w:p w:rsidR="00734DA3" w:rsidRPr="00F72577" w:rsidRDefault="00DD64A6" w:rsidP="000246EE">
            <w:pPr>
              <w:snapToGrid w:val="0"/>
              <w:spacing w:line="240" w:lineRule="auto"/>
              <w:rPr>
                <w:rFonts w:ascii="Times New Roman" w:hAnsi="Times New Roman"/>
                <w:bCs/>
                <w:sz w:val="24"/>
                <w:szCs w:val="24"/>
                <w:lang w:eastAsia="ar-SA"/>
              </w:rPr>
            </w:pPr>
            <w:r w:rsidRPr="00F72577">
              <w:rPr>
                <w:rFonts w:ascii="Times New Roman" w:hAnsi="Times New Roman"/>
                <w:bCs/>
                <w:sz w:val="24"/>
                <w:szCs w:val="24"/>
                <w:lang w:eastAsia="ar-SA"/>
              </w:rPr>
              <w:t>Весь период</w:t>
            </w:r>
          </w:p>
        </w:tc>
        <w:tc>
          <w:tcPr>
            <w:tcW w:w="1980" w:type="dxa"/>
          </w:tcPr>
          <w:p w:rsidR="00734DA3" w:rsidRPr="00F72577" w:rsidRDefault="00DD64A6" w:rsidP="000246EE">
            <w:pPr>
              <w:snapToGrid w:val="0"/>
              <w:spacing w:after="0" w:line="240" w:lineRule="auto"/>
              <w:rPr>
                <w:rFonts w:ascii="Times New Roman" w:hAnsi="Times New Roman"/>
                <w:bCs/>
                <w:sz w:val="24"/>
                <w:szCs w:val="24"/>
                <w:lang w:eastAsia="ar-SA"/>
              </w:rPr>
            </w:pPr>
            <w:r w:rsidRPr="00F72577">
              <w:rPr>
                <w:rFonts w:ascii="Times New Roman" w:hAnsi="Times New Roman"/>
                <w:bCs/>
                <w:sz w:val="24"/>
                <w:szCs w:val="24"/>
                <w:lang w:eastAsia="ar-SA"/>
              </w:rPr>
              <w:t xml:space="preserve">Администрация </w:t>
            </w:r>
            <w:r w:rsidR="000246EE">
              <w:rPr>
                <w:rFonts w:ascii="Times New Roman" w:hAnsi="Times New Roman"/>
                <w:bCs/>
                <w:sz w:val="24"/>
                <w:szCs w:val="24"/>
                <w:lang w:eastAsia="ar-SA"/>
              </w:rPr>
              <w:t>учреждения</w:t>
            </w:r>
          </w:p>
        </w:tc>
        <w:tc>
          <w:tcPr>
            <w:tcW w:w="1456" w:type="dxa"/>
          </w:tcPr>
          <w:p w:rsidR="00734DA3" w:rsidRPr="00F72577" w:rsidRDefault="00DD64A6" w:rsidP="00942796">
            <w:pPr>
              <w:snapToGrid w:val="0"/>
              <w:spacing w:after="0" w:line="240" w:lineRule="auto"/>
              <w:rPr>
                <w:rFonts w:ascii="Times New Roman" w:hAnsi="Times New Roman"/>
                <w:bCs/>
                <w:sz w:val="24"/>
                <w:szCs w:val="24"/>
                <w:lang w:eastAsia="ar-SA"/>
              </w:rPr>
            </w:pPr>
            <w:r w:rsidRPr="00F72577">
              <w:rPr>
                <w:rFonts w:ascii="Times New Roman" w:hAnsi="Times New Roman"/>
                <w:bCs/>
                <w:sz w:val="24"/>
                <w:szCs w:val="24"/>
                <w:lang w:eastAsia="ar-SA"/>
              </w:rPr>
              <w:t>Бюджет</w:t>
            </w:r>
          </w:p>
          <w:p w:rsidR="00DD64A6" w:rsidRPr="00F72577" w:rsidRDefault="00DD64A6" w:rsidP="00E82CE2">
            <w:pPr>
              <w:snapToGrid w:val="0"/>
              <w:spacing w:after="0" w:line="240" w:lineRule="auto"/>
              <w:rPr>
                <w:rFonts w:ascii="Times New Roman" w:hAnsi="Times New Roman"/>
                <w:bCs/>
                <w:sz w:val="24"/>
                <w:szCs w:val="24"/>
                <w:lang w:eastAsia="ar-SA"/>
              </w:rPr>
            </w:pPr>
          </w:p>
        </w:tc>
        <w:tc>
          <w:tcPr>
            <w:tcW w:w="1418" w:type="dxa"/>
          </w:tcPr>
          <w:p w:rsidR="00734DA3" w:rsidRPr="00F72577" w:rsidRDefault="00DD64A6" w:rsidP="000246EE">
            <w:pPr>
              <w:snapToGrid w:val="0"/>
              <w:spacing w:after="0" w:line="240" w:lineRule="auto"/>
              <w:rPr>
                <w:rFonts w:ascii="Times New Roman" w:hAnsi="Times New Roman"/>
                <w:bCs/>
                <w:sz w:val="24"/>
                <w:szCs w:val="24"/>
                <w:lang w:eastAsia="ar-SA"/>
              </w:rPr>
            </w:pPr>
            <w:r w:rsidRPr="00F72577">
              <w:rPr>
                <w:rFonts w:ascii="Times New Roman" w:hAnsi="Times New Roman"/>
                <w:bCs/>
                <w:sz w:val="24"/>
                <w:szCs w:val="24"/>
                <w:lang w:eastAsia="ar-SA"/>
              </w:rPr>
              <w:t>Совещания при директоре</w:t>
            </w:r>
          </w:p>
          <w:p w:rsidR="00DD64A6" w:rsidRPr="00F72577" w:rsidRDefault="00DD64A6" w:rsidP="000246EE">
            <w:pPr>
              <w:snapToGrid w:val="0"/>
              <w:spacing w:after="0" w:line="240" w:lineRule="auto"/>
              <w:rPr>
                <w:rFonts w:ascii="Times New Roman" w:hAnsi="Times New Roman"/>
                <w:bCs/>
                <w:sz w:val="24"/>
                <w:szCs w:val="24"/>
                <w:lang w:eastAsia="ar-SA"/>
              </w:rPr>
            </w:pPr>
            <w:r w:rsidRPr="00F72577">
              <w:rPr>
                <w:rFonts w:ascii="Times New Roman" w:hAnsi="Times New Roman"/>
                <w:bCs/>
                <w:sz w:val="24"/>
                <w:szCs w:val="24"/>
                <w:lang w:eastAsia="ar-SA"/>
              </w:rPr>
              <w:t xml:space="preserve">Анализ педагогического потенциала </w:t>
            </w:r>
          </w:p>
        </w:tc>
        <w:tc>
          <w:tcPr>
            <w:tcW w:w="1417" w:type="dxa"/>
          </w:tcPr>
          <w:p w:rsidR="00734DA3" w:rsidRPr="00F72577" w:rsidRDefault="00734DA3" w:rsidP="00F72577">
            <w:pPr>
              <w:shd w:val="clear" w:color="auto" w:fill="FFFFFF"/>
              <w:autoSpaceDE w:val="0"/>
              <w:snapToGrid w:val="0"/>
              <w:spacing w:after="0"/>
              <w:jc w:val="center"/>
              <w:rPr>
                <w:rFonts w:ascii="Times New Roman" w:hAnsi="Times New Roman"/>
                <w:sz w:val="24"/>
                <w:szCs w:val="24"/>
                <w:lang w:eastAsia="ar-SA"/>
              </w:rPr>
            </w:pPr>
          </w:p>
        </w:tc>
      </w:tr>
      <w:tr w:rsidR="00F72577" w:rsidRPr="00D437BB" w:rsidTr="00113734">
        <w:trPr>
          <w:trHeight w:val="675"/>
        </w:trPr>
        <w:tc>
          <w:tcPr>
            <w:tcW w:w="567" w:type="dxa"/>
          </w:tcPr>
          <w:p w:rsidR="00124864" w:rsidRPr="00F72577" w:rsidRDefault="00124864" w:rsidP="00F72577">
            <w:pPr>
              <w:shd w:val="clear" w:color="auto" w:fill="FFFFFF"/>
              <w:autoSpaceDE w:val="0"/>
              <w:snapToGrid w:val="0"/>
              <w:jc w:val="both"/>
              <w:rPr>
                <w:rFonts w:ascii="Times New Roman" w:hAnsi="Times New Roman"/>
                <w:color w:val="000000"/>
                <w:sz w:val="24"/>
                <w:szCs w:val="24"/>
                <w:lang w:eastAsia="ar-SA"/>
              </w:rPr>
            </w:pPr>
            <w:r w:rsidRPr="00F72577">
              <w:rPr>
                <w:rFonts w:ascii="Times New Roman" w:hAnsi="Times New Roman"/>
                <w:color w:val="000000"/>
                <w:sz w:val="24"/>
                <w:szCs w:val="24"/>
                <w:lang w:eastAsia="ar-SA"/>
              </w:rPr>
              <w:t>4.</w:t>
            </w:r>
          </w:p>
        </w:tc>
        <w:tc>
          <w:tcPr>
            <w:tcW w:w="3105" w:type="dxa"/>
            <w:shd w:val="clear" w:color="auto" w:fill="auto"/>
          </w:tcPr>
          <w:p w:rsidR="00124864" w:rsidRPr="00F72577" w:rsidRDefault="00623169" w:rsidP="000246EE">
            <w:pPr>
              <w:shd w:val="clear" w:color="auto" w:fill="FFFFFF"/>
              <w:autoSpaceDE w:val="0"/>
              <w:snapToGrid w:val="0"/>
              <w:spacing w:line="240" w:lineRule="auto"/>
              <w:rPr>
                <w:rFonts w:ascii="Times New Roman" w:hAnsi="Times New Roman"/>
                <w:color w:val="000000"/>
                <w:sz w:val="24"/>
                <w:szCs w:val="24"/>
                <w:lang w:eastAsia="ar-SA"/>
              </w:rPr>
            </w:pPr>
            <w:r w:rsidRPr="000246EE">
              <w:rPr>
                <w:rFonts w:ascii="Times New Roman" w:hAnsi="Times New Roman"/>
                <w:color w:val="000000"/>
                <w:sz w:val="24"/>
                <w:szCs w:val="24"/>
                <w:lang w:eastAsia="ar-SA"/>
              </w:rPr>
              <w:t>Управление инновационным процессом в контексте целостного развития учреждения.</w:t>
            </w:r>
          </w:p>
        </w:tc>
        <w:tc>
          <w:tcPr>
            <w:tcW w:w="4017" w:type="dxa"/>
          </w:tcPr>
          <w:p w:rsidR="00623169" w:rsidRDefault="00623169" w:rsidP="000246EE">
            <w:pPr>
              <w:spacing w:after="0" w:line="240" w:lineRule="auto"/>
              <w:rPr>
                <w:rFonts w:ascii="Times New Roman" w:hAnsi="Times New Roman"/>
                <w:sz w:val="24"/>
                <w:szCs w:val="24"/>
              </w:rPr>
            </w:pPr>
            <w:r w:rsidRPr="00F72577">
              <w:rPr>
                <w:rFonts w:ascii="Times New Roman" w:hAnsi="Times New Roman"/>
                <w:sz w:val="24"/>
                <w:szCs w:val="24"/>
              </w:rPr>
              <w:t>- работа</w:t>
            </w:r>
            <w:r w:rsidRPr="00623169">
              <w:rPr>
                <w:rFonts w:ascii="Times New Roman" w:hAnsi="Times New Roman"/>
                <w:sz w:val="24"/>
                <w:szCs w:val="24"/>
              </w:rPr>
              <w:t xml:space="preserve"> с педа</w:t>
            </w:r>
            <w:r w:rsidRPr="00F72577">
              <w:rPr>
                <w:rFonts w:ascii="Times New Roman" w:hAnsi="Times New Roman"/>
                <w:sz w:val="24"/>
                <w:szCs w:val="24"/>
              </w:rPr>
              <w:t>гогическими кадрами, направленная</w:t>
            </w:r>
            <w:r w:rsidRPr="00623169">
              <w:rPr>
                <w:rFonts w:ascii="Times New Roman" w:hAnsi="Times New Roman"/>
                <w:sz w:val="24"/>
                <w:szCs w:val="24"/>
              </w:rPr>
              <w:t xml:space="preserve"> на создание предпосылок для инновацио</w:t>
            </w:r>
            <w:r w:rsidR="001A0341">
              <w:rPr>
                <w:rFonts w:ascii="Times New Roman" w:hAnsi="Times New Roman"/>
                <w:sz w:val="24"/>
                <w:szCs w:val="24"/>
              </w:rPr>
              <w:t>нно-педагогической деятельности.</w:t>
            </w:r>
          </w:p>
          <w:p w:rsidR="001A0341" w:rsidRPr="00623169" w:rsidRDefault="001A0341" w:rsidP="000246EE">
            <w:pPr>
              <w:spacing w:after="0" w:line="240" w:lineRule="auto"/>
              <w:rPr>
                <w:rFonts w:ascii="Times New Roman" w:hAnsi="Times New Roman"/>
                <w:sz w:val="24"/>
                <w:szCs w:val="24"/>
              </w:rPr>
            </w:pPr>
          </w:p>
          <w:p w:rsidR="00623169" w:rsidRPr="001A0341" w:rsidRDefault="001A0341" w:rsidP="000246EE">
            <w:pPr>
              <w:spacing w:after="0" w:line="240" w:lineRule="auto"/>
              <w:rPr>
                <w:rFonts w:ascii="Times New Roman" w:hAnsi="Times New Roman"/>
                <w:sz w:val="24"/>
                <w:szCs w:val="24"/>
              </w:rPr>
            </w:pPr>
            <w:r w:rsidRPr="001A0341">
              <w:rPr>
                <w:rFonts w:ascii="Times New Roman" w:hAnsi="Times New Roman"/>
                <w:sz w:val="24"/>
                <w:szCs w:val="24"/>
                <w:u w:val="single"/>
              </w:rPr>
              <w:lastRenderedPageBreak/>
              <w:t>Отрытые занятия в объединениях:</w:t>
            </w:r>
            <w:r>
              <w:rPr>
                <w:rFonts w:ascii="Times New Roman" w:hAnsi="Times New Roman"/>
                <w:sz w:val="24"/>
                <w:szCs w:val="24"/>
                <w:u w:val="single"/>
              </w:rPr>
              <w:t xml:space="preserve"> </w:t>
            </w:r>
            <w:r w:rsidRPr="001A0341">
              <w:rPr>
                <w:rFonts w:ascii="Times New Roman" w:hAnsi="Times New Roman"/>
                <w:sz w:val="24"/>
                <w:szCs w:val="24"/>
              </w:rPr>
              <w:t>«Р</w:t>
            </w:r>
            <w:r w:rsidR="00623169" w:rsidRPr="001A0341">
              <w:rPr>
                <w:rFonts w:ascii="Times New Roman" w:hAnsi="Times New Roman"/>
                <w:sz w:val="24"/>
                <w:szCs w:val="24"/>
              </w:rPr>
              <w:t>абота с обучающимися, предполагающая изучение и учет интересов и образовательных потребностей обучающихся, создание условий для адаптации детей</w:t>
            </w:r>
            <w:r w:rsidRPr="001A0341">
              <w:rPr>
                <w:rFonts w:ascii="Times New Roman" w:hAnsi="Times New Roman"/>
                <w:sz w:val="24"/>
                <w:szCs w:val="24"/>
              </w:rPr>
              <w:t xml:space="preserve"> к происходящим преобразованиям»</w:t>
            </w:r>
            <w:r>
              <w:rPr>
                <w:rFonts w:ascii="Times New Roman" w:hAnsi="Times New Roman"/>
                <w:sz w:val="24"/>
                <w:szCs w:val="24"/>
              </w:rPr>
              <w:t>.</w:t>
            </w:r>
          </w:p>
          <w:p w:rsidR="00124864" w:rsidRDefault="00623169" w:rsidP="000246EE">
            <w:pPr>
              <w:spacing w:after="0" w:line="240" w:lineRule="auto"/>
              <w:contextualSpacing/>
              <w:rPr>
                <w:rFonts w:ascii="Times New Roman" w:hAnsi="Times New Roman"/>
                <w:sz w:val="24"/>
                <w:szCs w:val="24"/>
              </w:rPr>
            </w:pPr>
            <w:r w:rsidRPr="00F72577">
              <w:rPr>
                <w:rFonts w:ascii="Times New Roman" w:hAnsi="Times New Roman"/>
                <w:sz w:val="24"/>
                <w:szCs w:val="24"/>
              </w:rPr>
              <w:t xml:space="preserve">- </w:t>
            </w:r>
            <w:r w:rsidRPr="00623169">
              <w:rPr>
                <w:rFonts w:ascii="Times New Roman" w:hAnsi="Times New Roman"/>
                <w:sz w:val="24"/>
                <w:szCs w:val="24"/>
              </w:rPr>
              <w:t>работ</w:t>
            </w:r>
            <w:r w:rsidRPr="00F72577">
              <w:rPr>
                <w:rFonts w:ascii="Times New Roman" w:hAnsi="Times New Roman"/>
                <w:sz w:val="24"/>
                <w:szCs w:val="24"/>
              </w:rPr>
              <w:t>а с родителями, направленная</w:t>
            </w:r>
            <w:r w:rsidRPr="00623169">
              <w:rPr>
                <w:rFonts w:ascii="Times New Roman" w:hAnsi="Times New Roman"/>
                <w:sz w:val="24"/>
                <w:szCs w:val="24"/>
              </w:rPr>
              <w:t xml:space="preserve"> на формирование позитивного отношения с</w:t>
            </w:r>
            <w:r w:rsidRPr="00F72577">
              <w:rPr>
                <w:rFonts w:ascii="Times New Roman" w:hAnsi="Times New Roman"/>
                <w:sz w:val="24"/>
                <w:szCs w:val="24"/>
              </w:rPr>
              <w:t xml:space="preserve">емьи к вводимым в ОУ новшествам </w:t>
            </w:r>
            <w:r w:rsidRPr="00623169">
              <w:rPr>
                <w:rFonts w:ascii="Times New Roman" w:hAnsi="Times New Roman"/>
                <w:sz w:val="24"/>
                <w:szCs w:val="24"/>
              </w:rPr>
              <w:t xml:space="preserve"> и привлечение родителей к у</w:t>
            </w:r>
            <w:r w:rsidR="003F6E27" w:rsidRPr="00F72577">
              <w:rPr>
                <w:rFonts w:ascii="Times New Roman" w:hAnsi="Times New Roman"/>
                <w:sz w:val="24"/>
                <w:szCs w:val="24"/>
              </w:rPr>
              <w:t>частию в инновационном процессе.</w:t>
            </w:r>
          </w:p>
          <w:p w:rsidR="00EB1E31" w:rsidRPr="00F72577" w:rsidRDefault="00EB1E31" w:rsidP="00EB1E31">
            <w:pPr>
              <w:spacing w:after="0" w:line="240" w:lineRule="auto"/>
              <w:contextualSpacing/>
              <w:rPr>
                <w:rFonts w:ascii="Times New Roman" w:hAnsi="Times New Roman"/>
                <w:bCs/>
                <w:sz w:val="24"/>
                <w:szCs w:val="24"/>
                <w:lang w:eastAsia="ar-SA"/>
              </w:rPr>
            </w:pPr>
            <w:r w:rsidRPr="00EB1E31">
              <w:rPr>
                <w:rFonts w:ascii="Times New Roman" w:hAnsi="Times New Roman"/>
                <w:sz w:val="24"/>
                <w:szCs w:val="24"/>
                <w:u w:val="single"/>
              </w:rPr>
              <w:t>Родительское собрание</w:t>
            </w:r>
            <w:r>
              <w:rPr>
                <w:rFonts w:ascii="Times New Roman" w:hAnsi="Times New Roman"/>
                <w:sz w:val="24"/>
                <w:szCs w:val="24"/>
              </w:rPr>
              <w:t xml:space="preserve"> </w:t>
            </w:r>
            <w:r w:rsidRPr="00944BC9">
              <w:rPr>
                <w:rFonts w:ascii="Times New Roman" w:hAnsi="Times New Roman"/>
                <w:color w:val="000000"/>
                <w:sz w:val="24"/>
                <w:szCs w:val="24"/>
              </w:rPr>
              <w:t>«</w:t>
            </w:r>
            <w:r w:rsidRPr="00944BC9">
              <w:rPr>
                <w:rFonts w:ascii="Times New Roman" w:hAnsi="Times New Roman"/>
                <w:color w:val="000000"/>
                <w:sz w:val="24"/>
                <w:szCs w:val="24"/>
                <w:shd w:val="clear" w:color="auto" w:fill="FFFFFF"/>
              </w:rPr>
              <w:t>Взаимодействие учреждения дополнительного</w:t>
            </w:r>
            <w:r w:rsidR="00E82CE2">
              <w:rPr>
                <w:rFonts w:ascii="Times New Roman" w:hAnsi="Times New Roman"/>
                <w:color w:val="000000"/>
                <w:sz w:val="24"/>
                <w:szCs w:val="24"/>
                <w:shd w:val="clear" w:color="auto" w:fill="FFFFFF"/>
              </w:rPr>
              <w:t xml:space="preserve"> образования с родителями – ключ</w:t>
            </w:r>
            <w:r w:rsidRPr="00944BC9">
              <w:rPr>
                <w:rFonts w:ascii="Times New Roman" w:hAnsi="Times New Roman"/>
                <w:color w:val="000000"/>
                <w:sz w:val="24"/>
                <w:szCs w:val="24"/>
                <w:shd w:val="clear" w:color="auto" w:fill="FFFFFF"/>
              </w:rPr>
              <w:t xml:space="preserve"> к успеху образовательного процесса</w:t>
            </w:r>
            <w:r w:rsidRPr="00944BC9">
              <w:rPr>
                <w:rFonts w:ascii="Arial" w:hAnsi="Arial" w:cs="Arial"/>
                <w:color w:val="000000"/>
                <w:sz w:val="20"/>
                <w:szCs w:val="20"/>
                <w:shd w:val="clear" w:color="auto" w:fill="FFFFFF"/>
              </w:rPr>
              <w:t>».</w:t>
            </w:r>
          </w:p>
        </w:tc>
        <w:tc>
          <w:tcPr>
            <w:tcW w:w="1383" w:type="dxa"/>
          </w:tcPr>
          <w:p w:rsidR="00124864" w:rsidRDefault="00EE40C0" w:rsidP="00F72577">
            <w:pPr>
              <w:snapToGrid w:val="0"/>
              <w:jc w:val="center"/>
              <w:rPr>
                <w:rFonts w:ascii="Times New Roman" w:hAnsi="Times New Roman"/>
                <w:bCs/>
                <w:sz w:val="24"/>
                <w:szCs w:val="24"/>
                <w:lang w:eastAsia="ar-SA"/>
              </w:rPr>
            </w:pPr>
            <w:r>
              <w:rPr>
                <w:rFonts w:ascii="Times New Roman" w:hAnsi="Times New Roman"/>
                <w:bCs/>
                <w:sz w:val="24"/>
                <w:szCs w:val="24"/>
                <w:lang w:eastAsia="ar-SA"/>
              </w:rPr>
              <w:lastRenderedPageBreak/>
              <w:t>Весь период</w:t>
            </w:r>
          </w:p>
          <w:p w:rsidR="00EE40C0" w:rsidRDefault="00EE40C0" w:rsidP="00F72577">
            <w:pPr>
              <w:snapToGrid w:val="0"/>
              <w:jc w:val="center"/>
              <w:rPr>
                <w:rFonts w:ascii="Times New Roman" w:hAnsi="Times New Roman"/>
                <w:bCs/>
                <w:sz w:val="24"/>
                <w:szCs w:val="24"/>
                <w:lang w:eastAsia="ar-SA"/>
              </w:rPr>
            </w:pPr>
          </w:p>
          <w:p w:rsidR="00EE40C0" w:rsidRDefault="00EE40C0" w:rsidP="00F72577">
            <w:pPr>
              <w:snapToGrid w:val="0"/>
              <w:jc w:val="center"/>
              <w:rPr>
                <w:rFonts w:ascii="Times New Roman" w:hAnsi="Times New Roman"/>
                <w:bCs/>
                <w:sz w:val="24"/>
                <w:szCs w:val="24"/>
                <w:lang w:eastAsia="ar-SA"/>
              </w:rPr>
            </w:pPr>
          </w:p>
          <w:p w:rsidR="00EE40C0" w:rsidRDefault="00EE40C0" w:rsidP="00F72577">
            <w:pPr>
              <w:snapToGrid w:val="0"/>
              <w:jc w:val="center"/>
              <w:rPr>
                <w:rFonts w:ascii="Times New Roman" w:hAnsi="Times New Roman"/>
                <w:bCs/>
                <w:sz w:val="24"/>
                <w:szCs w:val="24"/>
                <w:lang w:eastAsia="ar-SA"/>
              </w:rPr>
            </w:pPr>
          </w:p>
          <w:p w:rsidR="00EE40C0" w:rsidRDefault="00EE40C0" w:rsidP="00F72577">
            <w:pPr>
              <w:snapToGrid w:val="0"/>
              <w:jc w:val="center"/>
              <w:rPr>
                <w:rFonts w:ascii="Times New Roman" w:hAnsi="Times New Roman"/>
                <w:bCs/>
                <w:sz w:val="24"/>
                <w:szCs w:val="24"/>
                <w:lang w:eastAsia="ar-SA"/>
              </w:rPr>
            </w:pPr>
          </w:p>
          <w:p w:rsidR="00EE40C0" w:rsidRDefault="00EE40C0" w:rsidP="00F72577">
            <w:pPr>
              <w:snapToGrid w:val="0"/>
              <w:jc w:val="center"/>
              <w:rPr>
                <w:rFonts w:ascii="Times New Roman" w:hAnsi="Times New Roman"/>
                <w:bCs/>
                <w:sz w:val="24"/>
                <w:szCs w:val="24"/>
                <w:lang w:eastAsia="ar-SA"/>
              </w:rPr>
            </w:pPr>
          </w:p>
          <w:p w:rsidR="00EE40C0" w:rsidRDefault="00EE40C0" w:rsidP="00F72577">
            <w:pPr>
              <w:snapToGrid w:val="0"/>
              <w:jc w:val="center"/>
              <w:rPr>
                <w:rFonts w:ascii="Times New Roman" w:hAnsi="Times New Roman"/>
                <w:bCs/>
                <w:sz w:val="24"/>
                <w:szCs w:val="24"/>
                <w:lang w:eastAsia="ar-SA"/>
              </w:rPr>
            </w:pPr>
          </w:p>
          <w:p w:rsidR="00EE40C0" w:rsidRDefault="00EE40C0" w:rsidP="00F72577">
            <w:pPr>
              <w:snapToGrid w:val="0"/>
              <w:jc w:val="center"/>
              <w:rPr>
                <w:rFonts w:ascii="Times New Roman" w:hAnsi="Times New Roman"/>
                <w:bCs/>
                <w:sz w:val="24"/>
                <w:szCs w:val="24"/>
                <w:lang w:eastAsia="ar-SA"/>
              </w:rPr>
            </w:pPr>
          </w:p>
          <w:p w:rsidR="00EE40C0" w:rsidRDefault="00EE40C0" w:rsidP="00F72577">
            <w:pPr>
              <w:snapToGrid w:val="0"/>
              <w:jc w:val="center"/>
              <w:rPr>
                <w:rFonts w:ascii="Times New Roman" w:hAnsi="Times New Roman"/>
                <w:bCs/>
                <w:sz w:val="24"/>
                <w:szCs w:val="24"/>
                <w:lang w:eastAsia="ar-SA"/>
              </w:rPr>
            </w:pPr>
          </w:p>
          <w:p w:rsidR="00EE40C0" w:rsidRDefault="00EE40C0" w:rsidP="00F72577">
            <w:pPr>
              <w:snapToGrid w:val="0"/>
              <w:jc w:val="center"/>
              <w:rPr>
                <w:rFonts w:ascii="Times New Roman" w:hAnsi="Times New Roman"/>
                <w:bCs/>
                <w:sz w:val="24"/>
                <w:szCs w:val="24"/>
                <w:lang w:eastAsia="ar-SA"/>
              </w:rPr>
            </w:pPr>
          </w:p>
          <w:p w:rsidR="00EE40C0" w:rsidRDefault="00EE40C0" w:rsidP="00F72577">
            <w:pPr>
              <w:snapToGrid w:val="0"/>
              <w:jc w:val="center"/>
              <w:rPr>
                <w:rFonts w:ascii="Times New Roman" w:hAnsi="Times New Roman"/>
                <w:bCs/>
                <w:sz w:val="24"/>
                <w:szCs w:val="24"/>
                <w:lang w:eastAsia="ar-SA"/>
              </w:rPr>
            </w:pPr>
          </w:p>
          <w:p w:rsidR="00EE40C0" w:rsidRPr="00F72577" w:rsidRDefault="00EE40C0" w:rsidP="00F72577">
            <w:pPr>
              <w:snapToGrid w:val="0"/>
              <w:jc w:val="center"/>
              <w:rPr>
                <w:rFonts w:ascii="Times New Roman" w:hAnsi="Times New Roman"/>
                <w:bCs/>
                <w:sz w:val="24"/>
                <w:szCs w:val="24"/>
                <w:lang w:eastAsia="ar-SA"/>
              </w:rPr>
            </w:pPr>
            <w:r>
              <w:rPr>
                <w:rFonts w:ascii="Times New Roman" w:hAnsi="Times New Roman"/>
                <w:bCs/>
                <w:sz w:val="24"/>
                <w:szCs w:val="24"/>
                <w:lang w:eastAsia="ar-SA"/>
              </w:rPr>
              <w:t>2022 г.</w:t>
            </w:r>
          </w:p>
        </w:tc>
        <w:tc>
          <w:tcPr>
            <w:tcW w:w="1980" w:type="dxa"/>
          </w:tcPr>
          <w:p w:rsidR="00124864" w:rsidRPr="00F72577" w:rsidRDefault="00124864" w:rsidP="00F72577">
            <w:pPr>
              <w:snapToGrid w:val="0"/>
              <w:spacing w:after="0"/>
              <w:jc w:val="center"/>
              <w:rPr>
                <w:rFonts w:ascii="Times New Roman" w:hAnsi="Times New Roman"/>
                <w:bCs/>
                <w:sz w:val="24"/>
                <w:szCs w:val="24"/>
                <w:lang w:eastAsia="ar-SA"/>
              </w:rPr>
            </w:pPr>
          </w:p>
        </w:tc>
        <w:tc>
          <w:tcPr>
            <w:tcW w:w="1456" w:type="dxa"/>
          </w:tcPr>
          <w:p w:rsidR="003F6E27" w:rsidRPr="00623169" w:rsidRDefault="00942796" w:rsidP="000246EE">
            <w:pPr>
              <w:spacing w:before="100" w:beforeAutospacing="1" w:after="75" w:line="240" w:lineRule="auto"/>
              <w:contextualSpacing/>
              <w:rPr>
                <w:rFonts w:ascii="Times New Roman" w:hAnsi="Times New Roman"/>
                <w:sz w:val="20"/>
                <w:szCs w:val="20"/>
              </w:rPr>
            </w:pPr>
            <w:r>
              <w:rPr>
                <w:rFonts w:ascii="Times New Roman" w:hAnsi="Times New Roman"/>
                <w:sz w:val="24"/>
                <w:szCs w:val="24"/>
              </w:rPr>
              <w:t>О</w:t>
            </w:r>
            <w:r w:rsidR="003F6E27" w:rsidRPr="00623169">
              <w:rPr>
                <w:rFonts w:ascii="Times New Roman" w:hAnsi="Times New Roman"/>
                <w:sz w:val="24"/>
                <w:szCs w:val="24"/>
              </w:rPr>
              <w:t>существление информационного обеспеч</w:t>
            </w:r>
            <w:r w:rsidR="000246EE">
              <w:rPr>
                <w:rFonts w:ascii="Times New Roman" w:hAnsi="Times New Roman"/>
                <w:sz w:val="24"/>
                <w:szCs w:val="24"/>
              </w:rPr>
              <w:t>ени</w:t>
            </w:r>
            <w:r w:rsidR="000246EE">
              <w:rPr>
                <w:rFonts w:ascii="Times New Roman" w:hAnsi="Times New Roman"/>
                <w:sz w:val="24"/>
                <w:szCs w:val="24"/>
              </w:rPr>
              <w:lastRenderedPageBreak/>
              <w:t>я</w:t>
            </w:r>
            <w:r w:rsidR="003F6E27" w:rsidRPr="00623169">
              <w:rPr>
                <w:rFonts w:ascii="Times New Roman" w:hAnsi="Times New Roman"/>
                <w:sz w:val="24"/>
                <w:szCs w:val="24"/>
              </w:rPr>
              <w:t xml:space="preserve"> инновационной деят</w:t>
            </w:r>
            <w:r w:rsidR="000246EE">
              <w:rPr>
                <w:rFonts w:ascii="Times New Roman" w:hAnsi="Times New Roman"/>
                <w:sz w:val="24"/>
                <w:szCs w:val="24"/>
              </w:rPr>
              <w:t>ельности</w:t>
            </w:r>
          </w:p>
          <w:p w:rsidR="00124864" w:rsidRPr="00F72577" w:rsidRDefault="00124864" w:rsidP="00F72577">
            <w:pPr>
              <w:snapToGrid w:val="0"/>
              <w:jc w:val="center"/>
              <w:rPr>
                <w:rFonts w:ascii="Times New Roman" w:hAnsi="Times New Roman"/>
                <w:bCs/>
                <w:sz w:val="24"/>
                <w:szCs w:val="24"/>
                <w:lang w:eastAsia="ar-SA"/>
              </w:rPr>
            </w:pPr>
          </w:p>
        </w:tc>
        <w:tc>
          <w:tcPr>
            <w:tcW w:w="1418" w:type="dxa"/>
          </w:tcPr>
          <w:p w:rsidR="003F6E27" w:rsidRPr="00623169" w:rsidRDefault="00942796" w:rsidP="000246EE">
            <w:pPr>
              <w:spacing w:before="100" w:beforeAutospacing="1" w:after="75" w:line="240" w:lineRule="auto"/>
              <w:contextualSpacing/>
              <w:rPr>
                <w:rFonts w:ascii="Times New Roman" w:hAnsi="Times New Roman"/>
                <w:sz w:val="24"/>
                <w:szCs w:val="24"/>
              </w:rPr>
            </w:pPr>
            <w:r>
              <w:rPr>
                <w:rFonts w:ascii="Times New Roman" w:hAnsi="Times New Roman"/>
                <w:sz w:val="24"/>
                <w:szCs w:val="24"/>
              </w:rPr>
              <w:lastRenderedPageBreak/>
              <w:t>А</w:t>
            </w:r>
            <w:r w:rsidR="003F6E27" w:rsidRPr="00F72577">
              <w:rPr>
                <w:rFonts w:ascii="Times New Roman" w:hAnsi="Times New Roman"/>
                <w:sz w:val="24"/>
                <w:szCs w:val="24"/>
              </w:rPr>
              <w:t xml:space="preserve">нализ и </w:t>
            </w:r>
            <w:r w:rsidR="000246EE">
              <w:rPr>
                <w:rFonts w:ascii="Times New Roman" w:hAnsi="Times New Roman"/>
                <w:sz w:val="24"/>
                <w:szCs w:val="24"/>
              </w:rPr>
              <w:t>пути регулирования</w:t>
            </w:r>
            <w:r w:rsidR="003F6E27" w:rsidRPr="00F72577">
              <w:rPr>
                <w:rFonts w:ascii="Times New Roman" w:hAnsi="Times New Roman"/>
                <w:sz w:val="24"/>
                <w:szCs w:val="24"/>
              </w:rPr>
              <w:t xml:space="preserve"> </w:t>
            </w:r>
            <w:r w:rsidR="003F6E27" w:rsidRPr="00623169">
              <w:rPr>
                <w:rFonts w:ascii="Times New Roman" w:hAnsi="Times New Roman"/>
                <w:sz w:val="24"/>
                <w:szCs w:val="24"/>
              </w:rPr>
              <w:t>и</w:t>
            </w:r>
            <w:r w:rsidR="003F6E27" w:rsidRPr="00F72577">
              <w:rPr>
                <w:rFonts w:ascii="Times New Roman" w:hAnsi="Times New Roman"/>
                <w:sz w:val="24"/>
                <w:szCs w:val="24"/>
              </w:rPr>
              <w:t>нновацио</w:t>
            </w:r>
            <w:r w:rsidR="003F6E27" w:rsidRPr="00F72577">
              <w:rPr>
                <w:rFonts w:ascii="Times New Roman" w:hAnsi="Times New Roman"/>
                <w:sz w:val="24"/>
                <w:szCs w:val="24"/>
              </w:rPr>
              <w:lastRenderedPageBreak/>
              <w:t>нной деятельности</w:t>
            </w:r>
          </w:p>
          <w:p w:rsidR="00124864" w:rsidRPr="00F72577" w:rsidRDefault="00124864" w:rsidP="00F72577">
            <w:pPr>
              <w:snapToGrid w:val="0"/>
              <w:spacing w:after="0"/>
              <w:jc w:val="center"/>
              <w:rPr>
                <w:rFonts w:ascii="Times New Roman" w:hAnsi="Times New Roman"/>
                <w:bCs/>
                <w:sz w:val="24"/>
                <w:szCs w:val="24"/>
                <w:lang w:eastAsia="ar-SA"/>
              </w:rPr>
            </w:pPr>
          </w:p>
        </w:tc>
        <w:tc>
          <w:tcPr>
            <w:tcW w:w="1417" w:type="dxa"/>
          </w:tcPr>
          <w:p w:rsidR="00124864" w:rsidRPr="00F72577" w:rsidRDefault="00124864" w:rsidP="00F72577">
            <w:pPr>
              <w:shd w:val="clear" w:color="auto" w:fill="FFFFFF"/>
              <w:autoSpaceDE w:val="0"/>
              <w:snapToGrid w:val="0"/>
              <w:spacing w:after="0"/>
              <w:jc w:val="center"/>
              <w:rPr>
                <w:rFonts w:ascii="Times New Roman" w:hAnsi="Times New Roman"/>
                <w:sz w:val="24"/>
                <w:szCs w:val="24"/>
                <w:lang w:eastAsia="ar-SA"/>
              </w:rPr>
            </w:pPr>
          </w:p>
        </w:tc>
      </w:tr>
    </w:tbl>
    <w:p w:rsidR="00004AC3" w:rsidRDefault="00113734" w:rsidP="00004AC3">
      <w:pPr>
        <w:tabs>
          <w:tab w:val="left" w:pos="1068"/>
        </w:tabs>
        <w:spacing w:after="0" w:line="240" w:lineRule="auto"/>
        <w:ind w:left="1262"/>
        <w:jc w:val="center"/>
        <w:rPr>
          <w:rFonts w:ascii="Times New Roman" w:hAnsi="Times New Roman"/>
          <w:b/>
          <w:i/>
          <w:sz w:val="24"/>
          <w:szCs w:val="24"/>
        </w:rPr>
      </w:pPr>
      <w:r>
        <w:rPr>
          <w:rFonts w:ascii="Times New Roman" w:hAnsi="Times New Roman"/>
          <w:b/>
          <w:i/>
          <w:sz w:val="24"/>
          <w:szCs w:val="24"/>
        </w:rPr>
        <w:lastRenderedPageBreak/>
        <w:t>7</w:t>
      </w:r>
      <w:r w:rsidR="00E82CE2">
        <w:rPr>
          <w:rFonts w:ascii="Times New Roman" w:hAnsi="Times New Roman"/>
          <w:b/>
          <w:i/>
          <w:sz w:val="24"/>
          <w:szCs w:val="24"/>
        </w:rPr>
        <w:t>.4</w:t>
      </w:r>
      <w:r w:rsidR="00004AC3" w:rsidRPr="00F6726E">
        <w:rPr>
          <w:rFonts w:ascii="Times New Roman" w:hAnsi="Times New Roman"/>
          <w:b/>
          <w:i/>
          <w:sz w:val="24"/>
          <w:szCs w:val="24"/>
        </w:rPr>
        <w:t>. Укрепление материал</w:t>
      </w:r>
      <w:r w:rsidR="004C61C8">
        <w:rPr>
          <w:rFonts w:ascii="Times New Roman" w:hAnsi="Times New Roman"/>
          <w:b/>
          <w:i/>
          <w:sz w:val="24"/>
          <w:szCs w:val="24"/>
        </w:rPr>
        <w:t>ьно-технической базы учреждения</w:t>
      </w:r>
    </w:p>
    <w:tbl>
      <w:tblPr>
        <w:tblW w:w="15451" w:type="dxa"/>
        <w:tblInd w:w="40" w:type="dxa"/>
        <w:tblLayout w:type="fixed"/>
        <w:tblCellMar>
          <w:left w:w="40" w:type="dxa"/>
          <w:right w:w="40" w:type="dxa"/>
        </w:tblCellMar>
        <w:tblLook w:val="0000" w:firstRow="0" w:lastRow="0" w:firstColumn="0" w:lastColumn="0" w:noHBand="0" w:noVBand="0"/>
      </w:tblPr>
      <w:tblGrid>
        <w:gridCol w:w="426"/>
        <w:gridCol w:w="3354"/>
        <w:gridCol w:w="4017"/>
        <w:gridCol w:w="1383"/>
        <w:gridCol w:w="1980"/>
        <w:gridCol w:w="1456"/>
        <w:gridCol w:w="1418"/>
        <w:gridCol w:w="1417"/>
      </w:tblGrid>
      <w:tr w:rsidR="005907C8" w:rsidRPr="00D6376A" w:rsidTr="00F30A9C">
        <w:trPr>
          <w:trHeight w:val="1165"/>
        </w:trPr>
        <w:tc>
          <w:tcPr>
            <w:tcW w:w="426" w:type="dxa"/>
            <w:tcBorders>
              <w:top w:val="single" w:sz="4" w:space="0" w:color="000000"/>
              <w:left w:val="single" w:sz="4" w:space="0" w:color="000000"/>
              <w:bottom w:val="single" w:sz="4" w:space="0" w:color="000000"/>
            </w:tcBorders>
            <w:shd w:val="clear" w:color="auto" w:fill="FFFFFF"/>
          </w:tcPr>
          <w:p w:rsidR="005907C8" w:rsidRPr="00D437BB" w:rsidRDefault="005907C8" w:rsidP="00C0033E">
            <w:pPr>
              <w:shd w:val="clear" w:color="auto" w:fill="FFFFFF"/>
              <w:autoSpaceDE w:val="0"/>
              <w:snapToGrid w:val="0"/>
              <w:jc w:val="both"/>
              <w:rPr>
                <w:rFonts w:ascii="Times New Roman" w:hAnsi="Times New Roman"/>
                <w:color w:val="000000"/>
                <w:sz w:val="24"/>
                <w:szCs w:val="24"/>
                <w:lang w:eastAsia="ar-SA"/>
              </w:rPr>
            </w:pPr>
            <w:r w:rsidRPr="00D437BB">
              <w:rPr>
                <w:rFonts w:ascii="Times New Roman" w:hAnsi="Times New Roman"/>
                <w:color w:val="000000"/>
                <w:sz w:val="24"/>
                <w:szCs w:val="24"/>
                <w:lang w:eastAsia="ar-SA"/>
              </w:rPr>
              <w:t>№ п/п</w:t>
            </w:r>
          </w:p>
        </w:tc>
        <w:tc>
          <w:tcPr>
            <w:tcW w:w="3354" w:type="dxa"/>
            <w:tcBorders>
              <w:top w:val="single" w:sz="4" w:space="0" w:color="000000"/>
              <w:left w:val="single" w:sz="4" w:space="0" w:color="000000"/>
              <w:bottom w:val="single" w:sz="4" w:space="0" w:color="000000"/>
            </w:tcBorders>
            <w:shd w:val="clear" w:color="auto" w:fill="FFFFFF"/>
            <w:vAlign w:val="center"/>
          </w:tcPr>
          <w:p w:rsidR="005907C8" w:rsidRPr="00D6376A" w:rsidRDefault="005907C8" w:rsidP="00C0033E">
            <w:pPr>
              <w:shd w:val="clear" w:color="auto" w:fill="FFFFFF"/>
              <w:autoSpaceDE w:val="0"/>
              <w:snapToGrid w:val="0"/>
              <w:jc w:val="center"/>
              <w:rPr>
                <w:rFonts w:ascii="Times New Roman" w:hAnsi="Times New Roman"/>
                <w:color w:val="000000"/>
                <w:sz w:val="24"/>
                <w:szCs w:val="24"/>
                <w:lang w:eastAsia="ar-SA"/>
              </w:rPr>
            </w:pPr>
            <w:r w:rsidRPr="00D6376A">
              <w:rPr>
                <w:rFonts w:ascii="Times New Roman" w:hAnsi="Times New Roman"/>
                <w:color w:val="000000"/>
                <w:sz w:val="24"/>
                <w:szCs w:val="24"/>
                <w:lang w:eastAsia="ar-SA"/>
              </w:rPr>
              <w:t>Задачи</w:t>
            </w:r>
            <w:r>
              <w:rPr>
                <w:rFonts w:ascii="Times New Roman" w:hAnsi="Times New Roman"/>
                <w:color w:val="000000"/>
                <w:sz w:val="24"/>
                <w:szCs w:val="24"/>
                <w:lang w:eastAsia="ar-SA"/>
              </w:rPr>
              <w:t xml:space="preserve"> стратегии</w:t>
            </w:r>
          </w:p>
        </w:tc>
        <w:tc>
          <w:tcPr>
            <w:tcW w:w="4017" w:type="dxa"/>
            <w:tcBorders>
              <w:top w:val="single" w:sz="4" w:space="0" w:color="000000"/>
              <w:left w:val="single" w:sz="4" w:space="0" w:color="000000"/>
              <w:bottom w:val="single" w:sz="4" w:space="0" w:color="000000"/>
            </w:tcBorders>
            <w:shd w:val="clear" w:color="auto" w:fill="FFFFFF"/>
            <w:vAlign w:val="center"/>
          </w:tcPr>
          <w:p w:rsidR="005907C8" w:rsidRPr="00D6376A" w:rsidRDefault="005907C8" w:rsidP="00C0033E">
            <w:pPr>
              <w:snapToGrid w:val="0"/>
              <w:jc w:val="center"/>
              <w:rPr>
                <w:rFonts w:ascii="Times New Roman" w:hAnsi="Times New Roman"/>
                <w:bCs/>
                <w:sz w:val="24"/>
                <w:szCs w:val="24"/>
                <w:lang w:eastAsia="ar-SA"/>
              </w:rPr>
            </w:pPr>
            <w:r w:rsidRPr="00D6376A">
              <w:rPr>
                <w:rFonts w:ascii="Times New Roman" w:hAnsi="Times New Roman"/>
                <w:bCs/>
                <w:sz w:val="24"/>
                <w:szCs w:val="24"/>
                <w:lang w:eastAsia="ar-SA"/>
              </w:rPr>
              <w:t>Мероприятия, действия</w:t>
            </w:r>
          </w:p>
        </w:tc>
        <w:tc>
          <w:tcPr>
            <w:tcW w:w="1383" w:type="dxa"/>
            <w:tcBorders>
              <w:top w:val="single" w:sz="4" w:space="0" w:color="000000"/>
              <w:left w:val="single" w:sz="4" w:space="0" w:color="000000"/>
              <w:bottom w:val="single" w:sz="4" w:space="0" w:color="000000"/>
            </w:tcBorders>
            <w:shd w:val="clear" w:color="auto" w:fill="FFFFFF"/>
            <w:vAlign w:val="center"/>
          </w:tcPr>
          <w:p w:rsidR="005907C8" w:rsidRPr="00D6376A" w:rsidRDefault="005907C8" w:rsidP="00C0033E">
            <w:pPr>
              <w:snapToGrid w:val="0"/>
              <w:jc w:val="center"/>
              <w:rPr>
                <w:rFonts w:ascii="Times New Roman" w:hAnsi="Times New Roman"/>
                <w:bCs/>
                <w:sz w:val="24"/>
                <w:szCs w:val="24"/>
                <w:lang w:eastAsia="ar-SA"/>
              </w:rPr>
            </w:pPr>
            <w:r w:rsidRPr="00D6376A">
              <w:rPr>
                <w:rFonts w:ascii="Times New Roman" w:hAnsi="Times New Roman"/>
                <w:bCs/>
                <w:sz w:val="24"/>
                <w:szCs w:val="24"/>
                <w:lang w:eastAsia="ar-SA"/>
              </w:rPr>
              <w:t>Сроки</w:t>
            </w:r>
          </w:p>
        </w:tc>
        <w:tc>
          <w:tcPr>
            <w:tcW w:w="1980" w:type="dxa"/>
            <w:tcBorders>
              <w:top w:val="single" w:sz="4" w:space="0" w:color="000000"/>
              <w:left w:val="single" w:sz="4" w:space="0" w:color="000000"/>
              <w:bottom w:val="single" w:sz="4" w:space="0" w:color="000000"/>
            </w:tcBorders>
            <w:shd w:val="clear" w:color="auto" w:fill="FFFFFF"/>
          </w:tcPr>
          <w:p w:rsidR="005907C8" w:rsidRPr="00D6376A" w:rsidRDefault="005907C8" w:rsidP="00F30A9C">
            <w:pPr>
              <w:snapToGrid w:val="0"/>
              <w:spacing w:line="240" w:lineRule="auto"/>
              <w:rPr>
                <w:rFonts w:ascii="Times New Roman" w:hAnsi="Times New Roman"/>
                <w:bCs/>
                <w:sz w:val="24"/>
                <w:szCs w:val="24"/>
                <w:lang w:eastAsia="ar-SA"/>
              </w:rPr>
            </w:pPr>
            <w:r w:rsidRPr="00D6376A">
              <w:rPr>
                <w:rFonts w:ascii="Times New Roman" w:hAnsi="Times New Roman"/>
                <w:bCs/>
                <w:sz w:val="24"/>
                <w:szCs w:val="24"/>
                <w:lang w:eastAsia="ar-SA"/>
              </w:rPr>
              <w:t>Ответственный исполнитель</w:t>
            </w:r>
          </w:p>
        </w:tc>
        <w:tc>
          <w:tcPr>
            <w:tcW w:w="1456" w:type="dxa"/>
            <w:tcBorders>
              <w:top w:val="single" w:sz="4" w:space="0" w:color="000000"/>
              <w:left w:val="single" w:sz="4" w:space="0" w:color="000000"/>
              <w:bottom w:val="single" w:sz="4" w:space="0" w:color="000000"/>
            </w:tcBorders>
            <w:shd w:val="clear" w:color="auto" w:fill="FFFFFF"/>
            <w:vAlign w:val="center"/>
          </w:tcPr>
          <w:p w:rsidR="005907C8" w:rsidRPr="00D6376A" w:rsidRDefault="005907C8" w:rsidP="004C61C8">
            <w:pPr>
              <w:snapToGrid w:val="0"/>
              <w:spacing w:line="240" w:lineRule="auto"/>
              <w:jc w:val="center"/>
              <w:rPr>
                <w:rFonts w:ascii="Times New Roman" w:hAnsi="Times New Roman"/>
                <w:bCs/>
                <w:sz w:val="24"/>
                <w:szCs w:val="24"/>
                <w:lang w:eastAsia="ar-SA"/>
              </w:rPr>
            </w:pPr>
            <w:r w:rsidRPr="00D6376A">
              <w:rPr>
                <w:rFonts w:ascii="Times New Roman" w:hAnsi="Times New Roman"/>
                <w:bCs/>
                <w:sz w:val="24"/>
                <w:szCs w:val="24"/>
                <w:lang w:eastAsia="ar-SA"/>
              </w:rPr>
              <w:t>Средства и финансы (бюджет; внебюджет)</w:t>
            </w:r>
          </w:p>
        </w:tc>
        <w:tc>
          <w:tcPr>
            <w:tcW w:w="1418" w:type="dxa"/>
            <w:tcBorders>
              <w:top w:val="single" w:sz="4" w:space="0" w:color="000000"/>
              <w:left w:val="single" w:sz="4" w:space="0" w:color="000000"/>
              <w:bottom w:val="single" w:sz="4" w:space="0" w:color="000000"/>
            </w:tcBorders>
            <w:shd w:val="clear" w:color="auto" w:fill="FFFFFF"/>
            <w:vAlign w:val="center"/>
          </w:tcPr>
          <w:p w:rsidR="005907C8" w:rsidRPr="00D6376A" w:rsidRDefault="005907C8" w:rsidP="00C0033E">
            <w:pPr>
              <w:snapToGrid w:val="0"/>
              <w:jc w:val="center"/>
              <w:rPr>
                <w:rFonts w:ascii="Times New Roman" w:hAnsi="Times New Roman"/>
                <w:bCs/>
                <w:sz w:val="24"/>
                <w:szCs w:val="24"/>
                <w:lang w:eastAsia="ar-SA"/>
              </w:rPr>
            </w:pPr>
            <w:r w:rsidRPr="00D6376A">
              <w:rPr>
                <w:rFonts w:ascii="Times New Roman" w:hAnsi="Times New Roman"/>
                <w:bCs/>
                <w:sz w:val="24"/>
                <w:szCs w:val="24"/>
                <w:lang w:eastAsia="ar-SA"/>
              </w:rPr>
              <w:t>Контроль</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07C8" w:rsidRPr="00D6376A" w:rsidRDefault="005907C8" w:rsidP="00C0033E">
            <w:pPr>
              <w:shd w:val="clear" w:color="auto" w:fill="FFFFFF"/>
              <w:autoSpaceDE w:val="0"/>
              <w:snapToGrid w:val="0"/>
              <w:jc w:val="center"/>
              <w:rPr>
                <w:rFonts w:ascii="Times New Roman" w:hAnsi="Times New Roman"/>
                <w:sz w:val="24"/>
                <w:szCs w:val="24"/>
                <w:lang w:eastAsia="ar-SA"/>
              </w:rPr>
            </w:pPr>
            <w:r w:rsidRPr="00D6376A">
              <w:rPr>
                <w:rFonts w:ascii="Times New Roman" w:hAnsi="Times New Roman"/>
                <w:sz w:val="24"/>
                <w:szCs w:val="24"/>
                <w:lang w:eastAsia="ar-SA"/>
              </w:rPr>
              <w:t>Риски</w:t>
            </w:r>
          </w:p>
        </w:tc>
      </w:tr>
      <w:tr w:rsidR="005907C8" w:rsidRPr="00D6376A" w:rsidTr="004C61C8">
        <w:trPr>
          <w:trHeight w:val="1165"/>
        </w:trPr>
        <w:tc>
          <w:tcPr>
            <w:tcW w:w="426" w:type="dxa"/>
            <w:tcBorders>
              <w:top w:val="single" w:sz="4" w:space="0" w:color="000000"/>
              <w:left w:val="single" w:sz="4" w:space="0" w:color="000000"/>
              <w:bottom w:val="single" w:sz="4" w:space="0" w:color="000000"/>
            </w:tcBorders>
            <w:shd w:val="clear" w:color="auto" w:fill="FFFFFF"/>
          </w:tcPr>
          <w:p w:rsidR="005907C8" w:rsidRPr="00D437BB" w:rsidRDefault="005907C8" w:rsidP="00C0033E">
            <w:pPr>
              <w:shd w:val="clear" w:color="auto" w:fill="FFFFFF"/>
              <w:autoSpaceDE w:val="0"/>
              <w:snapToGrid w:val="0"/>
              <w:jc w:val="both"/>
              <w:rPr>
                <w:rFonts w:ascii="Times New Roman" w:hAnsi="Times New Roman"/>
                <w:color w:val="000000"/>
                <w:sz w:val="24"/>
                <w:szCs w:val="24"/>
                <w:lang w:eastAsia="ar-SA"/>
              </w:rPr>
            </w:pPr>
            <w:r>
              <w:rPr>
                <w:rFonts w:ascii="Times New Roman" w:hAnsi="Times New Roman"/>
                <w:color w:val="000000"/>
                <w:sz w:val="24"/>
                <w:szCs w:val="24"/>
                <w:lang w:eastAsia="ar-SA"/>
              </w:rPr>
              <w:t>1.</w:t>
            </w:r>
          </w:p>
        </w:tc>
        <w:tc>
          <w:tcPr>
            <w:tcW w:w="3354" w:type="dxa"/>
            <w:tcBorders>
              <w:top w:val="single" w:sz="4" w:space="0" w:color="000000"/>
              <w:left w:val="single" w:sz="4" w:space="0" w:color="000000"/>
              <w:bottom w:val="single" w:sz="4" w:space="0" w:color="000000"/>
            </w:tcBorders>
            <w:shd w:val="clear" w:color="auto" w:fill="FFFFFF"/>
            <w:vAlign w:val="center"/>
          </w:tcPr>
          <w:p w:rsidR="007A3FE6" w:rsidRDefault="007A3FE6" w:rsidP="004C61C8">
            <w:pPr>
              <w:shd w:val="clear" w:color="auto" w:fill="FFFFFF"/>
              <w:autoSpaceDE w:val="0"/>
              <w:snapToGrid w:val="0"/>
              <w:spacing w:after="0" w:line="240" w:lineRule="auto"/>
              <w:rPr>
                <w:rFonts w:ascii="Times New Roman" w:hAnsi="Times New Roman"/>
                <w:color w:val="000000"/>
                <w:sz w:val="24"/>
                <w:szCs w:val="24"/>
                <w:lang w:eastAsia="ar-SA"/>
              </w:rPr>
            </w:pPr>
            <w:r w:rsidRPr="007A3FE6">
              <w:rPr>
                <w:rFonts w:ascii="Times New Roman" w:hAnsi="Times New Roman"/>
                <w:color w:val="000000"/>
                <w:sz w:val="24"/>
                <w:szCs w:val="24"/>
                <w:lang w:eastAsia="ar-SA"/>
              </w:rPr>
              <w:t xml:space="preserve">Работа по </w:t>
            </w:r>
            <w:r w:rsidR="005F57BF">
              <w:rPr>
                <w:rFonts w:ascii="Times New Roman" w:hAnsi="Times New Roman"/>
                <w:color w:val="000000"/>
                <w:sz w:val="24"/>
                <w:szCs w:val="24"/>
                <w:lang w:eastAsia="ar-SA"/>
              </w:rPr>
              <w:t xml:space="preserve">реставрации и </w:t>
            </w:r>
            <w:r w:rsidRPr="007A3FE6">
              <w:rPr>
                <w:rFonts w:ascii="Times New Roman" w:hAnsi="Times New Roman"/>
                <w:color w:val="000000"/>
                <w:sz w:val="24"/>
                <w:szCs w:val="24"/>
                <w:lang w:eastAsia="ar-SA"/>
              </w:rPr>
              <w:t xml:space="preserve">ремонту </w:t>
            </w:r>
            <w:r w:rsidR="005F57BF">
              <w:rPr>
                <w:rFonts w:ascii="Times New Roman" w:hAnsi="Times New Roman"/>
                <w:color w:val="000000"/>
                <w:sz w:val="24"/>
                <w:szCs w:val="24"/>
                <w:lang w:eastAsia="ar-SA"/>
              </w:rPr>
              <w:t xml:space="preserve">с целью улучшения </w:t>
            </w:r>
            <w:r w:rsidRPr="007A3FE6">
              <w:rPr>
                <w:rFonts w:ascii="Times New Roman" w:hAnsi="Times New Roman"/>
                <w:color w:val="000000"/>
                <w:sz w:val="24"/>
                <w:szCs w:val="24"/>
                <w:lang w:eastAsia="ar-SA"/>
              </w:rPr>
              <w:t xml:space="preserve">дизайна учебных кабинетов. </w:t>
            </w:r>
          </w:p>
          <w:p w:rsidR="007A3FE6" w:rsidRPr="007A3FE6" w:rsidRDefault="007A3FE6" w:rsidP="004C61C8">
            <w:pPr>
              <w:shd w:val="clear" w:color="auto" w:fill="FFFFFF"/>
              <w:autoSpaceDE w:val="0"/>
              <w:snapToGrid w:val="0"/>
              <w:spacing w:after="0" w:line="240" w:lineRule="auto"/>
              <w:rPr>
                <w:rFonts w:ascii="Times New Roman" w:hAnsi="Times New Roman"/>
                <w:color w:val="000000"/>
                <w:sz w:val="24"/>
                <w:szCs w:val="24"/>
                <w:lang w:eastAsia="ar-SA"/>
              </w:rPr>
            </w:pPr>
            <w:r w:rsidRPr="007A3FE6">
              <w:rPr>
                <w:rFonts w:ascii="Times New Roman" w:hAnsi="Times New Roman"/>
                <w:color w:val="000000"/>
                <w:sz w:val="24"/>
                <w:szCs w:val="24"/>
                <w:lang w:eastAsia="ar-SA"/>
              </w:rPr>
              <w:t xml:space="preserve">Внедрение </w:t>
            </w:r>
          </w:p>
          <w:p w:rsidR="007A3FE6" w:rsidRPr="007A3FE6" w:rsidRDefault="007A3FE6" w:rsidP="004C61C8">
            <w:pPr>
              <w:shd w:val="clear" w:color="auto" w:fill="FFFFFF"/>
              <w:autoSpaceDE w:val="0"/>
              <w:snapToGrid w:val="0"/>
              <w:spacing w:after="0" w:line="240" w:lineRule="auto"/>
              <w:rPr>
                <w:rFonts w:ascii="Times New Roman" w:hAnsi="Times New Roman"/>
                <w:color w:val="000000"/>
                <w:sz w:val="24"/>
                <w:szCs w:val="24"/>
                <w:lang w:eastAsia="ar-SA"/>
              </w:rPr>
            </w:pPr>
            <w:r w:rsidRPr="007A3FE6">
              <w:rPr>
                <w:rFonts w:ascii="Times New Roman" w:hAnsi="Times New Roman"/>
                <w:color w:val="000000"/>
                <w:sz w:val="24"/>
                <w:szCs w:val="24"/>
                <w:lang w:eastAsia="ar-SA"/>
              </w:rPr>
              <w:t xml:space="preserve">современных дизайнерских решений, обеспечивающих в </w:t>
            </w:r>
            <w:r w:rsidR="004C61C8">
              <w:rPr>
                <w:rFonts w:ascii="Times New Roman" w:hAnsi="Times New Roman"/>
                <w:color w:val="000000"/>
                <w:sz w:val="24"/>
                <w:szCs w:val="24"/>
                <w:lang w:eastAsia="ar-SA"/>
              </w:rPr>
              <w:t>учреждении</w:t>
            </w:r>
            <w:r w:rsidRPr="007A3FE6">
              <w:rPr>
                <w:rFonts w:ascii="Times New Roman" w:hAnsi="Times New Roman"/>
                <w:color w:val="000000"/>
                <w:sz w:val="24"/>
                <w:szCs w:val="24"/>
                <w:lang w:eastAsia="ar-SA"/>
              </w:rPr>
              <w:t xml:space="preserve"> комфортную </w:t>
            </w:r>
          </w:p>
          <w:p w:rsidR="005907C8" w:rsidRPr="00D6376A" w:rsidRDefault="007A3FE6" w:rsidP="004C61C8">
            <w:pPr>
              <w:shd w:val="clear" w:color="auto" w:fill="FFFFFF"/>
              <w:autoSpaceDE w:val="0"/>
              <w:snapToGrid w:val="0"/>
              <w:spacing w:after="0" w:line="240" w:lineRule="auto"/>
              <w:rPr>
                <w:rFonts w:ascii="Times New Roman" w:hAnsi="Times New Roman"/>
                <w:color w:val="000000"/>
                <w:sz w:val="24"/>
                <w:szCs w:val="24"/>
                <w:lang w:eastAsia="ar-SA"/>
              </w:rPr>
            </w:pPr>
            <w:r w:rsidRPr="007A3FE6">
              <w:rPr>
                <w:rFonts w:ascii="Times New Roman" w:hAnsi="Times New Roman"/>
                <w:color w:val="000000"/>
                <w:sz w:val="24"/>
                <w:szCs w:val="24"/>
                <w:lang w:eastAsia="ar-SA"/>
              </w:rPr>
              <w:t>образовательную среду</w:t>
            </w:r>
          </w:p>
        </w:tc>
        <w:tc>
          <w:tcPr>
            <w:tcW w:w="4017" w:type="dxa"/>
            <w:tcBorders>
              <w:top w:val="single" w:sz="4" w:space="0" w:color="000000"/>
              <w:left w:val="single" w:sz="4" w:space="0" w:color="000000"/>
              <w:bottom w:val="single" w:sz="4" w:space="0" w:color="000000"/>
            </w:tcBorders>
            <w:shd w:val="clear" w:color="auto" w:fill="FFFFFF"/>
          </w:tcPr>
          <w:p w:rsidR="005907C8" w:rsidRPr="00D6376A" w:rsidRDefault="007A3FE6" w:rsidP="004C61C8">
            <w:pPr>
              <w:snapToGrid w:val="0"/>
              <w:rPr>
                <w:rFonts w:ascii="Times New Roman" w:hAnsi="Times New Roman"/>
                <w:bCs/>
                <w:sz w:val="24"/>
                <w:szCs w:val="24"/>
                <w:lang w:eastAsia="ar-SA"/>
              </w:rPr>
            </w:pPr>
            <w:r>
              <w:rPr>
                <w:rFonts w:ascii="Times New Roman" w:hAnsi="Times New Roman"/>
                <w:bCs/>
                <w:sz w:val="24"/>
                <w:szCs w:val="24"/>
                <w:lang w:eastAsia="ar-SA"/>
              </w:rPr>
              <w:t>Улучшение дизайна кабинетов</w:t>
            </w:r>
          </w:p>
        </w:tc>
        <w:tc>
          <w:tcPr>
            <w:tcW w:w="1383" w:type="dxa"/>
            <w:tcBorders>
              <w:top w:val="single" w:sz="4" w:space="0" w:color="000000"/>
              <w:left w:val="single" w:sz="4" w:space="0" w:color="000000"/>
              <w:bottom w:val="single" w:sz="4" w:space="0" w:color="000000"/>
            </w:tcBorders>
            <w:shd w:val="clear" w:color="auto" w:fill="FFFFFF"/>
          </w:tcPr>
          <w:p w:rsidR="005907C8" w:rsidRPr="00D6376A" w:rsidRDefault="00EE40C0" w:rsidP="004C61C8">
            <w:pPr>
              <w:snapToGrid w:val="0"/>
              <w:rPr>
                <w:rFonts w:ascii="Times New Roman" w:hAnsi="Times New Roman"/>
                <w:bCs/>
                <w:sz w:val="24"/>
                <w:szCs w:val="24"/>
                <w:lang w:eastAsia="ar-SA"/>
              </w:rPr>
            </w:pPr>
            <w:r>
              <w:rPr>
                <w:rFonts w:ascii="Times New Roman" w:hAnsi="Times New Roman"/>
                <w:bCs/>
                <w:sz w:val="24"/>
                <w:szCs w:val="24"/>
                <w:lang w:eastAsia="ar-SA"/>
              </w:rPr>
              <w:t xml:space="preserve"> Весь период</w:t>
            </w:r>
          </w:p>
        </w:tc>
        <w:tc>
          <w:tcPr>
            <w:tcW w:w="1980" w:type="dxa"/>
            <w:tcBorders>
              <w:top w:val="single" w:sz="4" w:space="0" w:color="000000"/>
              <w:left w:val="single" w:sz="4" w:space="0" w:color="000000"/>
              <w:bottom w:val="single" w:sz="4" w:space="0" w:color="000000"/>
            </w:tcBorders>
            <w:shd w:val="clear" w:color="auto" w:fill="FFFFFF"/>
          </w:tcPr>
          <w:p w:rsidR="005907C8" w:rsidRPr="00D6376A" w:rsidRDefault="007A3FE6" w:rsidP="004C61C8">
            <w:pPr>
              <w:snapToGrid w:val="0"/>
              <w:spacing w:line="240" w:lineRule="auto"/>
              <w:rPr>
                <w:rFonts w:ascii="Times New Roman" w:hAnsi="Times New Roman"/>
                <w:bCs/>
                <w:sz w:val="24"/>
                <w:szCs w:val="24"/>
                <w:lang w:eastAsia="ar-SA"/>
              </w:rPr>
            </w:pPr>
            <w:r>
              <w:rPr>
                <w:rFonts w:ascii="Times New Roman" w:hAnsi="Times New Roman"/>
                <w:bCs/>
                <w:sz w:val="24"/>
                <w:szCs w:val="24"/>
                <w:lang w:eastAsia="ar-SA"/>
              </w:rPr>
              <w:t xml:space="preserve">Администрация </w:t>
            </w:r>
            <w:r w:rsidR="004C61C8">
              <w:rPr>
                <w:rFonts w:ascii="Times New Roman" w:hAnsi="Times New Roman"/>
                <w:bCs/>
                <w:sz w:val="24"/>
                <w:szCs w:val="24"/>
                <w:lang w:eastAsia="ar-SA"/>
              </w:rPr>
              <w:t>учреждения</w:t>
            </w:r>
          </w:p>
        </w:tc>
        <w:tc>
          <w:tcPr>
            <w:tcW w:w="1456" w:type="dxa"/>
            <w:tcBorders>
              <w:top w:val="single" w:sz="4" w:space="0" w:color="000000"/>
              <w:left w:val="single" w:sz="4" w:space="0" w:color="000000"/>
              <w:bottom w:val="single" w:sz="4" w:space="0" w:color="000000"/>
            </w:tcBorders>
            <w:shd w:val="clear" w:color="auto" w:fill="FFFFFF"/>
          </w:tcPr>
          <w:p w:rsidR="005907C8" w:rsidRDefault="00E82CE2" w:rsidP="004C61C8">
            <w:pPr>
              <w:snapToGrid w:val="0"/>
              <w:spacing w:after="0" w:line="240" w:lineRule="auto"/>
              <w:rPr>
                <w:rFonts w:ascii="Times New Roman" w:hAnsi="Times New Roman"/>
                <w:bCs/>
                <w:sz w:val="24"/>
                <w:szCs w:val="24"/>
                <w:lang w:eastAsia="ar-SA"/>
              </w:rPr>
            </w:pPr>
            <w:r>
              <w:rPr>
                <w:rFonts w:ascii="Times New Roman" w:hAnsi="Times New Roman"/>
                <w:bCs/>
                <w:sz w:val="24"/>
                <w:szCs w:val="24"/>
                <w:lang w:eastAsia="ar-SA"/>
              </w:rPr>
              <w:t>Бюджет</w:t>
            </w:r>
          </w:p>
          <w:p w:rsidR="007A3FE6" w:rsidRPr="00D6376A" w:rsidRDefault="00E82CE2" w:rsidP="004C61C8">
            <w:pPr>
              <w:snapToGrid w:val="0"/>
              <w:spacing w:after="0" w:line="240" w:lineRule="auto"/>
              <w:rPr>
                <w:rFonts w:ascii="Times New Roman" w:hAnsi="Times New Roman"/>
                <w:bCs/>
                <w:sz w:val="24"/>
                <w:szCs w:val="24"/>
                <w:lang w:eastAsia="ar-SA"/>
              </w:rPr>
            </w:pPr>
            <w:r>
              <w:rPr>
                <w:rFonts w:ascii="Times New Roman" w:hAnsi="Times New Roman"/>
                <w:bCs/>
                <w:sz w:val="24"/>
                <w:szCs w:val="24"/>
                <w:lang w:eastAsia="ar-SA"/>
              </w:rPr>
              <w:t xml:space="preserve">Внебюджет </w:t>
            </w:r>
          </w:p>
        </w:tc>
        <w:tc>
          <w:tcPr>
            <w:tcW w:w="1418" w:type="dxa"/>
            <w:tcBorders>
              <w:top w:val="single" w:sz="4" w:space="0" w:color="000000"/>
              <w:left w:val="single" w:sz="4" w:space="0" w:color="000000"/>
              <w:bottom w:val="single" w:sz="4" w:space="0" w:color="000000"/>
            </w:tcBorders>
            <w:shd w:val="clear" w:color="auto" w:fill="FFFFFF"/>
          </w:tcPr>
          <w:p w:rsidR="007A3FE6" w:rsidRPr="007A3FE6" w:rsidRDefault="007A3FE6" w:rsidP="004C61C8">
            <w:pPr>
              <w:snapToGrid w:val="0"/>
              <w:spacing w:after="0" w:line="240" w:lineRule="auto"/>
              <w:rPr>
                <w:rFonts w:ascii="Times New Roman" w:hAnsi="Times New Roman"/>
                <w:bCs/>
                <w:sz w:val="24"/>
                <w:szCs w:val="24"/>
                <w:lang w:eastAsia="ar-SA"/>
              </w:rPr>
            </w:pPr>
            <w:r w:rsidRPr="007A3FE6">
              <w:rPr>
                <w:rFonts w:ascii="Times New Roman" w:hAnsi="Times New Roman"/>
                <w:bCs/>
                <w:sz w:val="24"/>
                <w:szCs w:val="24"/>
                <w:lang w:eastAsia="ar-SA"/>
              </w:rPr>
              <w:t xml:space="preserve">Создание в </w:t>
            </w:r>
            <w:r w:rsidR="004C61C8">
              <w:rPr>
                <w:rFonts w:ascii="Times New Roman" w:hAnsi="Times New Roman"/>
                <w:bCs/>
                <w:sz w:val="24"/>
                <w:szCs w:val="24"/>
                <w:lang w:eastAsia="ar-SA"/>
              </w:rPr>
              <w:t>учреждении</w:t>
            </w:r>
          </w:p>
          <w:p w:rsidR="007A3FE6" w:rsidRPr="007A3FE6" w:rsidRDefault="007A3FE6" w:rsidP="004C61C8">
            <w:pPr>
              <w:snapToGrid w:val="0"/>
              <w:spacing w:after="0" w:line="240" w:lineRule="auto"/>
              <w:rPr>
                <w:rFonts w:ascii="Times New Roman" w:hAnsi="Times New Roman"/>
                <w:bCs/>
                <w:sz w:val="24"/>
                <w:szCs w:val="24"/>
                <w:lang w:eastAsia="ar-SA"/>
              </w:rPr>
            </w:pPr>
            <w:r w:rsidRPr="007A3FE6">
              <w:rPr>
                <w:rFonts w:ascii="Times New Roman" w:hAnsi="Times New Roman"/>
                <w:bCs/>
                <w:sz w:val="24"/>
                <w:szCs w:val="24"/>
                <w:lang w:eastAsia="ar-SA"/>
              </w:rPr>
              <w:t>комфортной образовательной</w:t>
            </w:r>
          </w:p>
          <w:p w:rsidR="005907C8" w:rsidRPr="00D6376A" w:rsidRDefault="007A3FE6" w:rsidP="004C61C8">
            <w:pPr>
              <w:snapToGrid w:val="0"/>
              <w:spacing w:after="0" w:line="240" w:lineRule="auto"/>
              <w:rPr>
                <w:rFonts w:ascii="Times New Roman" w:hAnsi="Times New Roman"/>
                <w:bCs/>
                <w:sz w:val="24"/>
                <w:szCs w:val="24"/>
                <w:lang w:eastAsia="ar-SA"/>
              </w:rPr>
            </w:pPr>
            <w:r w:rsidRPr="007A3FE6">
              <w:rPr>
                <w:rFonts w:ascii="Times New Roman" w:hAnsi="Times New Roman"/>
                <w:bCs/>
                <w:sz w:val="24"/>
                <w:szCs w:val="24"/>
                <w:lang w:eastAsia="ar-SA"/>
              </w:rPr>
              <w:t>среды</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907C8" w:rsidRPr="00D6376A" w:rsidRDefault="007A3FE6" w:rsidP="004C61C8">
            <w:pPr>
              <w:shd w:val="clear" w:color="auto" w:fill="FFFFFF"/>
              <w:autoSpaceDE w:val="0"/>
              <w:snapToGrid w:val="0"/>
              <w:spacing w:line="240" w:lineRule="auto"/>
              <w:rPr>
                <w:rFonts w:ascii="Times New Roman" w:hAnsi="Times New Roman"/>
                <w:sz w:val="24"/>
                <w:szCs w:val="24"/>
                <w:lang w:eastAsia="ar-SA"/>
              </w:rPr>
            </w:pPr>
            <w:r>
              <w:rPr>
                <w:rFonts w:ascii="Times New Roman" w:hAnsi="Times New Roman"/>
                <w:sz w:val="24"/>
                <w:szCs w:val="24"/>
                <w:lang w:eastAsia="ar-SA"/>
              </w:rPr>
              <w:t>Отказ в бюджетном финансировании</w:t>
            </w:r>
          </w:p>
        </w:tc>
      </w:tr>
      <w:tr w:rsidR="007A3FE6" w:rsidRPr="00D6376A" w:rsidTr="004C61C8">
        <w:trPr>
          <w:trHeight w:val="1165"/>
        </w:trPr>
        <w:tc>
          <w:tcPr>
            <w:tcW w:w="426" w:type="dxa"/>
            <w:tcBorders>
              <w:top w:val="single" w:sz="4" w:space="0" w:color="000000"/>
              <w:left w:val="single" w:sz="4" w:space="0" w:color="000000"/>
              <w:bottom w:val="single" w:sz="4" w:space="0" w:color="000000"/>
            </w:tcBorders>
            <w:shd w:val="clear" w:color="auto" w:fill="FFFFFF"/>
          </w:tcPr>
          <w:p w:rsidR="007A3FE6" w:rsidRDefault="007A3FE6" w:rsidP="00C0033E">
            <w:pPr>
              <w:shd w:val="clear" w:color="auto" w:fill="FFFFFF"/>
              <w:autoSpaceDE w:val="0"/>
              <w:snapToGrid w:val="0"/>
              <w:jc w:val="both"/>
              <w:rPr>
                <w:rFonts w:ascii="Times New Roman" w:hAnsi="Times New Roman"/>
                <w:color w:val="000000"/>
                <w:sz w:val="24"/>
                <w:szCs w:val="24"/>
                <w:lang w:eastAsia="ar-SA"/>
              </w:rPr>
            </w:pPr>
            <w:r>
              <w:rPr>
                <w:rFonts w:ascii="Times New Roman" w:hAnsi="Times New Roman"/>
                <w:color w:val="000000"/>
                <w:sz w:val="24"/>
                <w:szCs w:val="24"/>
                <w:lang w:eastAsia="ar-SA"/>
              </w:rPr>
              <w:lastRenderedPageBreak/>
              <w:t>2.</w:t>
            </w:r>
          </w:p>
        </w:tc>
        <w:tc>
          <w:tcPr>
            <w:tcW w:w="3354" w:type="dxa"/>
            <w:tcBorders>
              <w:top w:val="single" w:sz="4" w:space="0" w:color="000000"/>
              <w:left w:val="single" w:sz="4" w:space="0" w:color="000000"/>
              <w:bottom w:val="single" w:sz="4" w:space="0" w:color="000000"/>
            </w:tcBorders>
            <w:shd w:val="clear" w:color="auto" w:fill="FFFFFF"/>
          </w:tcPr>
          <w:p w:rsidR="007A3FE6" w:rsidRPr="007A3FE6" w:rsidRDefault="007A3FE6" w:rsidP="004C61C8">
            <w:pPr>
              <w:shd w:val="clear" w:color="auto" w:fill="FFFFFF"/>
              <w:autoSpaceDE w:val="0"/>
              <w:snapToGrid w:val="0"/>
              <w:spacing w:after="0" w:line="240" w:lineRule="auto"/>
              <w:rPr>
                <w:rFonts w:ascii="Times New Roman" w:hAnsi="Times New Roman"/>
                <w:color w:val="000000"/>
                <w:sz w:val="24"/>
                <w:szCs w:val="24"/>
                <w:lang w:eastAsia="ar-SA"/>
              </w:rPr>
            </w:pPr>
            <w:r w:rsidRPr="007A3FE6">
              <w:rPr>
                <w:rFonts w:ascii="Times New Roman" w:hAnsi="Times New Roman"/>
                <w:color w:val="000000"/>
                <w:sz w:val="24"/>
                <w:szCs w:val="24"/>
                <w:lang w:eastAsia="ar-SA"/>
              </w:rPr>
              <w:t xml:space="preserve">Выполнение работ, направленных на </w:t>
            </w:r>
          </w:p>
          <w:p w:rsidR="007A3FE6" w:rsidRPr="007A3FE6" w:rsidRDefault="007A3FE6" w:rsidP="004C61C8">
            <w:pPr>
              <w:shd w:val="clear" w:color="auto" w:fill="FFFFFF"/>
              <w:autoSpaceDE w:val="0"/>
              <w:snapToGrid w:val="0"/>
              <w:spacing w:after="0" w:line="240" w:lineRule="auto"/>
              <w:rPr>
                <w:rFonts w:ascii="Times New Roman" w:hAnsi="Times New Roman"/>
                <w:color w:val="000000"/>
                <w:sz w:val="24"/>
                <w:szCs w:val="24"/>
                <w:lang w:eastAsia="ar-SA"/>
              </w:rPr>
            </w:pPr>
            <w:r w:rsidRPr="007A3FE6">
              <w:rPr>
                <w:rFonts w:ascii="Times New Roman" w:hAnsi="Times New Roman"/>
                <w:color w:val="000000"/>
                <w:sz w:val="24"/>
                <w:szCs w:val="24"/>
                <w:lang w:eastAsia="ar-SA"/>
              </w:rPr>
              <w:t>обеспе</w:t>
            </w:r>
            <w:r>
              <w:rPr>
                <w:rFonts w:ascii="Times New Roman" w:hAnsi="Times New Roman"/>
                <w:color w:val="000000"/>
                <w:sz w:val="24"/>
                <w:szCs w:val="24"/>
                <w:lang w:eastAsia="ar-SA"/>
              </w:rPr>
              <w:t xml:space="preserve">чение безопасности здания </w:t>
            </w:r>
          </w:p>
        </w:tc>
        <w:tc>
          <w:tcPr>
            <w:tcW w:w="4017" w:type="dxa"/>
            <w:tcBorders>
              <w:top w:val="single" w:sz="4" w:space="0" w:color="000000"/>
              <w:left w:val="single" w:sz="4" w:space="0" w:color="000000"/>
              <w:bottom w:val="single" w:sz="4" w:space="0" w:color="000000"/>
            </w:tcBorders>
            <w:shd w:val="clear" w:color="auto" w:fill="FFFFFF"/>
          </w:tcPr>
          <w:p w:rsidR="007A3FE6" w:rsidRDefault="0041648B" w:rsidP="0041648B">
            <w:pPr>
              <w:snapToGrid w:val="0"/>
              <w:spacing w:after="0" w:line="240" w:lineRule="auto"/>
              <w:rPr>
                <w:rFonts w:ascii="Times New Roman" w:hAnsi="Times New Roman"/>
                <w:bCs/>
                <w:sz w:val="24"/>
                <w:szCs w:val="24"/>
                <w:lang w:eastAsia="ar-SA"/>
              </w:rPr>
            </w:pPr>
            <w:r>
              <w:rPr>
                <w:rFonts w:ascii="Times New Roman" w:hAnsi="Times New Roman"/>
                <w:bCs/>
                <w:sz w:val="24"/>
                <w:szCs w:val="24"/>
                <w:lang w:eastAsia="ar-SA"/>
              </w:rPr>
              <w:t xml:space="preserve">Цикл внутриучрежденческих мероприятий </w:t>
            </w:r>
            <w:r w:rsidR="007A3FE6">
              <w:rPr>
                <w:rFonts w:ascii="Times New Roman" w:hAnsi="Times New Roman"/>
                <w:bCs/>
                <w:sz w:val="24"/>
                <w:szCs w:val="24"/>
                <w:lang w:eastAsia="ar-SA"/>
              </w:rPr>
              <w:t xml:space="preserve"> по безопасности образовательного процесса</w:t>
            </w:r>
            <w:r>
              <w:rPr>
                <w:rFonts w:ascii="Times New Roman" w:hAnsi="Times New Roman"/>
                <w:bCs/>
                <w:sz w:val="24"/>
                <w:szCs w:val="24"/>
                <w:lang w:eastAsia="ar-SA"/>
              </w:rPr>
              <w:t>:</w:t>
            </w:r>
          </w:p>
          <w:p w:rsidR="0041648B" w:rsidRDefault="0041648B" w:rsidP="0041648B">
            <w:pPr>
              <w:snapToGrid w:val="0"/>
              <w:spacing w:after="0" w:line="240" w:lineRule="auto"/>
              <w:rPr>
                <w:rFonts w:ascii="Times New Roman" w:hAnsi="Times New Roman"/>
                <w:bCs/>
                <w:sz w:val="24"/>
                <w:szCs w:val="24"/>
                <w:lang w:eastAsia="ar-SA"/>
              </w:rPr>
            </w:pPr>
            <w:r>
              <w:rPr>
                <w:rFonts w:ascii="Times New Roman" w:hAnsi="Times New Roman"/>
                <w:bCs/>
                <w:sz w:val="24"/>
                <w:szCs w:val="24"/>
                <w:lang w:eastAsia="ar-SA"/>
              </w:rPr>
              <w:t>- «Знать, чтобы жить!»</w:t>
            </w:r>
          </w:p>
          <w:p w:rsidR="0041648B" w:rsidRDefault="0041648B" w:rsidP="0041648B">
            <w:pPr>
              <w:snapToGrid w:val="0"/>
              <w:spacing w:after="0" w:line="240" w:lineRule="auto"/>
              <w:rPr>
                <w:rFonts w:ascii="Times New Roman" w:hAnsi="Times New Roman"/>
                <w:bCs/>
                <w:sz w:val="24"/>
                <w:szCs w:val="24"/>
                <w:lang w:eastAsia="ar-SA"/>
              </w:rPr>
            </w:pPr>
          </w:p>
          <w:p w:rsidR="0041648B" w:rsidRDefault="0041648B" w:rsidP="0041648B">
            <w:pPr>
              <w:snapToGrid w:val="0"/>
              <w:spacing w:after="0" w:line="240" w:lineRule="auto"/>
              <w:rPr>
                <w:rFonts w:ascii="Times New Roman" w:hAnsi="Times New Roman"/>
                <w:bCs/>
                <w:sz w:val="24"/>
                <w:szCs w:val="24"/>
                <w:lang w:eastAsia="ar-SA"/>
              </w:rPr>
            </w:pPr>
          </w:p>
        </w:tc>
        <w:tc>
          <w:tcPr>
            <w:tcW w:w="1383" w:type="dxa"/>
            <w:tcBorders>
              <w:top w:val="single" w:sz="4" w:space="0" w:color="000000"/>
              <w:left w:val="single" w:sz="4" w:space="0" w:color="000000"/>
              <w:bottom w:val="single" w:sz="4" w:space="0" w:color="000000"/>
            </w:tcBorders>
            <w:shd w:val="clear" w:color="auto" w:fill="FFFFFF"/>
          </w:tcPr>
          <w:p w:rsidR="007A3FE6" w:rsidRDefault="007A3FE6" w:rsidP="004C61C8">
            <w:pPr>
              <w:snapToGrid w:val="0"/>
              <w:rPr>
                <w:rFonts w:ascii="Times New Roman" w:hAnsi="Times New Roman"/>
                <w:bCs/>
                <w:sz w:val="24"/>
                <w:szCs w:val="24"/>
                <w:lang w:eastAsia="ar-SA"/>
              </w:rPr>
            </w:pPr>
            <w:r>
              <w:rPr>
                <w:rFonts w:ascii="Times New Roman" w:hAnsi="Times New Roman"/>
                <w:bCs/>
                <w:sz w:val="24"/>
                <w:szCs w:val="24"/>
                <w:lang w:eastAsia="ar-SA"/>
              </w:rPr>
              <w:t>Весь период</w:t>
            </w:r>
          </w:p>
        </w:tc>
        <w:tc>
          <w:tcPr>
            <w:tcW w:w="1980" w:type="dxa"/>
            <w:tcBorders>
              <w:top w:val="single" w:sz="4" w:space="0" w:color="000000"/>
              <w:left w:val="single" w:sz="4" w:space="0" w:color="000000"/>
              <w:bottom w:val="single" w:sz="4" w:space="0" w:color="000000"/>
            </w:tcBorders>
            <w:shd w:val="clear" w:color="auto" w:fill="FFFFFF"/>
          </w:tcPr>
          <w:p w:rsidR="007A3FE6" w:rsidRDefault="007A3FE6" w:rsidP="004C61C8">
            <w:pPr>
              <w:snapToGrid w:val="0"/>
              <w:spacing w:line="240" w:lineRule="auto"/>
              <w:rPr>
                <w:rFonts w:ascii="Times New Roman" w:hAnsi="Times New Roman"/>
                <w:bCs/>
                <w:sz w:val="24"/>
                <w:szCs w:val="24"/>
                <w:lang w:eastAsia="ar-SA"/>
              </w:rPr>
            </w:pPr>
            <w:r>
              <w:rPr>
                <w:rFonts w:ascii="Times New Roman" w:hAnsi="Times New Roman"/>
                <w:bCs/>
                <w:sz w:val="24"/>
                <w:szCs w:val="24"/>
                <w:lang w:eastAsia="ar-SA"/>
              </w:rPr>
              <w:t xml:space="preserve">Администрация </w:t>
            </w:r>
            <w:r w:rsidR="004C61C8">
              <w:rPr>
                <w:rFonts w:ascii="Times New Roman" w:hAnsi="Times New Roman"/>
                <w:bCs/>
                <w:sz w:val="24"/>
                <w:szCs w:val="24"/>
                <w:lang w:eastAsia="ar-SA"/>
              </w:rPr>
              <w:t>учреждения</w:t>
            </w:r>
          </w:p>
        </w:tc>
        <w:tc>
          <w:tcPr>
            <w:tcW w:w="1456" w:type="dxa"/>
            <w:tcBorders>
              <w:top w:val="single" w:sz="4" w:space="0" w:color="000000"/>
              <w:left w:val="single" w:sz="4" w:space="0" w:color="000000"/>
              <w:bottom w:val="single" w:sz="4" w:space="0" w:color="000000"/>
            </w:tcBorders>
            <w:shd w:val="clear" w:color="auto" w:fill="FFFFFF"/>
          </w:tcPr>
          <w:p w:rsidR="007A3FE6" w:rsidRDefault="007A3FE6" w:rsidP="004C61C8">
            <w:pPr>
              <w:snapToGrid w:val="0"/>
              <w:spacing w:after="0" w:line="240" w:lineRule="auto"/>
              <w:rPr>
                <w:rFonts w:ascii="Times New Roman" w:hAnsi="Times New Roman"/>
                <w:bCs/>
                <w:sz w:val="24"/>
                <w:szCs w:val="24"/>
                <w:lang w:eastAsia="ar-SA"/>
              </w:rPr>
            </w:pPr>
            <w:r>
              <w:rPr>
                <w:rFonts w:ascii="Times New Roman" w:hAnsi="Times New Roman"/>
                <w:bCs/>
                <w:sz w:val="24"/>
                <w:szCs w:val="24"/>
                <w:lang w:eastAsia="ar-SA"/>
              </w:rPr>
              <w:t>Бюджет. Внебюджет.</w:t>
            </w:r>
          </w:p>
        </w:tc>
        <w:tc>
          <w:tcPr>
            <w:tcW w:w="1418" w:type="dxa"/>
            <w:tcBorders>
              <w:top w:val="single" w:sz="4" w:space="0" w:color="000000"/>
              <w:left w:val="single" w:sz="4" w:space="0" w:color="000000"/>
              <w:bottom w:val="single" w:sz="4" w:space="0" w:color="000000"/>
            </w:tcBorders>
            <w:shd w:val="clear" w:color="auto" w:fill="FFFFFF"/>
            <w:vAlign w:val="center"/>
          </w:tcPr>
          <w:p w:rsidR="007A3FE6" w:rsidRPr="007A3FE6" w:rsidRDefault="007A3FE6" w:rsidP="004C61C8">
            <w:pPr>
              <w:snapToGrid w:val="0"/>
              <w:spacing w:after="0" w:line="240" w:lineRule="auto"/>
              <w:rPr>
                <w:rFonts w:ascii="Times New Roman" w:hAnsi="Times New Roman"/>
                <w:bCs/>
                <w:sz w:val="24"/>
                <w:szCs w:val="24"/>
                <w:lang w:eastAsia="ar-SA"/>
              </w:rPr>
            </w:pPr>
            <w:r w:rsidRPr="007A3FE6">
              <w:rPr>
                <w:rFonts w:ascii="Times New Roman" w:hAnsi="Times New Roman"/>
                <w:bCs/>
                <w:sz w:val="24"/>
                <w:szCs w:val="24"/>
                <w:lang w:eastAsia="ar-SA"/>
              </w:rPr>
              <w:t xml:space="preserve">Создание в </w:t>
            </w:r>
            <w:r w:rsidR="004C61C8">
              <w:rPr>
                <w:rFonts w:ascii="Times New Roman" w:hAnsi="Times New Roman"/>
                <w:bCs/>
                <w:sz w:val="24"/>
                <w:szCs w:val="24"/>
                <w:lang w:eastAsia="ar-SA"/>
              </w:rPr>
              <w:t>учреждении</w:t>
            </w:r>
          </w:p>
          <w:p w:rsidR="007A3FE6" w:rsidRPr="007A3FE6" w:rsidRDefault="007A3FE6" w:rsidP="004C61C8">
            <w:pPr>
              <w:snapToGrid w:val="0"/>
              <w:spacing w:after="0" w:line="240" w:lineRule="auto"/>
              <w:rPr>
                <w:rFonts w:ascii="Times New Roman" w:hAnsi="Times New Roman"/>
                <w:bCs/>
                <w:sz w:val="24"/>
                <w:szCs w:val="24"/>
                <w:lang w:eastAsia="ar-SA"/>
              </w:rPr>
            </w:pPr>
            <w:r w:rsidRPr="007A3FE6">
              <w:rPr>
                <w:rFonts w:ascii="Times New Roman" w:hAnsi="Times New Roman"/>
                <w:bCs/>
                <w:sz w:val="24"/>
                <w:szCs w:val="24"/>
                <w:lang w:eastAsia="ar-SA"/>
              </w:rPr>
              <w:t xml:space="preserve">комфортной и безопасной </w:t>
            </w:r>
          </w:p>
          <w:p w:rsidR="007A3FE6" w:rsidRPr="00D6376A" w:rsidRDefault="007A3FE6" w:rsidP="004C61C8">
            <w:pPr>
              <w:snapToGrid w:val="0"/>
              <w:spacing w:after="0" w:line="240" w:lineRule="auto"/>
              <w:rPr>
                <w:rFonts w:ascii="Times New Roman" w:hAnsi="Times New Roman"/>
                <w:bCs/>
                <w:sz w:val="24"/>
                <w:szCs w:val="24"/>
                <w:lang w:eastAsia="ar-SA"/>
              </w:rPr>
            </w:pPr>
            <w:r w:rsidRPr="007A3FE6">
              <w:rPr>
                <w:rFonts w:ascii="Times New Roman" w:hAnsi="Times New Roman"/>
                <w:bCs/>
                <w:sz w:val="24"/>
                <w:szCs w:val="24"/>
                <w:lang w:eastAsia="ar-SA"/>
              </w:rPr>
              <w:t>образовательной среды</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A3FE6" w:rsidRDefault="007A3FE6" w:rsidP="00C0033E">
            <w:pPr>
              <w:shd w:val="clear" w:color="auto" w:fill="FFFFFF"/>
              <w:autoSpaceDE w:val="0"/>
              <w:snapToGrid w:val="0"/>
              <w:jc w:val="center"/>
              <w:rPr>
                <w:rFonts w:ascii="Times New Roman" w:hAnsi="Times New Roman"/>
                <w:sz w:val="24"/>
                <w:szCs w:val="24"/>
                <w:lang w:eastAsia="ar-SA"/>
              </w:rPr>
            </w:pPr>
          </w:p>
        </w:tc>
      </w:tr>
      <w:tr w:rsidR="007A3FE6" w:rsidRPr="00D6376A" w:rsidTr="004C61C8">
        <w:trPr>
          <w:trHeight w:val="1165"/>
        </w:trPr>
        <w:tc>
          <w:tcPr>
            <w:tcW w:w="426" w:type="dxa"/>
            <w:tcBorders>
              <w:top w:val="single" w:sz="4" w:space="0" w:color="000000"/>
              <w:left w:val="single" w:sz="4" w:space="0" w:color="000000"/>
              <w:bottom w:val="single" w:sz="4" w:space="0" w:color="000000"/>
            </w:tcBorders>
            <w:shd w:val="clear" w:color="auto" w:fill="FFFFFF"/>
          </w:tcPr>
          <w:p w:rsidR="007A3FE6" w:rsidRDefault="007A3FE6" w:rsidP="00C0033E">
            <w:pPr>
              <w:shd w:val="clear" w:color="auto" w:fill="FFFFFF"/>
              <w:autoSpaceDE w:val="0"/>
              <w:snapToGrid w:val="0"/>
              <w:jc w:val="both"/>
              <w:rPr>
                <w:rFonts w:ascii="Times New Roman" w:hAnsi="Times New Roman"/>
                <w:color w:val="000000"/>
                <w:sz w:val="24"/>
                <w:szCs w:val="24"/>
                <w:lang w:eastAsia="ar-SA"/>
              </w:rPr>
            </w:pPr>
            <w:r>
              <w:rPr>
                <w:rFonts w:ascii="Times New Roman" w:hAnsi="Times New Roman"/>
                <w:color w:val="000000"/>
                <w:sz w:val="24"/>
                <w:szCs w:val="24"/>
                <w:lang w:eastAsia="ar-SA"/>
              </w:rPr>
              <w:t>3.</w:t>
            </w:r>
          </w:p>
        </w:tc>
        <w:tc>
          <w:tcPr>
            <w:tcW w:w="3354" w:type="dxa"/>
            <w:tcBorders>
              <w:top w:val="single" w:sz="4" w:space="0" w:color="000000"/>
              <w:left w:val="single" w:sz="4" w:space="0" w:color="000000"/>
              <w:bottom w:val="single" w:sz="4" w:space="0" w:color="000000"/>
            </w:tcBorders>
            <w:shd w:val="clear" w:color="auto" w:fill="FFFFFF"/>
            <w:vAlign w:val="center"/>
          </w:tcPr>
          <w:p w:rsidR="007A3FE6" w:rsidRPr="007A3FE6" w:rsidRDefault="007A3FE6" w:rsidP="004C61C8">
            <w:pPr>
              <w:shd w:val="clear" w:color="auto" w:fill="FFFFFF"/>
              <w:autoSpaceDE w:val="0"/>
              <w:snapToGrid w:val="0"/>
              <w:spacing w:after="0" w:line="240" w:lineRule="auto"/>
              <w:rPr>
                <w:rFonts w:ascii="Times New Roman" w:hAnsi="Times New Roman"/>
                <w:color w:val="000000"/>
                <w:sz w:val="24"/>
                <w:szCs w:val="24"/>
                <w:lang w:eastAsia="ar-SA"/>
              </w:rPr>
            </w:pPr>
            <w:r w:rsidRPr="007A3FE6">
              <w:rPr>
                <w:rFonts w:ascii="Times New Roman" w:hAnsi="Times New Roman"/>
                <w:color w:val="000000"/>
                <w:sz w:val="24"/>
                <w:szCs w:val="24"/>
                <w:lang w:eastAsia="ar-SA"/>
              </w:rPr>
              <w:t xml:space="preserve">Расширение связей </w:t>
            </w:r>
            <w:r w:rsidR="00AA4389">
              <w:rPr>
                <w:rFonts w:ascii="Times New Roman" w:hAnsi="Times New Roman"/>
                <w:color w:val="000000"/>
                <w:sz w:val="24"/>
                <w:szCs w:val="24"/>
                <w:lang w:eastAsia="ar-SA"/>
              </w:rPr>
              <w:t xml:space="preserve">с </w:t>
            </w:r>
            <w:r w:rsidRPr="007A3FE6">
              <w:rPr>
                <w:rFonts w:ascii="Times New Roman" w:hAnsi="Times New Roman"/>
                <w:color w:val="000000"/>
                <w:sz w:val="24"/>
                <w:szCs w:val="24"/>
                <w:lang w:eastAsia="ar-SA"/>
              </w:rPr>
              <w:t>социальны</w:t>
            </w:r>
            <w:r w:rsidR="005F57BF">
              <w:rPr>
                <w:rFonts w:ascii="Times New Roman" w:hAnsi="Times New Roman"/>
                <w:color w:val="000000"/>
                <w:sz w:val="24"/>
                <w:szCs w:val="24"/>
                <w:lang w:eastAsia="ar-SA"/>
              </w:rPr>
              <w:t>ми партнерами</w:t>
            </w:r>
          </w:p>
          <w:p w:rsidR="007A3FE6" w:rsidRPr="007A3FE6" w:rsidRDefault="005F57BF" w:rsidP="004C61C8">
            <w:pPr>
              <w:shd w:val="clear" w:color="auto" w:fill="FFFFFF"/>
              <w:autoSpaceDE w:val="0"/>
              <w:snapToGrid w:val="0"/>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У</w:t>
            </w:r>
            <w:r w:rsidR="007A3FE6">
              <w:rPr>
                <w:rFonts w:ascii="Times New Roman" w:hAnsi="Times New Roman"/>
                <w:color w:val="000000"/>
                <w:sz w:val="24"/>
                <w:szCs w:val="24"/>
                <w:lang w:eastAsia="ar-SA"/>
              </w:rPr>
              <w:t>чреждения</w:t>
            </w:r>
            <w:r>
              <w:rPr>
                <w:rFonts w:ascii="Times New Roman" w:hAnsi="Times New Roman"/>
                <w:color w:val="000000"/>
                <w:sz w:val="24"/>
                <w:szCs w:val="24"/>
                <w:lang w:eastAsia="ar-SA"/>
              </w:rPr>
              <w:t>,</w:t>
            </w:r>
            <w:r w:rsidR="007A3FE6" w:rsidRPr="007A3FE6">
              <w:rPr>
                <w:rFonts w:ascii="Times New Roman" w:hAnsi="Times New Roman"/>
                <w:color w:val="000000"/>
                <w:sz w:val="24"/>
                <w:szCs w:val="24"/>
                <w:lang w:eastAsia="ar-SA"/>
              </w:rPr>
              <w:t xml:space="preserve"> с общественными и некоммерческими организациями и </w:t>
            </w:r>
          </w:p>
          <w:p w:rsidR="007A3FE6" w:rsidRPr="007A3FE6" w:rsidRDefault="007A3FE6" w:rsidP="004C61C8">
            <w:pPr>
              <w:shd w:val="clear" w:color="auto" w:fill="FFFFFF"/>
              <w:autoSpaceDE w:val="0"/>
              <w:snapToGrid w:val="0"/>
              <w:spacing w:after="0" w:line="240" w:lineRule="auto"/>
              <w:rPr>
                <w:rFonts w:ascii="Times New Roman" w:hAnsi="Times New Roman"/>
                <w:color w:val="000000"/>
                <w:sz w:val="24"/>
                <w:szCs w:val="24"/>
                <w:lang w:eastAsia="ar-SA"/>
              </w:rPr>
            </w:pPr>
            <w:r w:rsidRPr="007A3FE6">
              <w:rPr>
                <w:rFonts w:ascii="Times New Roman" w:hAnsi="Times New Roman"/>
                <w:color w:val="000000"/>
                <w:sz w:val="24"/>
                <w:szCs w:val="24"/>
                <w:lang w:eastAsia="ar-SA"/>
              </w:rPr>
              <w:t xml:space="preserve">фондами, предприятиями промышленного </w:t>
            </w:r>
          </w:p>
          <w:p w:rsidR="007A3FE6" w:rsidRPr="007A3FE6" w:rsidRDefault="007A3FE6" w:rsidP="004C61C8">
            <w:pPr>
              <w:shd w:val="clear" w:color="auto" w:fill="FFFFFF"/>
              <w:autoSpaceDE w:val="0"/>
              <w:snapToGrid w:val="0"/>
              <w:spacing w:after="0" w:line="240" w:lineRule="auto"/>
              <w:rPr>
                <w:rFonts w:ascii="Times New Roman" w:hAnsi="Times New Roman"/>
                <w:color w:val="000000"/>
                <w:sz w:val="24"/>
                <w:szCs w:val="24"/>
                <w:lang w:eastAsia="ar-SA"/>
              </w:rPr>
            </w:pPr>
            <w:r w:rsidRPr="007A3FE6">
              <w:rPr>
                <w:rFonts w:ascii="Times New Roman" w:hAnsi="Times New Roman"/>
                <w:color w:val="000000"/>
                <w:sz w:val="24"/>
                <w:szCs w:val="24"/>
                <w:lang w:eastAsia="ar-SA"/>
              </w:rPr>
              <w:t xml:space="preserve">сектора – поиск новых социальных </w:t>
            </w:r>
          </w:p>
          <w:p w:rsidR="007A3FE6" w:rsidRPr="007A3FE6" w:rsidRDefault="007A3FE6" w:rsidP="004C61C8">
            <w:pPr>
              <w:shd w:val="clear" w:color="auto" w:fill="FFFFFF"/>
              <w:autoSpaceDE w:val="0"/>
              <w:snapToGrid w:val="0"/>
              <w:spacing w:after="0" w:line="240" w:lineRule="auto"/>
              <w:rPr>
                <w:rFonts w:ascii="Times New Roman" w:hAnsi="Times New Roman"/>
                <w:color w:val="000000"/>
                <w:sz w:val="24"/>
                <w:szCs w:val="24"/>
                <w:lang w:eastAsia="ar-SA"/>
              </w:rPr>
            </w:pPr>
            <w:r w:rsidRPr="007A3FE6">
              <w:rPr>
                <w:rFonts w:ascii="Times New Roman" w:hAnsi="Times New Roman"/>
                <w:color w:val="000000"/>
                <w:sz w:val="24"/>
                <w:szCs w:val="24"/>
                <w:lang w:eastAsia="ar-SA"/>
              </w:rPr>
              <w:t xml:space="preserve">партнеров (реализация совместных </w:t>
            </w:r>
          </w:p>
          <w:p w:rsidR="007A3FE6" w:rsidRPr="007A3FE6" w:rsidRDefault="007A3FE6" w:rsidP="004C61C8">
            <w:pPr>
              <w:shd w:val="clear" w:color="auto" w:fill="FFFFFF"/>
              <w:autoSpaceDE w:val="0"/>
              <w:snapToGrid w:val="0"/>
              <w:spacing w:after="0" w:line="240" w:lineRule="auto"/>
              <w:rPr>
                <w:rFonts w:ascii="Times New Roman" w:hAnsi="Times New Roman"/>
                <w:color w:val="000000"/>
                <w:sz w:val="24"/>
                <w:szCs w:val="24"/>
                <w:lang w:eastAsia="ar-SA"/>
              </w:rPr>
            </w:pPr>
            <w:r w:rsidRPr="007A3FE6">
              <w:rPr>
                <w:rFonts w:ascii="Times New Roman" w:hAnsi="Times New Roman"/>
                <w:color w:val="000000"/>
                <w:sz w:val="24"/>
                <w:szCs w:val="24"/>
                <w:lang w:eastAsia="ar-SA"/>
              </w:rPr>
              <w:t xml:space="preserve">инвестиционных проектов, проведение </w:t>
            </w:r>
          </w:p>
          <w:p w:rsidR="007A3FE6" w:rsidRPr="007A3FE6" w:rsidRDefault="007A3FE6" w:rsidP="004C61C8">
            <w:pPr>
              <w:shd w:val="clear" w:color="auto" w:fill="FFFFFF"/>
              <w:autoSpaceDE w:val="0"/>
              <w:snapToGrid w:val="0"/>
              <w:spacing w:after="0" w:line="240" w:lineRule="auto"/>
              <w:rPr>
                <w:rFonts w:ascii="Times New Roman" w:hAnsi="Times New Roman"/>
                <w:color w:val="000000"/>
                <w:sz w:val="24"/>
                <w:szCs w:val="24"/>
                <w:lang w:eastAsia="ar-SA"/>
              </w:rPr>
            </w:pPr>
            <w:r w:rsidRPr="007A3FE6">
              <w:rPr>
                <w:rFonts w:ascii="Times New Roman" w:hAnsi="Times New Roman"/>
                <w:color w:val="000000"/>
                <w:sz w:val="24"/>
                <w:szCs w:val="24"/>
                <w:lang w:eastAsia="ar-SA"/>
              </w:rPr>
              <w:t xml:space="preserve">разнообразных мероприятий по заказу </w:t>
            </w:r>
          </w:p>
          <w:p w:rsidR="007A3FE6" w:rsidRPr="007A3FE6" w:rsidRDefault="007A3FE6" w:rsidP="004C61C8">
            <w:pPr>
              <w:shd w:val="clear" w:color="auto" w:fill="FFFFFF"/>
              <w:autoSpaceDE w:val="0"/>
              <w:snapToGrid w:val="0"/>
              <w:spacing w:after="0" w:line="240" w:lineRule="auto"/>
              <w:rPr>
                <w:rFonts w:ascii="Times New Roman" w:hAnsi="Times New Roman"/>
                <w:color w:val="000000"/>
                <w:sz w:val="24"/>
                <w:szCs w:val="24"/>
                <w:lang w:eastAsia="ar-SA"/>
              </w:rPr>
            </w:pPr>
            <w:r w:rsidRPr="007A3FE6">
              <w:rPr>
                <w:rFonts w:ascii="Times New Roman" w:hAnsi="Times New Roman"/>
                <w:color w:val="000000"/>
                <w:sz w:val="24"/>
                <w:szCs w:val="24"/>
                <w:lang w:eastAsia="ar-SA"/>
              </w:rPr>
              <w:t>социальных партнеров)</w:t>
            </w:r>
            <w:r>
              <w:rPr>
                <w:rFonts w:ascii="Times New Roman" w:hAnsi="Times New Roman"/>
                <w:color w:val="000000"/>
                <w:sz w:val="24"/>
                <w:szCs w:val="24"/>
                <w:lang w:eastAsia="ar-SA"/>
              </w:rPr>
              <w:t>.</w:t>
            </w:r>
          </w:p>
        </w:tc>
        <w:tc>
          <w:tcPr>
            <w:tcW w:w="4017" w:type="dxa"/>
            <w:tcBorders>
              <w:top w:val="single" w:sz="4" w:space="0" w:color="000000"/>
              <w:left w:val="single" w:sz="4" w:space="0" w:color="000000"/>
              <w:bottom w:val="single" w:sz="4" w:space="0" w:color="000000"/>
            </w:tcBorders>
            <w:shd w:val="clear" w:color="auto" w:fill="FFFFFF"/>
          </w:tcPr>
          <w:p w:rsidR="007A3FE6" w:rsidRPr="007A3FE6" w:rsidRDefault="007A3FE6" w:rsidP="004C61C8">
            <w:pPr>
              <w:snapToGrid w:val="0"/>
              <w:spacing w:after="0" w:line="240" w:lineRule="auto"/>
              <w:rPr>
                <w:rFonts w:ascii="Times New Roman" w:hAnsi="Times New Roman"/>
                <w:bCs/>
                <w:sz w:val="24"/>
                <w:szCs w:val="24"/>
                <w:lang w:eastAsia="ar-SA"/>
              </w:rPr>
            </w:pPr>
            <w:r w:rsidRPr="007A3FE6">
              <w:rPr>
                <w:rFonts w:ascii="Times New Roman" w:hAnsi="Times New Roman"/>
                <w:bCs/>
                <w:sz w:val="24"/>
                <w:szCs w:val="24"/>
                <w:lang w:eastAsia="ar-SA"/>
              </w:rPr>
              <w:t xml:space="preserve">Привлечение дополнительных </w:t>
            </w:r>
          </w:p>
          <w:p w:rsidR="007A3FE6" w:rsidRPr="007A3FE6" w:rsidRDefault="007A3FE6" w:rsidP="004C61C8">
            <w:pPr>
              <w:snapToGrid w:val="0"/>
              <w:spacing w:after="0" w:line="240" w:lineRule="auto"/>
              <w:rPr>
                <w:rFonts w:ascii="Times New Roman" w:hAnsi="Times New Roman"/>
                <w:bCs/>
                <w:sz w:val="24"/>
                <w:szCs w:val="24"/>
                <w:lang w:eastAsia="ar-SA"/>
              </w:rPr>
            </w:pPr>
            <w:r w:rsidRPr="007A3FE6">
              <w:rPr>
                <w:rFonts w:ascii="Times New Roman" w:hAnsi="Times New Roman"/>
                <w:bCs/>
                <w:sz w:val="24"/>
                <w:szCs w:val="24"/>
                <w:lang w:eastAsia="ar-SA"/>
              </w:rPr>
              <w:t xml:space="preserve">средств на развитие </w:t>
            </w:r>
          </w:p>
          <w:p w:rsidR="007A3FE6" w:rsidRPr="007A3FE6" w:rsidRDefault="007A3FE6" w:rsidP="004C61C8">
            <w:pPr>
              <w:snapToGrid w:val="0"/>
              <w:spacing w:after="0" w:line="240" w:lineRule="auto"/>
              <w:rPr>
                <w:rFonts w:ascii="Times New Roman" w:hAnsi="Times New Roman"/>
                <w:bCs/>
                <w:sz w:val="24"/>
                <w:szCs w:val="24"/>
                <w:lang w:eastAsia="ar-SA"/>
              </w:rPr>
            </w:pPr>
            <w:r w:rsidRPr="007A3FE6">
              <w:rPr>
                <w:rFonts w:ascii="Times New Roman" w:hAnsi="Times New Roman"/>
                <w:bCs/>
                <w:sz w:val="24"/>
                <w:szCs w:val="24"/>
                <w:lang w:eastAsia="ar-SA"/>
              </w:rPr>
              <w:t xml:space="preserve">деятельности </w:t>
            </w:r>
            <w:r w:rsidR="005F57BF">
              <w:rPr>
                <w:rFonts w:ascii="Times New Roman" w:hAnsi="Times New Roman"/>
                <w:bCs/>
                <w:sz w:val="24"/>
                <w:szCs w:val="24"/>
                <w:lang w:eastAsia="ar-SA"/>
              </w:rPr>
              <w:t>учреждения</w:t>
            </w:r>
            <w:r w:rsidRPr="007A3FE6">
              <w:rPr>
                <w:rFonts w:ascii="Times New Roman" w:hAnsi="Times New Roman"/>
                <w:bCs/>
                <w:sz w:val="24"/>
                <w:szCs w:val="24"/>
                <w:lang w:eastAsia="ar-SA"/>
              </w:rPr>
              <w:t xml:space="preserve">, </w:t>
            </w:r>
          </w:p>
          <w:p w:rsidR="007A3FE6" w:rsidRPr="007A3FE6" w:rsidRDefault="007A3FE6" w:rsidP="004C61C8">
            <w:pPr>
              <w:snapToGrid w:val="0"/>
              <w:spacing w:after="0" w:line="240" w:lineRule="auto"/>
              <w:rPr>
                <w:rFonts w:ascii="Times New Roman" w:hAnsi="Times New Roman"/>
                <w:bCs/>
                <w:sz w:val="24"/>
                <w:szCs w:val="24"/>
                <w:lang w:eastAsia="ar-SA"/>
              </w:rPr>
            </w:pPr>
            <w:r w:rsidRPr="007A3FE6">
              <w:rPr>
                <w:rFonts w:ascii="Times New Roman" w:hAnsi="Times New Roman"/>
                <w:bCs/>
                <w:sz w:val="24"/>
                <w:szCs w:val="24"/>
                <w:lang w:eastAsia="ar-SA"/>
              </w:rPr>
              <w:t>социально-экономическое</w:t>
            </w:r>
          </w:p>
          <w:p w:rsidR="007A3FE6" w:rsidRDefault="007A3FE6" w:rsidP="004C61C8">
            <w:pPr>
              <w:snapToGrid w:val="0"/>
              <w:spacing w:after="0" w:line="240" w:lineRule="auto"/>
              <w:rPr>
                <w:rFonts w:ascii="Times New Roman" w:hAnsi="Times New Roman"/>
                <w:bCs/>
                <w:sz w:val="24"/>
                <w:szCs w:val="24"/>
                <w:lang w:eastAsia="ar-SA"/>
              </w:rPr>
            </w:pPr>
            <w:r w:rsidRPr="007A3FE6">
              <w:rPr>
                <w:rFonts w:ascii="Times New Roman" w:hAnsi="Times New Roman"/>
                <w:bCs/>
                <w:sz w:val="24"/>
                <w:szCs w:val="24"/>
                <w:lang w:eastAsia="ar-SA"/>
              </w:rPr>
              <w:t>развитие</w:t>
            </w:r>
          </w:p>
        </w:tc>
        <w:tc>
          <w:tcPr>
            <w:tcW w:w="1383" w:type="dxa"/>
            <w:tcBorders>
              <w:top w:val="single" w:sz="4" w:space="0" w:color="000000"/>
              <w:left w:val="single" w:sz="4" w:space="0" w:color="000000"/>
              <w:bottom w:val="single" w:sz="4" w:space="0" w:color="000000"/>
            </w:tcBorders>
            <w:shd w:val="clear" w:color="auto" w:fill="FFFFFF"/>
          </w:tcPr>
          <w:p w:rsidR="007A3FE6" w:rsidRDefault="007A3FE6" w:rsidP="004C61C8">
            <w:pPr>
              <w:snapToGrid w:val="0"/>
              <w:rPr>
                <w:rFonts w:ascii="Times New Roman" w:hAnsi="Times New Roman"/>
                <w:bCs/>
                <w:sz w:val="24"/>
                <w:szCs w:val="24"/>
                <w:lang w:eastAsia="ar-SA"/>
              </w:rPr>
            </w:pPr>
            <w:r>
              <w:rPr>
                <w:rFonts w:ascii="Times New Roman" w:hAnsi="Times New Roman"/>
                <w:bCs/>
                <w:sz w:val="24"/>
                <w:szCs w:val="24"/>
                <w:lang w:eastAsia="ar-SA"/>
              </w:rPr>
              <w:t>Весь период</w:t>
            </w:r>
          </w:p>
        </w:tc>
        <w:tc>
          <w:tcPr>
            <w:tcW w:w="1980" w:type="dxa"/>
            <w:tcBorders>
              <w:top w:val="single" w:sz="4" w:space="0" w:color="000000"/>
              <w:left w:val="single" w:sz="4" w:space="0" w:color="000000"/>
              <w:bottom w:val="single" w:sz="4" w:space="0" w:color="000000"/>
            </w:tcBorders>
            <w:shd w:val="clear" w:color="auto" w:fill="FFFFFF"/>
          </w:tcPr>
          <w:p w:rsidR="007A3FE6" w:rsidRDefault="007A3FE6" w:rsidP="004C61C8">
            <w:pPr>
              <w:snapToGrid w:val="0"/>
              <w:spacing w:line="240" w:lineRule="auto"/>
              <w:rPr>
                <w:rFonts w:ascii="Times New Roman" w:hAnsi="Times New Roman"/>
                <w:bCs/>
                <w:sz w:val="24"/>
                <w:szCs w:val="24"/>
                <w:lang w:eastAsia="ar-SA"/>
              </w:rPr>
            </w:pPr>
            <w:r>
              <w:rPr>
                <w:rFonts w:ascii="Times New Roman" w:hAnsi="Times New Roman"/>
                <w:bCs/>
                <w:sz w:val="24"/>
                <w:szCs w:val="24"/>
                <w:lang w:eastAsia="ar-SA"/>
              </w:rPr>
              <w:t xml:space="preserve">Администрация </w:t>
            </w:r>
            <w:r w:rsidR="004C61C8">
              <w:rPr>
                <w:rFonts w:ascii="Times New Roman" w:hAnsi="Times New Roman"/>
                <w:bCs/>
                <w:sz w:val="24"/>
                <w:szCs w:val="24"/>
                <w:lang w:eastAsia="ar-SA"/>
              </w:rPr>
              <w:t>учреждения</w:t>
            </w:r>
          </w:p>
        </w:tc>
        <w:tc>
          <w:tcPr>
            <w:tcW w:w="1456" w:type="dxa"/>
            <w:tcBorders>
              <w:top w:val="single" w:sz="4" w:space="0" w:color="000000"/>
              <w:left w:val="single" w:sz="4" w:space="0" w:color="000000"/>
              <w:bottom w:val="single" w:sz="4" w:space="0" w:color="000000"/>
            </w:tcBorders>
            <w:shd w:val="clear" w:color="auto" w:fill="FFFFFF"/>
            <w:vAlign w:val="center"/>
          </w:tcPr>
          <w:p w:rsidR="007A3FE6" w:rsidRDefault="007A3FE6" w:rsidP="007A3FE6">
            <w:pPr>
              <w:snapToGrid w:val="0"/>
              <w:spacing w:after="0"/>
              <w:rPr>
                <w:rFonts w:ascii="Times New Roman" w:hAnsi="Times New Roman"/>
                <w:bCs/>
                <w:sz w:val="24"/>
                <w:szCs w:val="24"/>
                <w:lang w:eastAsia="ar-SA"/>
              </w:rPr>
            </w:pPr>
          </w:p>
        </w:tc>
        <w:tc>
          <w:tcPr>
            <w:tcW w:w="1418" w:type="dxa"/>
            <w:tcBorders>
              <w:top w:val="single" w:sz="4" w:space="0" w:color="000000"/>
              <w:left w:val="single" w:sz="4" w:space="0" w:color="000000"/>
              <w:bottom w:val="single" w:sz="4" w:space="0" w:color="000000"/>
            </w:tcBorders>
            <w:shd w:val="clear" w:color="auto" w:fill="FFFFFF"/>
            <w:vAlign w:val="center"/>
          </w:tcPr>
          <w:p w:rsidR="007A3FE6" w:rsidRPr="007A3FE6" w:rsidRDefault="007A3FE6" w:rsidP="007A3FE6">
            <w:pPr>
              <w:snapToGrid w:val="0"/>
              <w:spacing w:after="0"/>
              <w:jc w:val="center"/>
              <w:rPr>
                <w:rFonts w:ascii="Times New Roman" w:hAnsi="Times New Roman"/>
                <w:bCs/>
                <w:sz w:val="24"/>
                <w:szCs w:val="24"/>
                <w:lang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A3FE6" w:rsidRDefault="007A3FE6" w:rsidP="00C0033E">
            <w:pPr>
              <w:shd w:val="clear" w:color="auto" w:fill="FFFFFF"/>
              <w:autoSpaceDE w:val="0"/>
              <w:snapToGrid w:val="0"/>
              <w:jc w:val="center"/>
              <w:rPr>
                <w:rFonts w:ascii="Times New Roman" w:hAnsi="Times New Roman"/>
                <w:sz w:val="24"/>
                <w:szCs w:val="24"/>
                <w:lang w:eastAsia="ar-SA"/>
              </w:rPr>
            </w:pPr>
          </w:p>
        </w:tc>
      </w:tr>
      <w:tr w:rsidR="00AA4389" w:rsidRPr="00D6376A" w:rsidTr="00E6695F">
        <w:trPr>
          <w:trHeight w:val="1165"/>
        </w:trPr>
        <w:tc>
          <w:tcPr>
            <w:tcW w:w="426" w:type="dxa"/>
            <w:tcBorders>
              <w:top w:val="single" w:sz="4" w:space="0" w:color="000000"/>
              <w:left w:val="single" w:sz="4" w:space="0" w:color="000000"/>
              <w:bottom w:val="single" w:sz="4" w:space="0" w:color="000000"/>
            </w:tcBorders>
            <w:shd w:val="clear" w:color="auto" w:fill="FFFFFF"/>
          </w:tcPr>
          <w:p w:rsidR="00AA4389" w:rsidRDefault="00AA4389" w:rsidP="00E6695F">
            <w:pPr>
              <w:shd w:val="clear" w:color="auto" w:fill="FFFFFF"/>
              <w:autoSpaceDE w:val="0"/>
              <w:snapToGrid w:val="0"/>
              <w:jc w:val="both"/>
              <w:rPr>
                <w:rFonts w:ascii="Times New Roman" w:hAnsi="Times New Roman"/>
                <w:color w:val="000000"/>
                <w:sz w:val="24"/>
                <w:szCs w:val="24"/>
                <w:lang w:eastAsia="ar-SA"/>
              </w:rPr>
            </w:pPr>
            <w:r>
              <w:rPr>
                <w:rFonts w:ascii="Times New Roman" w:hAnsi="Times New Roman"/>
                <w:color w:val="000000"/>
                <w:sz w:val="24"/>
                <w:szCs w:val="24"/>
                <w:lang w:eastAsia="ar-SA"/>
              </w:rPr>
              <w:t>4.</w:t>
            </w:r>
          </w:p>
        </w:tc>
        <w:tc>
          <w:tcPr>
            <w:tcW w:w="3354" w:type="dxa"/>
            <w:tcBorders>
              <w:top w:val="single" w:sz="4" w:space="0" w:color="000000"/>
              <w:left w:val="single" w:sz="4" w:space="0" w:color="000000"/>
              <w:bottom w:val="single" w:sz="4" w:space="0" w:color="000000"/>
            </w:tcBorders>
            <w:shd w:val="clear" w:color="auto" w:fill="FFFFFF"/>
          </w:tcPr>
          <w:p w:rsidR="00AA4389" w:rsidRPr="004B7EE2" w:rsidRDefault="00AA4389" w:rsidP="00E6695F">
            <w:pPr>
              <w:widowControl w:val="0"/>
              <w:spacing w:line="240" w:lineRule="auto"/>
              <w:rPr>
                <w:rFonts w:ascii="Times New Roman" w:hAnsi="Times New Roman"/>
                <w:sz w:val="24"/>
                <w:szCs w:val="24"/>
              </w:rPr>
            </w:pPr>
            <w:r w:rsidRPr="004B7EE2">
              <w:rPr>
                <w:rFonts w:ascii="Times New Roman" w:hAnsi="Times New Roman"/>
                <w:sz w:val="24"/>
                <w:szCs w:val="24"/>
              </w:rPr>
              <w:t>Система информационного сопровождения образовательного процесса.</w:t>
            </w:r>
          </w:p>
          <w:p w:rsidR="00AA4389" w:rsidRDefault="00AA4389" w:rsidP="00E6695F">
            <w:pPr>
              <w:shd w:val="clear" w:color="auto" w:fill="FFFFFF"/>
              <w:autoSpaceDE w:val="0"/>
              <w:snapToGrid w:val="0"/>
              <w:spacing w:after="0" w:line="240" w:lineRule="auto"/>
              <w:rPr>
                <w:rFonts w:ascii="Times New Roman" w:hAnsi="Times New Roman"/>
                <w:color w:val="000000"/>
                <w:sz w:val="24"/>
                <w:szCs w:val="24"/>
                <w:lang w:eastAsia="ar-SA"/>
              </w:rPr>
            </w:pPr>
          </w:p>
        </w:tc>
        <w:tc>
          <w:tcPr>
            <w:tcW w:w="4017" w:type="dxa"/>
            <w:tcBorders>
              <w:top w:val="single" w:sz="4" w:space="0" w:color="000000"/>
              <w:left w:val="single" w:sz="4" w:space="0" w:color="000000"/>
              <w:bottom w:val="single" w:sz="4" w:space="0" w:color="000000"/>
            </w:tcBorders>
            <w:shd w:val="clear" w:color="auto" w:fill="FFFFFF"/>
          </w:tcPr>
          <w:p w:rsidR="00AA4389" w:rsidRDefault="00AA4389" w:rsidP="00E6695F">
            <w:pPr>
              <w:snapToGrid w:val="0"/>
              <w:spacing w:after="0" w:line="240" w:lineRule="auto"/>
              <w:rPr>
                <w:rFonts w:ascii="Times New Roman" w:hAnsi="Times New Roman"/>
                <w:sz w:val="24"/>
                <w:szCs w:val="24"/>
              </w:rPr>
            </w:pPr>
            <w:r>
              <w:rPr>
                <w:rFonts w:ascii="Times New Roman" w:hAnsi="Times New Roman"/>
                <w:sz w:val="24"/>
                <w:szCs w:val="24"/>
              </w:rPr>
              <w:t>Внедрение</w:t>
            </w:r>
            <w:r w:rsidRPr="004B7EE2">
              <w:rPr>
                <w:rFonts w:ascii="Times New Roman" w:hAnsi="Times New Roman"/>
                <w:sz w:val="24"/>
                <w:szCs w:val="24"/>
              </w:rPr>
              <w:t xml:space="preserve">  новых информационных технологий, включающих телекоммуникационные проекты и дистанционное обучение в учреждени</w:t>
            </w:r>
            <w:r>
              <w:rPr>
                <w:rFonts w:ascii="Times New Roman" w:hAnsi="Times New Roman"/>
                <w:sz w:val="24"/>
                <w:szCs w:val="24"/>
              </w:rPr>
              <w:t>и</w:t>
            </w:r>
            <w:r w:rsidRPr="004B7EE2">
              <w:rPr>
                <w:rFonts w:ascii="Times New Roman" w:hAnsi="Times New Roman"/>
                <w:sz w:val="24"/>
                <w:szCs w:val="24"/>
              </w:rPr>
              <w:t xml:space="preserve"> дополнительного образования детей</w:t>
            </w:r>
          </w:p>
          <w:p w:rsidR="00AA4389" w:rsidRPr="004B7EE2" w:rsidRDefault="00AA4389" w:rsidP="00E6695F">
            <w:pPr>
              <w:snapToGrid w:val="0"/>
              <w:spacing w:after="0" w:line="240" w:lineRule="auto"/>
              <w:rPr>
                <w:rFonts w:ascii="Times New Roman" w:hAnsi="Times New Roman"/>
                <w:bCs/>
                <w:sz w:val="24"/>
                <w:szCs w:val="24"/>
                <w:lang w:eastAsia="ar-SA"/>
              </w:rPr>
            </w:pPr>
          </w:p>
        </w:tc>
        <w:tc>
          <w:tcPr>
            <w:tcW w:w="1383" w:type="dxa"/>
            <w:tcBorders>
              <w:top w:val="single" w:sz="4" w:space="0" w:color="000000"/>
              <w:left w:val="single" w:sz="4" w:space="0" w:color="000000"/>
              <w:bottom w:val="single" w:sz="4" w:space="0" w:color="000000"/>
            </w:tcBorders>
            <w:shd w:val="clear" w:color="auto" w:fill="FFFFFF"/>
          </w:tcPr>
          <w:p w:rsidR="00AA4389" w:rsidRDefault="00AA4389" w:rsidP="00E6695F">
            <w:pPr>
              <w:snapToGrid w:val="0"/>
              <w:rPr>
                <w:rFonts w:ascii="Times New Roman" w:hAnsi="Times New Roman"/>
                <w:bCs/>
                <w:sz w:val="24"/>
                <w:szCs w:val="24"/>
                <w:lang w:eastAsia="ar-SA"/>
              </w:rPr>
            </w:pPr>
            <w:r>
              <w:rPr>
                <w:rFonts w:ascii="Times New Roman" w:hAnsi="Times New Roman"/>
                <w:bCs/>
                <w:sz w:val="24"/>
                <w:szCs w:val="24"/>
                <w:lang w:eastAsia="ar-SA"/>
              </w:rPr>
              <w:t>Весь период</w:t>
            </w:r>
          </w:p>
        </w:tc>
        <w:tc>
          <w:tcPr>
            <w:tcW w:w="1980" w:type="dxa"/>
            <w:tcBorders>
              <w:top w:val="single" w:sz="4" w:space="0" w:color="000000"/>
              <w:left w:val="single" w:sz="4" w:space="0" w:color="000000"/>
              <w:bottom w:val="single" w:sz="4" w:space="0" w:color="000000"/>
            </w:tcBorders>
            <w:shd w:val="clear" w:color="auto" w:fill="FFFFFF"/>
          </w:tcPr>
          <w:p w:rsidR="00AA4389" w:rsidRDefault="00AA4389" w:rsidP="00E6695F">
            <w:pPr>
              <w:snapToGrid w:val="0"/>
              <w:spacing w:line="240" w:lineRule="auto"/>
              <w:rPr>
                <w:rFonts w:ascii="Times New Roman" w:hAnsi="Times New Roman"/>
                <w:bCs/>
                <w:sz w:val="24"/>
                <w:szCs w:val="24"/>
                <w:lang w:eastAsia="ar-SA"/>
              </w:rPr>
            </w:pPr>
            <w:r>
              <w:rPr>
                <w:rFonts w:ascii="Times New Roman" w:hAnsi="Times New Roman"/>
                <w:bCs/>
                <w:sz w:val="24"/>
                <w:szCs w:val="24"/>
                <w:lang w:eastAsia="ar-SA"/>
              </w:rPr>
              <w:t>Администрация учреждения</w:t>
            </w:r>
          </w:p>
        </w:tc>
        <w:tc>
          <w:tcPr>
            <w:tcW w:w="1456" w:type="dxa"/>
            <w:tcBorders>
              <w:top w:val="single" w:sz="4" w:space="0" w:color="000000"/>
              <w:left w:val="single" w:sz="4" w:space="0" w:color="000000"/>
              <w:bottom w:val="single" w:sz="4" w:space="0" w:color="000000"/>
            </w:tcBorders>
            <w:shd w:val="clear" w:color="auto" w:fill="FFFFFF"/>
            <w:vAlign w:val="center"/>
          </w:tcPr>
          <w:p w:rsidR="00AA4389" w:rsidRDefault="00AA4389" w:rsidP="00E6695F">
            <w:pPr>
              <w:snapToGrid w:val="0"/>
              <w:spacing w:after="0" w:line="240" w:lineRule="auto"/>
              <w:rPr>
                <w:rFonts w:ascii="Times New Roman" w:hAnsi="Times New Roman"/>
                <w:bCs/>
                <w:sz w:val="24"/>
                <w:szCs w:val="24"/>
                <w:lang w:eastAsia="ar-SA"/>
              </w:rPr>
            </w:pPr>
            <w:r>
              <w:rPr>
                <w:rFonts w:ascii="Times New Roman" w:hAnsi="Times New Roman"/>
                <w:bCs/>
                <w:sz w:val="24"/>
                <w:szCs w:val="24"/>
                <w:lang w:eastAsia="ar-SA"/>
              </w:rPr>
              <w:t>Бюджет. Внебюджет.</w:t>
            </w:r>
          </w:p>
          <w:p w:rsidR="00AA4389" w:rsidRDefault="00AA4389" w:rsidP="00E6695F">
            <w:pPr>
              <w:snapToGrid w:val="0"/>
              <w:spacing w:after="0" w:line="240" w:lineRule="auto"/>
              <w:rPr>
                <w:rFonts w:ascii="Times New Roman" w:hAnsi="Times New Roman"/>
                <w:bCs/>
                <w:sz w:val="24"/>
                <w:szCs w:val="24"/>
                <w:lang w:eastAsia="ar-SA"/>
              </w:rPr>
            </w:pPr>
            <w:r>
              <w:rPr>
                <w:rFonts w:ascii="Times New Roman" w:hAnsi="Times New Roman"/>
                <w:bCs/>
                <w:sz w:val="24"/>
                <w:szCs w:val="24"/>
                <w:lang w:eastAsia="ar-SA"/>
              </w:rPr>
              <w:t>Курсы повышения квалифи-</w:t>
            </w:r>
          </w:p>
          <w:p w:rsidR="00AA4389" w:rsidRDefault="00AA4389" w:rsidP="00E6695F">
            <w:pPr>
              <w:snapToGrid w:val="0"/>
              <w:spacing w:after="0" w:line="240" w:lineRule="auto"/>
              <w:rPr>
                <w:rFonts w:ascii="Times New Roman" w:hAnsi="Times New Roman"/>
                <w:bCs/>
                <w:sz w:val="24"/>
                <w:szCs w:val="24"/>
                <w:lang w:eastAsia="ar-SA"/>
              </w:rPr>
            </w:pPr>
            <w:r>
              <w:rPr>
                <w:rFonts w:ascii="Times New Roman" w:hAnsi="Times New Roman"/>
                <w:bCs/>
                <w:sz w:val="24"/>
                <w:szCs w:val="24"/>
                <w:lang w:eastAsia="ar-SA"/>
              </w:rPr>
              <w:t>кации и переподготовки педагоги-</w:t>
            </w:r>
          </w:p>
          <w:p w:rsidR="00AA4389" w:rsidRDefault="00AA4389" w:rsidP="00E6695F">
            <w:pPr>
              <w:snapToGrid w:val="0"/>
              <w:spacing w:after="0" w:line="240" w:lineRule="auto"/>
              <w:rPr>
                <w:rFonts w:ascii="Times New Roman" w:hAnsi="Times New Roman"/>
                <w:bCs/>
                <w:sz w:val="24"/>
                <w:szCs w:val="24"/>
                <w:lang w:eastAsia="ar-SA"/>
              </w:rPr>
            </w:pPr>
            <w:r>
              <w:rPr>
                <w:rFonts w:ascii="Times New Roman" w:hAnsi="Times New Roman"/>
                <w:bCs/>
                <w:sz w:val="24"/>
                <w:szCs w:val="24"/>
                <w:lang w:eastAsia="ar-SA"/>
              </w:rPr>
              <w:t xml:space="preserve">ческих </w:t>
            </w:r>
            <w:r>
              <w:rPr>
                <w:rFonts w:ascii="Times New Roman" w:hAnsi="Times New Roman"/>
                <w:bCs/>
                <w:sz w:val="24"/>
                <w:szCs w:val="24"/>
                <w:lang w:eastAsia="ar-SA"/>
              </w:rPr>
              <w:lastRenderedPageBreak/>
              <w:t>работников</w:t>
            </w:r>
          </w:p>
        </w:tc>
        <w:tc>
          <w:tcPr>
            <w:tcW w:w="1418" w:type="dxa"/>
            <w:tcBorders>
              <w:top w:val="single" w:sz="4" w:space="0" w:color="000000"/>
              <w:left w:val="single" w:sz="4" w:space="0" w:color="000000"/>
              <w:bottom w:val="single" w:sz="4" w:space="0" w:color="000000"/>
            </w:tcBorders>
            <w:shd w:val="clear" w:color="auto" w:fill="FFFFFF"/>
          </w:tcPr>
          <w:p w:rsidR="00AA4389" w:rsidRDefault="00AA4389" w:rsidP="00E6695F">
            <w:pPr>
              <w:snapToGrid w:val="0"/>
              <w:spacing w:after="0" w:line="240" w:lineRule="auto"/>
              <w:rPr>
                <w:rFonts w:ascii="Times New Roman" w:hAnsi="Times New Roman"/>
                <w:bCs/>
                <w:sz w:val="24"/>
                <w:szCs w:val="24"/>
                <w:lang w:eastAsia="ar-SA"/>
              </w:rPr>
            </w:pPr>
            <w:r>
              <w:rPr>
                <w:rFonts w:ascii="Times New Roman" w:hAnsi="Times New Roman"/>
                <w:bCs/>
                <w:sz w:val="24"/>
                <w:szCs w:val="24"/>
                <w:lang w:eastAsia="ar-SA"/>
              </w:rPr>
              <w:lastRenderedPageBreak/>
              <w:t>Контроль за графиком прохождения курсовой подготовки и переподготовки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4389" w:rsidRDefault="00AA4389" w:rsidP="00E6695F">
            <w:pPr>
              <w:shd w:val="clear" w:color="auto" w:fill="FFFFFF"/>
              <w:autoSpaceDE w:val="0"/>
              <w:snapToGrid w:val="0"/>
              <w:spacing w:after="0"/>
              <w:jc w:val="center"/>
              <w:rPr>
                <w:rFonts w:ascii="Times New Roman" w:hAnsi="Times New Roman"/>
                <w:sz w:val="24"/>
                <w:szCs w:val="24"/>
                <w:lang w:eastAsia="ar-SA"/>
              </w:rPr>
            </w:pPr>
          </w:p>
        </w:tc>
      </w:tr>
      <w:tr w:rsidR="00AA4389" w:rsidRPr="00D6376A" w:rsidTr="00942796">
        <w:trPr>
          <w:trHeight w:val="1165"/>
        </w:trPr>
        <w:tc>
          <w:tcPr>
            <w:tcW w:w="426" w:type="dxa"/>
            <w:tcBorders>
              <w:top w:val="single" w:sz="4" w:space="0" w:color="000000"/>
              <w:left w:val="single" w:sz="4" w:space="0" w:color="000000"/>
              <w:bottom w:val="single" w:sz="4" w:space="0" w:color="000000"/>
            </w:tcBorders>
            <w:shd w:val="clear" w:color="auto" w:fill="FFFFFF"/>
          </w:tcPr>
          <w:p w:rsidR="00AA4389" w:rsidRDefault="00AA4389" w:rsidP="00C0033E">
            <w:pPr>
              <w:shd w:val="clear" w:color="auto" w:fill="FFFFFF"/>
              <w:autoSpaceDE w:val="0"/>
              <w:snapToGrid w:val="0"/>
              <w:jc w:val="both"/>
              <w:rPr>
                <w:rFonts w:ascii="Times New Roman" w:hAnsi="Times New Roman"/>
                <w:color w:val="000000"/>
                <w:sz w:val="24"/>
                <w:szCs w:val="24"/>
                <w:lang w:eastAsia="ar-SA"/>
              </w:rPr>
            </w:pPr>
            <w:r>
              <w:rPr>
                <w:rFonts w:ascii="Times New Roman" w:hAnsi="Times New Roman"/>
                <w:color w:val="000000"/>
                <w:sz w:val="24"/>
                <w:szCs w:val="24"/>
                <w:lang w:eastAsia="ar-SA"/>
              </w:rPr>
              <w:lastRenderedPageBreak/>
              <w:t>5.</w:t>
            </w:r>
          </w:p>
        </w:tc>
        <w:tc>
          <w:tcPr>
            <w:tcW w:w="3354" w:type="dxa"/>
            <w:tcBorders>
              <w:top w:val="single" w:sz="4" w:space="0" w:color="000000"/>
              <w:left w:val="single" w:sz="4" w:space="0" w:color="000000"/>
              <w:bottom w:val="single" w:sz="4" w:space="0" w:color="000000"/>
            </w:tcBorders>
            <w:shd w:val="clear" w:color="auto" w:fill="FFFFFF"/>
          </w:tcPr>
          <w:p w:rsidR="00AA4389" w:rsidRPr="000577D5" w:rsidRDefault="00AA4389" w:rsidP="00942796">
            <w:pPr>
              <w:shd w:val="clear" w:color="auto" w:fill="FFFFFF"/>
              <w:autoSpaceDE w:val="0"/>
              <w:snapToGrid w:val="0"/>
              <w:spacing w:after="0" w:line="240" w:lineRule="auto"/>
              <w:rPr>
                <w:rFonts w:ascii="Times New Roman" w:hAnsi="Times New Roman"/>
                <w:color w:val="000000"/>
                <w:sz w:val="24"/>
                <w:szCs w:val="24"/>
                <w:highlight w:val="yellow"/>
                <w:lang w:eastAsia="ar-SA"/>
              </w:rPr>
            </w:pPr>
            <w:r w:rsidRPr="00942796">
              <w:rPr>
                <w:rFonts w:ascii="Times New Roman" w:hAnsi="Times New Roman"/>
                <w:color w:val="000000"/>
                <w:sz w:val="24"/>
                <w:szCs w:val="24"/>
                <w:lang w:eastAsia="ar-SA"/>
              </w:rPr>
              <w:t xml:space="preserve">Обновление интерфейса и содержания </w:t>
            </w:r>
            <w:r>
              <w:rPr>
                <w:rFonts w:ascii="Times New Roman" w:hAnsi="Times New Roman"/>
                <w:color w:val="000000"/>
                <w:sz w:val="24"/>
                <w:szCs w:val="24"/>
                <w:lang w:eastAsia="ar-SA"/>
              </w:rPr>
              <w:t>официального с</w:t>
            </w:r>
            <w:r w:rsidRPr="00942796">
              <w:rPr>
                <w:rFonts w:ascii="Times New Roman" w:hAnsi="Times New Roman"/>
                <w:color w:val="000000"/>
                <w:sz w:val="24"/>
                <w:szCs w:val="24"/>
                <w:lang w:eastAsia="ar-SA"/>
              </w:rPr>
              <w:t>айта учреждения</w:t>
            </w:r>
          </w:p>
        </w:tc>
        <w:tc>
          <w:tcPr>
            <w:tcW w:w="4017" w:type="dxa"/>
            <w:tcBorders>
              <w:top w:val="single" w:sz="4" w:space="0" w:color="000000"/>
              <w:left w:val="single" w:sz="4" w:space="0" w:color="000000"/>
              <w:bottom w:val="single" w:sz="4" w:space="0" w:color="000000"/>
            </w:tcBorders>
            <w:shd w:val="clear" w:color="auto" w:fill="FFFFFF"/>
          </w:tcPr>
          <w:p w:rsidR="00AA4389" w:rsidRPr="007A3FE6" w:rsidRDefault="00AA4389" w:rsidP="00942796">
            <w:pPr>
              <w:snapToGrid w:val="0"/>
              <w:spacing w:after="0" w:line="240" w:lineRule="auto"/>
              <w:rPr>
                <w:rFonts w:ascii="Times New Roman" w:hAnsi="Times New Roman"/>
                <w:bCs/>
                <w:sz w:val="24"/>
                <w:szCs w:val="24"/>
                <w:lang w:eastAsia="ar-SA"/>
              </w:rPr>
            </w:pPr>
            <w:r>
              <w:rPr>
                <w:rFonts w:ascii="Times New Roman" w:hAnsi="Times New Roman"/>
                <w:bCs/>
                <w:sz w:val="24"/>
                <w:szCs w:val="24"/>
                <w:lang w:eastAsia="ar-SA"/>
              </w:rPr>
              <w:t>Разработка сайта в соответствии с новыми веяниями и инновационными изменениями  в системе образования</w:t>
            </w:r>
          </w:p>
        </w:tc>
        <w:tc>
          <w:tcPr>
            <w:tcW w:w="1383" w:type="dxa"/>
            <w:tcBorders>
              <w:top w:val="single" w:sz="4" w:space="0" w:color="000000"/>
              <w:left w:val="single" w:sz="4" w:space="0" w:color="000000"/>
              <w:bottom w:val="single" w:sz="4" w:space="0" w:color="000000"/>
            </w:tcBorders>
            <w:shd w:val="clear" w:color="auto" w:fill="FFFFFF"/>
          </w:tcPr>
          <w:p w:rsidR="00AA4389" w:rsidRDefault="00EE40C0" w:rsidP="00942796">
            <w:pPr>
              <w:snapToGrid w:val="0"/>
              <w:rPr>
                <w:rFonts w:ascii="Times New Roman" w:hAnsi="Times New Roman"/>
                <w:bCs/>
                <w:sz w:val="24"/>
                <w:szCs w:val="24"/>
                <w:lang w:eastAsia="ar-SA"/>
              </w:rPr>
            </w:pPr>
            <w:r>
              <w:rPr>
                <w:rFonts w:ascii="Times New Roman" w:hAnsi="Times New Roman"/>
                <w:bCs/>
                <w:sz w:val="24"/>
                <w:szCs w:val="24"/>
                <w:lang w:eastAsia="ar-SA"/>
              </w:rPr>
              <w:t xml:space="preserve">Весь период </w:t>
            </w:r>
          </w:p>
        </w:tc>
        <w:tc>
          <w:tcPr>
            <w:tcW w:w="1980" w:type="dxa"/>
            <w:tcBorders>
              <w:top w:val="single" w:sz="4" w:space="0" w:color="000000"/>
              <w:left w:val="single" w:sz="4" w:space="0" w:color="000000"/>
              <w:bottom w:val="single" w:sz="4" w:space="0" w:color="000000"/>
            </w:tcBorders>
            <w:shd w:val="clear" w:color="auto" w:fill="FFFFFF"/>
          </w:tcPr>
          <w:p w:rsidR="00AA4389" w:rsidRDefault="00AA4389" w:rsidP="00942796">
            <w:pPr>
              <w:snapToGrid w:val="0"/>
              <w:spacing w:after="0" w:line="240" w:lineRule="auto"/>
              <w:rPr>
                <w:rFonts w:ascii="Times New Roman" w:hAnsi="Times New Roman"/>
                <w:bCs/>
                <w:sz w:val="24"/>
                <w:szCs w:val="24"/>
                <w:lang w:eastAsia="ar-SA"/>
              </w:rPr>
            </w:pPr>
            <w:r>
              <w:rPr>
                <w:rFonts w:ascii="Times New Roman" w:hAnsi="Times New Roman"/>
                <w:bCs/>
                <w:sz w:val="24"/>
                <w:szCs w:val="24"/>
                <w:lang w:eastAsia="ar-SA"/>
              </w:rPr>
              <w:t>Администрация учреждения,</w:t>
            </w:r>
          </w:p>
          <w:p w:rsidR="00AA4389" w:rsidRDefault="00AA4389" w:rsidP="00942796">
            <w:pPr>
              <w:snapToGrid w:val="0"/>
              <w:spacing w:after="0" w:line="240" w:lineRule="auto"/>
              <w:rPr>
                <w:rFonts w:ascii="Times New Roman" w:hAnsi="Times New Roman"/>
                <w:bCs/>
                <w:sz w:val="24"/>
                <w:szCs w:val="24"/>
                <w:lang w:eastAsia="ar-SA"/>
              </w:rPr>
            </w:pPr>
            <w:r>
              <w:rPr>
                <w:rFonts w:ascii="Times New Roman" w:hAnsi="Times New Roman"/>
                <w:bCs/>
                <w:sz w:val="24"/>
                <w:szCs w:val="24"/>
                <w:lang w:eastAsia="ar-SA"/>
              </w:rPr>
              <w:t>методист</w:t>
            </w:r>
          </w:p>
        </w:tc>
        <w:tc>
          <w:tcPr>
            <w:tcW w:w="1456" w:type="dxa"/>
            <w:tcBorders>
              <w:top w:val="single" w:sz="4" w:space="0" w:color="000000"/>
              <w:left w:val="single" w:sz="4" w:space="0" w:color="000000"/>
              <w:bottom w:val="single" w:sz="4" w:space="0" w:color="000000"/>
            </w:tcBorders>
            <w:shd w:val="clear" w:color="auto" w:fill="FFFFFF"/>
          </w:tcPr>
          <w:p w:rsidR="00AA4389" w:rsidRDefault="00AA4389" w:rsidP="00942796">
            <w:pPr>
              <w:snapToGrid w:val="0"/>
              <w:spacing w:after="0"/>
              <w:rPr>
                <w:rFonts w:ascii="Times New Roman" w:hAnsi="Times New Roman"/>
                <w:bCs/>
                <w:sz w:val="24"/>
                <w:szCs w:val="24"/>
                <w:lang w:eastAsia="ar-SA"/>
              </w:rPr>
            </w:pPr>
          </w:p>
        </w:tc>
        <w:tc>
          <w:tcPr>
            <w:tcW w:w="1418" w:type="dxa"/>
            <w:tcBorders>
              <w:top w:val="single" w:sz="4" w:space="0" w:color="000000"/>
              <w:left w:val="single" w:sz="4" w:space="0" w:color="000000"/>
              <w:bottom w:val="single" w:sz="4" w:space="0" w:color="000000"/>
            </w:tcBorders>
            <w:shd w:val="clear" w:color="auto" w:fill="FFFFFF"/>
            <w:vAlign w:val="center"/>
          </w:tcPr>
          <w:p w:rsidR="00AA4389" w:rsidRPr="007A3FE6" w:rsidRDefault="00AA4389" w:rsidP="007A3FE6">
            <w:pPr>
              <w:snapToGrid w:val="0"/>
              <w:spacing w:after="0"/>
              <w:jc w:val="center"/>
              <w:rPr>
                <w:rFonts w:ascii="Times New Roman" w:hAnsi="Times New Roman"/>
                <w:bCs/>
                <w:sz w:val="24"/>
                <w:szCs w:val="24"/>
                <w:lang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4389" w:rsidRDefault="00AA4389" w:rsidP="00C0033E">
            <w:pPr>
              <w:shd w:val="clear" w:color="auto" w:fill="FFFFFF"/>
              <w:autoSpaceDE w:val="0"/>
              <w:snapToGrid w:val="0"/>
              <w:jc w:val="center"/>
              <w:rPr>
                <w:rFonts w:ascii="Times New Roman" w:hAnsi="Times New Roman"/>
                <w:sz w:val="24"/>
                <w:szCs w:val="24"/>
                <w:lang w:eastAsia="ar-SA"/>
              </w:rPr>
            </w:pPr>
          </w:p>
        </w:tc>
      </w:tr>
      <w:tr w:rsidR="00AA4389" w:rsidRPr="00C25EE3" w:rsidTr="00E6695F">
        <w:trPr>
          <w:trHeight w:val="560"/>
        </w:trPr>
        <w:tc>
          <w:tcPr>
            <w:tcW w:w="426" w:type="dxa"/>
            <w:tcBorders>
              <w:top w:val="single" w:sz="4" w:space="0" w:color="000000"/>
              <w:left w:val="single" w:sz="4" w:space="0" w:color="000000"/>
              <w:bottom w:val="single" w:sz="4" w:space="0" w:color="000000"/>
            </w:tcBorders>
            <w:shd w:val="clear" w:color="auto" w:fill="FFFFFF"/>
          </w:tcPr>
          <w:p w:rsidR="00AA4389" w:rsidRPr="00C25EE3" w:rsidRDefault="00AA4389" w:rsidP="00E6695F">
            <w:pPr>
              <w:shd w:val="clear" w:color="auto" w:fill="FFFFFF"/>
              <w:autoSpaceDE w:val="0"/>
              <w:snapToGrid w:val="0"/>
              <w:jc w:val="both"/>
              <w:rPr>
                <w:rFonts w:ascii="Times New Roman" w:hAnsi="Times New Roman"/>
                <w:color w:val="000000"/>
                <w:sz w:val="24"/>
                <w:szCs w:val="24"/>
                <w:lang w:eastAsia="ar-SA"/>
              </w:rPr>
            </w:pPr>
            <w:r w:rsidRPr="00C25EE3">
              <w:rPr>
                <w:rFonts w:ascii="Times New Roman" w:hAnsi="Times New Roman"/>
                <w:color w:val="000000"/>
                <w:sz w:val="24"/>
                <w:szCs w:val="24"/>
                <w:lang w:eastAsia="ar-SA"/>
              </w:rPr>
              <w:t>6.</w:t>
            </w:r>
          </w:p>
        </w:tc>
        <w:tc>
          <w:tcPr>
            <w:tcW w:w="3354" w:type="dxa"/>
            <w:tcBorders>
              <w:top w:val="single" w:sz="4" w:space="0" w:color="000000"/>
              <w:left w:val="single" w:sz="4" w:space="0" w:color="000000"/>
              <w:bottom w:val="single" w:sz="4" w:space="0" w:color="000000"/>
            </w:tcBorders>
            <w:shd w:val="clear" w:color="auto" w:fill="FFFFFF"/>
          </w:tcPr>
          <w:p w:rsidR="00AA4389" w:rsidRPr="00C25EE3" w:rsidRDefault="00AA4389" w:rsidP="00E6695F">
            <w:pPr>
              <w:widowControl w:val="0"/>
              <w:spacing w:line="240" w:lineRule="auto"/>
              <w:rPr>
                <w:rFonts w:ascii="Times New Roman" w:hAnsi="Times New Roman"/>
                <w:sz w:val="24"/>
                <w:szCs w:val="24"/>
              </w:rPr>
            </w:pPr>
            <w:r w:rsidRPr="00C25EE3">
              <w:rPr>
                <w:rFonts w:ascii="Times New Roman" w:hAnsi="Times New Roman"/>
                <w:sz w:val="24"/>
                <w:szCs w:val="24"/>
              </w:rPr>
              <w:t>Увеличение количества педагогических работников, использующих современные технологии на учебных занятиях, во внеурочной деятельности.</w:t>
            </w:r>
          </w:p>
        </w:tc>
        <w:tc>
          <w:tcPr>
            <w:tcW w:w="4017" w:type="dxa"/>
            <w:tcBorders>
              <w:top w:val="single" w:sz="4" w:space="0" w:color="000000"/>
              <w:left w:val="single" w:sz="4" w:space="0" w:color="000000"/>
              <w:bottom w:val="single" w:sz="4" w:space="0" w:color="000000"/>
            </w:tcBorders>
            <w:shd w:val="clear" w:color="auto" w:fill="FFFFFF"/>
          </w:tcPr>
          <w:p w:rsidR="00AA4389" w:rsidRPr="00C25EE3" w:rsidRDefault="00AA4389" w:rsidP="00E6695F">
            <w:pPr>
              <w:snapToGrid w:val="0"/>
              <w:spacing w:after="0" w:line="240" w:lineRule="auto"/>
              <w:rPr>
                <w:rFonts w:ascii="Times New Roman" w:hAnsi="Times New Roman"/>
                <w:sz w:val="24"/>
                <w:szCs w:val="24"/>
              </w:rPr>
            </w:pPr>
            <w:r w:rsidRPr="00C25EE3">
              <w:rPr>
                <w:rFonts w:ascii="Times New Roman" w:hAnsi="Times New Roman"/>
                <w:sz w:val="24"/>
                <w:szCs w:val="24"/>
              </w:rPr>
              <w:t>Мероприятия по трансляции современных технологий, апробированных и реализуемых в системе дополнительного  образования детей</w:t>
            </w:r>
          </w:p>
          <w:p w:rsidR="00AA4389" w:rsidRPr="00C25EE3" w:rsidRDefault="00AA4389" w:rsidP="00E6695F">
            <w:pPr>
              <w:snapToGrid w:val="0"/>
              <w:spacing w:after="0" w:line="240" w:lineRule="auto"/>
              <w:rPr>
                <w:rFonts w:ascii="Times New Roman" w:hAnsi="Times New Roman"/>
                <w:sz w:val="24"/>
                <w:szCs w:val="24"/>
              </w:rPr>
            </w:pPr>
          </w:p>
        </w:tc>
        <w:tc>
          <w:tcPr>
            <w:tcW w:w="1383" w:type="dxa"/>
            <w:tcBorders>
              <w:top w:val="single" w:sz="4" w:space="0" w:color="000000"/>
              <w:left w:val="single" w:sz="4" w:space="0" w:color="000000"/>
              <w:bottom w:val="single" w:sz="4" w:space="0" w:color="000000"/>
            </w:tcBorders>
            <w:shd w:val="clear" w:color="auto" w:fill="FFFFFF"/>
          </w:tcPr>
          <w:p w:rsidR="00AA4389" w:rsidRPr="00C25EE3" w:rsidRDefault="00AA4389" w:rsidP="00E6695F">
            <w:pPr>
              <w:snapToGrid w:val="0"/>
              <w:rPr>
                <w:rFonts w:ascii="Times New Roman" w:hAnsi="Times New Roman"/>
                <w:bCs/>
                <w:sz w:val="24"/>
                <w:szCs w:val="24"/>
                <w:lang w:eastAsia="ar-SA"/>
              </w:rPr>
            </w:pPr>
            <w:r w:rsidRPr="00C25EE3">
              <w:rPr>
                <w:rFonts w:ascii="Times New Roman" w:hAnsi="Times New Roman"/>
                <w:bCs/>
                <w:sz w:val="24"/>
                <w:szCs w:val="24"/>
                <w:lang w:eastAsia="ar-SA"/>
              </w:rPr>
              <w:t>Весь период</w:t>
            </w:r>
          </w:p>
        </w:tc>
        <w:tc>
          <w:tcPr>
            <w:tcW w:w="1980" w:type="dxa"/>
            <w:tcBorders>
              <w:top w:val="single" w:sz="4" w:space="0" w:color="000000"/>
              <w:left w:val="single" w:sz="4" w:space="0" w:color="000000"/>
              <w:bottom w:val="single" w:sz="4" w:space="0" w:color="000000"/>
            </w:tcBorders>
            <w:shd w:val="clear" w:color="auto" w:fill="FFFFFF"/>
          </w:tcPr>
          <w:p w:rsidR="00AA4389" w:rsidRPr="00C25EE3" w:rsidRDefault="00AA4389" w:rsidP="00E6695F">
            <w:pPr>
              <w:snapToGrid w:val="0"/>
              <w:spacing w:line="240" w:lineRule="auto"/>
              <w:rPr>
                <w:rFonts w:ascii="Times New Roman" w:hAnsi="Times New Roman"/>
                <w:bCs/>
                <w:sz w:val="24"/>
                <w:szCs w:val="24"/>
                <w:lang w:eastAsia="ar-SA"/>
              </w:rPr>
            </w:pPr>
            <w:r w:rsidRPr="00C25EE3">
              <w:rPr>
                <w:rFonts w:ascii="Times New Roman" w:hAnsi="Times New Roman"/>
                <w:bCs/>
                <w:sz w:val="24"/>
                <w:szCs w:val="24"/>
                <w:lang w:eastAsia="ar-SA"/>
              </w:rPr>
              <w:t>Администрация учреждение</w:t>
            </w:r>
          </w:p>
        </w:tc>
        <w:tc>
          <w:tcPr>
            <w:tcW w:w="1456" w:type="dxa"/>
            <w:tcBorders>
              <w:top w:val="single" w:sz="4" w:space="0" w:color="000000"/>
              <w:left w:val="single" w:sz="4" w:space="0" w:color="000000"/>
              <w:bottom w:val="single" w:sz="4" w:space="0" w:color="000000"/>
            </w:tcBorders>
            <w:shd w:val="clear" w:color="auto" w:fill="FFFFFF"/>
          </w:tcPr>
          <w:p w:rsidR="00AA4389" w:rsidRPr="00C25EE3" w:rsidRDefault="00AA4389" w:rsidP="00E6695F">
            <w:pPr>
              <w:snapToGrid w:val="0"/>
              <w:spacing w:after="0" w:line="240" w:lineRule="auto"/>
              <w:rPr>
                <w:rFonts w:ascii="Times New Roman" w:hAnsi="Times New Roman"/>
                <w:bCs/>
                <w:sz w:val="24"/>
                <w:szCs w:val="24"/>
                <w:lang w:eastAsia="ar-SA"/>
              </w:rPr>
            </w:pPr>
            <w:r w:rsidRPr="00C25EE3">
              <w:rPr>
                <w:rFonts w:ascii="Times New Roman" w:hAnsi="Times New Roman"/>
                <w:bCs/>
                <w:sz w:val="24"/>
                <w:szCs w:val="24"/>
                <w:lang w:eastAsia="ar-SA"/>
              </w:rPr>
              <w:t>Бюджет. Внебюджет.</w:t>
            </w:r>
          </w:p>
          <w:p w:rsidR="00AA4389" w:rsidRPr="00C25EE3" w:rsidRDefault="00AA4389" w:rsidP="00E6695F">
            <w:pPr>
              <w:snapToGrid w:val="0"/>
              <w:spacing w:after="0" w:line="240" w:lineRule="auto"/>
              <w:rPr>
                <w:rFonts w:ascii="Times New Roman" w:hAnsi="Times New Roman"/>
                <w:bCs/>
                <w:sz w:val="24"/>
                <w:szCs w:val="24"/>
                <w:lang w:eastAsia="ar-SA"/>
              </w:rPr>
            </w:pPr>
          </w:p>
        </w:tc>
        <w:tc>
          <w:tcPr>
            <w:tcW w:w="1418" w:type="dxa"/>
            <w:tcBorders>
              <w:top w:val="single" w:sz="4" w:space="0" w:color="000000"/>
              <w:left w:val="single" w:sz="4" w:space="0" w:color="000000"/>
              <w:bottom w:val="single" w:sz="4" w:space="0" w:color="000000"/>
            </w:tcBorders>
            <w:shd w:val="clear" w:color="auto" w:fill="FFFFFF"/>
          </w:tcPr>
          <w:p w:rsidR="00AA4389" w:rsidRPr="00C25EE3" w:rsidRDefault="00AA4389" w:rsidP="00E6695F">
            <w:pPr>
              <w:snapToGrid w:val="0"/>
              <w:spacing w:after="0" w:line="240" w:lineRule="auto"/>
              <w:rPr>
                <w:rFonts w:ascii="Times New Roman" w:hAnsi="Times New Roman"/>
                <w:bCs/>
                <w:sz w:val="24"/>
                <w:szCs w:val="24"/>
                <w:lang w:eastAsia="ar-SA"/>
              </w:rPr>
            </w:pPr>
            <w:r w:rsidRPr="00C25EE3">
              <w:rPr>
                <w:rFonts w:ascii="Times New Roman" w:hAnsi="Times New Roman"/>
                <w:bCs/>
                <w:sz w:val="24"/>
                <w:szCs w:val="24"/>
                <w:lang w:eastAsia="ar-SA"/>
              </w:rPr>
              <w:t>Мониторинговые отчеты</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AA4389" w:rsidRPr="00C25EE3" w:rsidRDefault="00AA4389" w:rsidP="00E6695F">
            <w:pPr>
              <w:shd w:val="clear" w:color="auto" w:fill="FFFFFF"/>
              <w:autoSpaceDE w:val="0"/>
              <w:snapToGrid w:val="0"/>
              <w:spacing w:after="0" w:line="240" w:lineRule="auto"/>
              <w:rPr>
                <w:rFonts w:ascii="Times New Roman" w:hAnsi="Times New Roman"/>
                <w:sz w:val="24"/>
                <w:szCs w:val="24"/>
                <w:lang w:eastAsia="ar-SA"/>
              </w:rPr>
            </w:pPr>
            <w:r w:rsidRPr="00C25EE3">
              <w:rPr>
                <w:rFonts w:ascii="Times New Roman" w:hAnsi="Times New Roman"/>
                <w:sz w:val="24"/>
                <w:szCs w:val="24"/>
                <w:lang w:eastAsia="ar-SA"/>
              </w:rPr>
              <w:t>Отсутствие финансирования</w:t>
            </w:r>
          </w:p>
        </w:tc>
      </w:tr>
      <w:tr w:rsidR="00AA4389" w:rsidRPr="00D6376A" w:rsidTr="00942796">
        <w:trPr>
          <w:trHeight w:val="1165"/>
        </w:trPr>
        <w:tc>
          <w:tcPr>
            <w:tcW w:w="426" w:type="dxa"/>
            <w:tcBorders>
              <w:top w:val="single" w:sz="4" w:space="0" w:color="000000"/>
              <w:left w:val="single" w:sz="4" w:space="0" w:color="000000"/>
              <w:bottom w:val="single" w:sz="4" w:space="0" w:color="000000"/>
            </w:tcBorders>
            <w:shd w:val="clear" w:color="auto" w:fill="FFFFFF"/>
          </w:tcPr>
          <w:p w:rsidR="00AA4389" w:rsidRDefault="00AA4389" w:rsidP="00C0033E">
            <w:pPr>
              <w:shd w:val="clear" w:color="auto" w:fill="FFFFFF"/>
              <w:autoSpaceDE w:val="0"/>
              <w:snapToGrid w:val="0"/>
              <w:jc w:val="both"/>
              <w:rPr>
                <w:rFonts w:ascii="Times New Roman" w:hAnsi="Times New Roman"/>
                <w:color w:val="000000"/>
                <w:sz w:val="24"/>
                <w:szCs w:val="24"/>
                <w:lang w:eastAsia="ar-SA"/>
              </w:rPr>
            </w:pPr>
          </w:p>
        </w:tc>
        <w:tc>
          <w:tcPr>
            <w:tcW w:w="3354" w:type="dxa"/>
            <w:tcBorders>
              <w:top w:val="single" w:sz="4" w:space="0" w:color="000000"/>
              <w:left w:val="single" w:sz="4" w:space="0" w:color="000000"/>
              <w:bottom w:val="single" w:sz="4" w:space="0" w:color="000000"/>
            </w:tcBorders>
            <w:shd w:val="clear" w:color="auto" w:fill="FFFFFF"/>
            <w:vAlign w:val="center"/>
          </w:tcPr>
          <w:p w:rsidR="00AA4389" w:rsidRPr="007A3FE6" w:rsidRDefault="00AA4389" w:rsidP="004B7EE2">
            <w:pPr>
              <w:shd w:val="clear" w:color="auto" w:fill="FFFFFF"/>
              <w:autoSpaceDE w:val="0"/>
              <w:snapToGrid w:val="0"/>
              <w:spacing w:after="0"/>
              <w:rPr>
                <w:rFonts w:ascii="Times New Roman" w:hAnsi="Times New Roman"/>
                <w:color w:val="000000"/>
                <w:sz w:val="24"/>
                <w:szCs w:val="24"/>
                <w:lang w:eastAsia="ar-SA"/>
              </w:rPr>
            </w:pPr>
          </w:p>
        </w:tc>
        <w:tc>
          <w:tcPr>
            <w:tcW w:w="4017" w:type="dxa"/>
            <w:tcBorders>
              <w:top w:val="single" w:sz="4" w:space="0" w:color="000000"/>
              <w:left w:val="single" w:sz="4" w:space="0" w:color="000000"/>
              <w:bottom w:val="single" w:sz="4" w:space="0" w:color="000000"/>
            </w:tcBorders>
            <w:shd w:val="clear" w:color="auto" w:fill="FFFFFF"/>
          </w:tcPr>
          <w:p w:rsidR="00AA4389" w:rsidRPr="007A3FE6" w:rsidRDefault="00AA4389" w:rsidP="00E01F7B">
            <w:pPr>
              <w:snapToGrid w:val="0"/>
              <w:spacing w:after="0" w:line="240" w:lineRule="auto"/>
              <w:rPr>
                <w:rFonts w:ascii="Times New Roman" w:hAnsi="Times New Roman"/>
                <w:bCs/>
                <w:sz w:val="24"/>
                <w:szCs w:val="24"/>
                <w:lang w:eastAsia="ar-SA"/>
              </w:rPr>
            </w:pPr>
          </w:p>
        </w:tc>
        <w:tc>
          <w:tcPr>
            <w:tcW w:w="1383" w:type="dxa"/>
            <w:tcBorders>
              <w:top w:val="single" w:sz="4" w:space="0" w:color="000000"/>
              <w:left w:val="single" w:sz="4" w:space="0" w:color="000000"/>
              <w:bottom w:val="single" w:sz="4" w:space="0" w:color="000000"/>
            </w:tcBorders>
            <w:shd w:val="clear" w:color="auto" w:fill="FFFFFF"/>
          </w:tcPr>
          <w:p w:rsidR="00AA4389" w:rsidRDefault="00AA4389" w:rsidP="00942796">
            <w:pPr>
              <w:snapToGrid w:val="0"/>
              <w:rPr>
                <w:rFonts w:ascii="Times New Roman" w:hAnsi="Times New Roman"/>
                <w:bCs/>
                <w:sz w:val="24"/>
                <w:szCs w:val="24"/>
                <w:lang w:eastAsia="ar-SA"/>
              </w:rPr>
            </w:pPr>
          </w:p>
        </w:tc>
        <w:tc>
          <w:tcPr>
            <w:tcW w:w="1980" w:type="dxa"/>
            <w:tcBorders>
              <w:top w:val="single" w:sz="4" w:space="0" w:color="000000"/>
              <w:left w:val="single" w:sz="4" w:space="0" w:color="000000"/>
              <w:bottom w:val="single" w:sz="4" w:space="0" w:color="000000"/>
            </w:tcBorders>
            <w:shd w:val="clear" w:color="auto" w:fill="FFFFFF"/>
          </w:tcPr>
          <w:p w:rsidR="00AA4389" w:rsidRDefault="00AA4389" w:rsidP="00942796">
            <w:pPr>
              <w:snapToGrid w:val="0"/>
              <w:rPr>
                <w:rFonts w:ascii="Times New Roman" w:hAnsi="Times New Roman"/>
                <w:bCs/>
                <w:sz w:val="24"/>
                <w:szCs w:val="24"/>
                <w:lang w:eastAsia="ar-SA"/>
              </w:rPr>
            </w:pPr>
          </w:p>
        </w:tc>
        <w:tc>
          <w:tcPr>
            <w:tcW w:w="1456" w:type="dxa"/>
            <w:tcBorders>
              <w:top w:val="single" w:sz="4" w:space="0" w:color="000000"/>
              <w:left w:val="single" w:sz="4" w:space="0" w:color="000000"/>
              <w:bottom w:val="single" w:sz="4" w:space="0" w:color="000000"/>
            </w:tcBorders>
            <w:shd w:val="clear" w:color="auto" w:fill="FFFFFF"/>
          </w:tcPr>
          <w:p w:rsidR="00AA4389" w:rsidRDefault="00AA4389" w:rsidP="00942796">
            <w:pPr>
              <w:snapToGrid w:val="0"/>
              <w:spacing w:after="0"/>
              <w:rPr>
                <w:rFonts w:ascii="Times New Roman" w:hAnsi="Times New Roman"/>
                <w:bCs/>
                <w:sz w:val="24"/>
                <w:szCs w:val="24"/>
                <w:lang w:eastAsia="ar-SA"/>
              </w:rPr>
            </w:pPr>
          </w:p>
        </w:tc>
        <w:tc>
          <w:tcPr>
            <w:tcW w:w="1418" w:type="dxa"/>
            <w:tcBorders>
              <w:top w:val="single" w:sz="4" w:space="0" w:color="000000"/>
              <w:left w:val="single" w:sz="4" w:space="0" w:color="000000"/>
              <w:bottom w:val="single" w:sz="4" w:space="0" w:color="000000"/>
            </w:tcBorders>
            <w:shd w:val="clear" w:color="auto" w:fill="FFFFFF"/>
          </w:tcPr>
          <w:p w:rsidR="00AA4389" w:rsidRPr="007A3FE6" w:rsidRDefault="00AA4389" w:rsidP="00942796">
            <w:pPr>
              <w:snapToGrid w:val="0"/>
              <w:spacing w:after="0" w:line="240" w:lineRule="auto"/>
              <w:rPr>
                <w:rFonts w:ascii="Times New Roman" w:hAnsi="Times New Roman"/>
                <w:bCs/>
                <w:sz w:val="24"/>
                <w:szCs w:val="24"/>
                <w:lang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4389" w:rsidRDefault="00AA4389" w:rsidP="004B7EE2">
            <w:pPr>
              <w:shd w:val="clear" w:color="auto" w:fill="FFFFFF"/>
              <w:autoSpaceDE w:val="0"/>
              <w:snapToGrid w:val="0"/>
              <w:spacing w:after="0"/>
              <w:jc w:val="center"/>
              <w:rPr>
                <w:rFonts w:ascii="Times New Roman" w:hAnsi="Times New Roman"/>
                <w:sz w:val="24"/>
                <w:szCs w:val="24"/>
                <w:lang w:eastAsia="ar-SA"/>
              </w:rPr>
            </w:pPr>
          </w:p>
        </w:tc>
      </w:tr>
      <w:tr w:rsidR="00AA4389" w:rsidRPr="00D6376A" w:rsidTr="00942796">
        <w:trPr>
          <w:trHeight w:val="1165"/>
        </w:trPr>
        <w:tc>
          <w:tcPr>
            <w:tcW w:w="426" w:type="dxa"/>
            <w:tcBorders>
              <w:top w:val="single" w:sz="4" w:space="0" w:color="000000"/>
              <w:left w:val="single" w:sz="4" w:space="0" w:color="000000"/>
              <w:bottom w:val="single" w:sz="4" w:space="0" w:color="000000"/>
            </w:tcBorders>
            <w:shd w:val="clear" w:color="auto" w:fill="FFFFFF"/>
          </w:tcPr>
          <w:p w:rsidR="00AA4389" w:rsidRDefault="00AA4389" w:rsidP="00C0033E">
            <w:pPr>
              <w:shd w:val="clear" w:color="auto" w:fill="FFFFFF"/>
              <w:autoSpaceDE w:val="0"/>
              <w:snapToGrid w:val="0"/>
              <w:jc w:val="both"/>
              <w:rPr>
                <w:rFonts w:ascii="Times New Roman" w:hAnsi="Times New Roman"/>
                <w:color w:val="000000"/>
                <w:sz w:val="24"/>
                <w:szCs w:val="24"/>
                <w:lang w:eastAsia="ar-SA"/>
              </w:rPr>
            </w:pPr>
          </w:p>
        </w:tc>
        <w:tc>
          <w:tcPr>
            <w:tcW w:w="3354" w:type="dxa"/>
            <w:tcBorders>
              <w:top w:val="single" w:sz="4" w:space="0" w:color="000000"/>
              <w:left w:val="single" w:sz="4" w:space="0" w:color="000000"/>
              <w:bottom w:val="single" w:sz="4" w:space="0" w:color="000000"/>
            </w:tcBorders>
            <w:shd w:val="clear" w:color="auto" w:fill="FFFFFF"/>
          </w:tcPr>
          <w:p w:rsidR="00AA4389" w:rsidRDefault="00AA4389" w:rsidP="00942796">
            <w:pPr>
              <w:shd w:val="clear" w:color="auto" w:fill="FFFFFF"/>
              <w:autoSpaceDE w:val="0"/>
              <w:snapToGrid w:val="0"/>
              <w:spacing w:after="0" w:line="240" w:lineRule="auto"/>
              <w:rPr>
                <w:rFonts w:ascii="Times New Roman" w:hAnsi="Times New Roman"/>
                <w:color w:val="000000"/>
                <w:sz w:val="24"/>
                <w:szCs w:val="24"/>
                <w:lang w:eastAsia="ar-SA"/>
              </w:rPr>
            </w:pPr>
          </w:p>
        </w:tc>
        <w:tc>
          <w:tcPr>
            <w:tcW w:w="4017" w:type="dxa"/>
            <w:tcBorders>
              <w:top w:val="single" w:sz="4" w:space="0" w:color="000000"/>
              <w:left w:val="single" w:sz="4" w:space="0" w:color="000000"/>
              <w:bottom w:val="single" w:sz="4" w:space="0" w:color="000000"/>
            </w:tcBorders>
            <w:shd w:val="clear" w:color="auto" w:fill="FFFFFF"/>
          </w:tcPr>
          <w:p w:rsidR="00AA4389" w:rsidRPr="004B7EE2" w:rsidRDefault="00AA4389" w:rsidP="00942796">
            <w:pPr>
              <w:snapToGrid w:val="0"/>
              <w:spacing w:after="0" w:line="240" w:lineRule="auto"/>
              <w:rPr>
                <w:rFonts w:ascii="Times New Roman" w:hAnsi="Times New Roman"/>
                <w:bCs/>
                <w:sz w:val="24"/>
                <w:szCs w:val="24"/>
                <w:lang w:eastAsia="ar-SA"/>
              </w:rPr>
            </w:pPr>
          </w:p>
        </w:tc>
        <w:tc>
          <w:tcPr>
            <w:tcW w:w="1383" w:type="dxa"/>
            <w:tcBorders>
              <w:top w:val="single" w:sz="4" w:space="0" w:color="000000"/>
              <w:left w:val="single" w:sz="4" w:space="0" w:color="000000"/>
              <w:bottom w:val="single" w:sz="4" w:space="0" w:color="000000"/>
            </w:tcBorders>
            <w:shd w:val="clear" w:color="auto" w:fill="FFFFFF"/>
          </w:tcPr>
          <w:p w:rsidR="00AA4389" w:rsidRDefault="00AA4389" w:rsidP="00942796">
            <w:pPr>
              <w:snapToGrid w:val="0"/>
              <w:rPr>
                <w:rFonts w:ascii="Times New Roman" w:hAnsi="Times New Roman"/>
                <w:bCs/>
                <w:sz w:val="24"/>
                <w:szCs w:val="24"/>
                <w:lang w:eastAsia="ar-SA"/>
              </w:rPr>
            </w:pPr>
          </w:p>
        </w:tc>
        <w:tc>
          <w:tcPr>
            <w:tcW w:w="1980" w:type="dxa"/>
            <w:tcBorders>
              <w:top w:val="single" w:sz="4" w:space="0" w:color="000000"/>
              <w:left w:val="single" w:sz="4" w:space="0" w:color="000000"/>
              <w:bottom w:val="single" w:sz="4" w:space="0" w:color="000000"/>
            </w:tcBorders>
            <w:shd w:val="clear" w:color="auto" w:fill="FFFFFF"/>
          </w:tcPr>
          <w:p w:rsidR="00AA4389" w:rsidRDefault="00AA4389" w:rsidP="00942796">
            <w:pPr>
              <w:snapToGrid w:val="0"/>
              <w:spacing w:line="240" w:lineRule="auto"/>
              <w:rPr>
                <w:rFonts w:ascii="Times New Roman" w:hAnsi="Times New Roman"/>
                <w:bCs/>
                <w:sz w:val="24"/>
                <w:szCs w:val="24"/>
                <w:lang w:eastAsia="ar-SA"/>
              </w:rPr>
            </w:pPr>
          </w:p>
        </w:tc>
        <w:tc>
          <w:tcPr>
            <w:tcW w:w="1456" w:type="dxa"/>
            <w:tcBorders>
              <w:top w:val="single" w:sz="4" w:space="0" w:color="000000"/>
              <w:left w:val="single" w:sz="4" w:space="0" w:color="000000"/>
              <w:bottom w:val="single" w:sz="4" w:space="0" w:color="000000"/>
            </w:tcBorders>
            <w:shd w:val="clear" w:color="auto" w:fill="FFFFFF"/>
            <w:vAlign w:val="center"/>
          </w:tcPr>
          <w:p w:rsidR="00AA4389" w:rsidRDefault="00AA4389" w:rsidP="00942796">
            <w:pPr>
              <w:snapToGrid w:val="0"/>
              <w:spacing w:after="0" w:line="240" w:lineRule="auto"/>
              <w:rPr>
                <w:rFonts w:ascii="Times New Roman" w:hAnsi="Times New Roman"/>
                <w:bCs/>
                <w:sz w:val="24"/>
                <w:szCs w:val="24"/>
                <w:lang w:eastAsia="ar-SA"/>
              </w:rPr>
            </w:pPr>
          </w:p>
        </w:tc>
        <w:tc>
          <w:tcPr>
            <w:tcW w:w="1418" w:type="dxa"/>
            <w:tcBorders>
              <w:top w:val="single" w:sz="4" w:space="0" w:color="000000"/>
              <w:left w:val="single" w:sz="4" w:space="0" w:color="000000"/>
              <w:bottom w:val="single" w:sz="4" w:space="0" w:color="000000"/>
            </w:tcBorders>
            <w:shd w:val="clear" w:color="auto" w:fill="FFFFFF"/>
          </w:tcPr>
          <w:p w:rsidR="00AA4389" w:rsidRDefault="00AA4389" w:rsidP="00EE4967">
            <w:pPr>
              <w:snapToGrid w:val="0"/>
              <w:spacing w:after="0" w:line="240" w:lineRule="auto"/>
              <w:rPr>
                <w:rFonts w:ascii="Times New Roman" w:hAnsi="Times New Roman"/>
                <w:bCs/>
                <w:sz w:val="24"/>
                <w:szCs w:val="24"/>
                <w:lang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4389" w:rsidRDefault="00AA4389" w:rsidP="004B7EE2">
            <w:pPr>
              <w:shd w:val="clear" w:color="auto" w:fill="FFFFFF"/>
              <w:autoSpaceDE w:val="0"/>
              <w:snapToGrid w:val="0"/>
              <w:spacing w:after="0"/>
              <w:jc w:val="center"/>
              <w:rPr>
                <w:rFonts w:ascii="Times New Roman" w:hAnsi="Times New Roman"/>
                <w:sz w:val="24"/>
                <w:szCs w:val="24"/>
                <w:lang w:eastAsia="ar-SA"/>
              </w:rPr>
            </w:pPr>
          </w:p>
        </w:tc>
      </w:tr>
      <w:tr w:rsidR="00AA4389" w:rsidRPr="00C25EE3" w:rsidTr="00C25EE3">
        <w:trPr>
          <w:trHeight w:val="560"/>
        </w:trPr>
        <w:tc>
          <w:tcPr>
            <w:tcW w:w="426" w:type="dxa"/>
            <w:tcBorders>
              <w:top w:val="single" w:sz="4" w:space="0" w:color="000000"/>
              <w:left w:val="single" w:sz="4" w:space="0" w:color="000000"/>
              <w:bottom w:val="single" w:sz="4" w:space="0" w:color="000000"/>
            </w:tcBorders>
            <w:shd w:val="clear" w:color="auto" w:fill="FFFFFF"/>
          </w:tcPr>
          <w:p w:rsidR="00AA4389" w:rsidRPr="00C25EE3" w:rsidRDefault="00AA4389" w:rsidP="00C0033E">
            <w:pPr>
              <w:shd w:val="clear" w:color="auto" w:fill="FFFFFF"/>
              <w:autoSpaceDE w:val="0"/>
              <w:snapToGrid w:val="0"/>
              <w:jc w:val="both"/>
              <w:rPr>
                <w:rFonts w:ascii="Times New Roman" w:hAnsi="Times New Roman"/>
                <w:color w:val="000000"/>
                <w:sz w:val="24"/>
                <w:szCs w:val="24"/>
                <w:lang w:eastAsia="ar-SA"/>
              </w:rPr>
            </w:pPr>
          </w:p>
        </w:tc>
        <w:tc>
          <w:tcPr>
            <w:tcW w:w="3354" w:type="dxa"/>
            <w:tcBorders>
              <w:top w:val="single" w:sz="4" w:space="0" w:color="000000"/>
              <w:left w:val="single" w:sz="4" w:space="0" w:color="000000"/>
              <w:bottom w:val="single" w:sz="4" w:space="0" w:color="000000"/>
            </w:tcBorders>
            <w:shd w:val="clear" w:color="auto" w:fill="FFFFFF"/>
          </w:tcPr>
          <w:p w:rsidR="00AA4389" w:rsidRPr="00C25EE3" w:rsidRDefault="00AA4389" w:rsidP="00EE4967">
            <w:pPr>
              <w:widowControl w:val="0"/>
              <w:spacing w:line="240" w:lineRule="auto"/>
              <w:rPr>
                <w:rFonts w:ascii="Times New Roman" w:hAnsi="Times New Roman"/>
                <w:sz w:val="24"/>
                <w:szCs w:val="24"/>
              </w:rPr>
            </w:pPr>
          </w:p>
        </w:tc>
        <w:tc>
          <w:tcPr>
            <w:tcW w:w="4017" w:type="dxa"/>
            <w:tcBorders>
              <w:top w:val="single" w:sz="4" w:space="0" w:color="000000"/>
              <w:left w:val="single" w:sz="4" w:space="0" w:color="000000"/>
              <w:bottom w:val="single" w:sz="4" w:space="0" w:color="000000"/>
            </w:tcBorders>
            <w:shd w:val="clear" w:color="auto" w:fill="FFFFFF"/>
          </w:tcPr>
          <w:p w:rsidR="00AA4389" w:rsidRPr="00C25EE3" w:rsidRDefault="00AA4389" w:rsidP="00EE4967">
            <w:pPr>
              <w:snapToGrid w:val="0"/>
              <w:spacing w:after="0" w:line="240" w:lineRule="auto"/>
              <w:rPr>
                <w:rFonts w:ascii="Times New Roman" w:hAnsi="Times New Roman"/>
                <w:sz w:val="24"/>
                <w:szCs w:val="24"/>
              </w:rPr>
            </w:pPr>
          </w:p>
        </w:tc>
        <w:tc>
          <w:tcPr>
            <w:tcW w:w="1383" w:type="dxa"/>
            <w:tcBorders>
              <w:top w:val="single" w:sz="4" w:space="0" w:color="000000"/>
              <w:left w:val="single" w:sz="4" w:space="0" w:color="000000"/>
              <w:bottom w:val="single" w:sz="4" w:space="0" w:color="000000"/>
            </w:tcBorders>
            <w:shd w:val="clear" w:color="auto" w:fill="FFFFFF"/>
          </w:tcPr>
          <w:p w:rsidR="00AA4389" w:rsidRPr="00C25EE3" w:rsidRDefault="00AA4389" w:rsidP="00EE4967">
            <w:pPr>
              <w:snapToGrid w:val="0"/>
              <w:rPr>
                <w:rFonts w:ascii="Times New Roman" w:hAnsi="Times New Roman"/>
                <w:bCs/>
                <w:sz w:val="24"/>
                <w:szCs w:val="24"/>
                <w:lang w:eastAsia="ar-SA"/>
              </w:rPr>
            </w:pPr>
          </w:p>
        </w:tc>
        <w:tc>
          <w:tcPr>
            <w:tcW w:w="1980" w:type="dxa"/>
            <w:tcBorders>
              <w:top w:val="single" w:sz="4" w:space="0" w:color="000000"/>
              <w:left w:val="single" w:sz="4" w:space="0" w:color="000000"/>
              <w:bottom w:val="single" w:sz="4" w:space="0" w:color="000000"/>
            </w:tcBorders>
            <w:shd w:val="clear" w:color="auto" w:fill="FFFFFF"/>
          </w:tcPr>
          <w:p w:rsidR="00AA4389" w:rsidRPr="00C25EE3" w:rsidRDefault="00AA4389" w:rsidP="00EE4967">
            <w:pPr>
              <w:snapToGrid w:val="0"/>
              <w:spacing w:line="240" w:lineRule="auto"/>
              <w:rPr>
                <w:rFonts w:ascii="Times New Roman" w:hAnsi="Times New Roman"/>
                <w:bCs/>
                <w:sz w:val="24"/>
                <w:szCs w:val="24"/>
                <w:lang w:eastAsia="ar-SA"/>
              </w:rPr>
            </w:pPr>
          </w:p>
        </w:tc>
        <w:tc>
          <w:tcPr>
            <w:tcW w:w="1456" w:type="dxa"/>
            <w:tcBorders>
              <w:top w:val="single" w:sz="4" w:space="0" w:color="000000"/>
              <w:left w:val="single" w:sz="4" w:space="0" w:color="000000"/>
              <w:bottom w:val="single" w:sz="4" w:space="0" w:color="000000"/>
            </w:tcBorders>
            <w:shd w:val="clear" w:color="auto" w:fill="FFFFFF"/>
          </w:tcPr>
          <w:p w:rsidR="00AA4389" w:rsidRPr="00C25EE3" w:rsidRDefault="00AA4389" w:rsidP="00EE4967">
            <w:pPr>
              <w:snapToGrid w:val="0"/>
              <w:spacing w:after="0" w:line="240" w:lineRule="auto"/>
              <w:rPr>
                <w:rFonts w:ascii="Times New Roman" w:hAnsi="Times New Roman"/>
                <w:bCs/>
                <w:sz w:val="24"/>
                <w:szCs w:val="24"/>
                <w:lang w:eastAsia="ar-SA"/>
              </w:rPr>
            </w:pPr>
          </w:p>
        </w:tc>
        <w:tc>
          <w:tcPr>
            <w:tcW w:w="1418" w:type="dxa"/>
            <w:tcBorders>
              <w:top w:val="single" w:sz="4" w:space="0" w:color="000000"/>
              <w:left w:val="single" w:sz="4" w:space="0" w:color="000000"/>
              <w:bottom w:val="single" w:sz="4" w:space="0" w:color="000000"/>
            </w:tcBorders>
            <w:shd w:val="clear" w:color="auto" w:fill="FFFFFF"/>
          </w:tcPr>
          <w:p w:rsidR="00AA4389" w:rsidRPr="00C25EE3" w:rsidRDefault="00AA4389" w:rsidP="00EE4967">
            <w:pPr>
              <w:snapToGrid w:val="0"/>
              <w:spacing w:after="0" w:line="240" w:lineRule="auto"/>
              <w:rPr>
                <w:rFonts w:ascii="Times New Roman" w:hAnsi="Times New Roman"/>
                <w:bCs/>
                <w:sz w:val="24"/>
                <w:szCs w:val="24"/>
                <w:lang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AA4389" w:rsidRPr="00C25EE3" w:rsidRDefault="00AA4389" w:rsidP="00EE4967">
            <w:pPr>
              <w:shd w:val="clear" w:color="auto" w:fill="FFFFFF"/>
              <w:autoSpaceDE w:val="0"/>
              <w:snapToGrid w:val="0"/>
              <w:spacing w:after="0" w:line="240" w:lineRule="auto"/>
              <w:rPr>
                <w:rFonts w:ascii="Times New Roman" w:hAnsi="Times New Roman"/>
                <w:sz w:val="24"/>
                <w:szCs w:val="24"/>
                <w:lang w:eastAsia="ar-SA"/>
              </w:rPr>
            </w:pPr>
          </w:p>
        </w:tc>
      </w:tr>
    </w:tbl>
    <w:p w:rsidR="005907C8" w:rsidRPr="00C25EE3" w:rsidRDefault="005907C8" w:rsidP="005907C8">
      <w:pPr>
        <w:spacing w:after="0"/>
        <w:ind w:right="-57"/>
        <w:rPr>
          <w:rFonts w:ascii="Times New Roman" w:hAnsi="Times New Roman"/>
          <w:b/>
          <w:sz w:val="20"/>
          <w:szCs w:val="20"/>
        </w:rPr>
      </w:pPr>
    </w:p>
    <w:p w:rsidR="00004AC3" w:rsidRDefault="00004AC3" w:rsidP="00E61914">
      <w:pPr>
        <w:spacing w:before="120" w:line="280" w:lineRule="exact"/>
        <w:jc w:val="center"/>
        <w:rPr>
          <w:rFonts w:ascii="Times New Roman" w:hAnsi="Times New Roman"/>
          <w:b/>
          <w:sz w:val="24"/>
          <w:szCs w:val="24"/>
        </w:rPr>
        <w:sectPr w:rsidR="00004AC3" w:rsidSect="00A623BC">
          <w:pgSz w:w="16838" w:h="11906" w:orient="landscape"/>
          <w:pgMar w:top="851" w:right="1134" w:bottom="851" w:left="1134" w:header="709" w:footer="709" w:gutter="0"/>
          <w:cols w:space="708"/>
          <w:docGrid w:linePitch="360"/>
        </w:sectPr>
      </w:pPr>
    </w:p>
    <w:p w:rsidR="00E61914" w:rsidRPr="00E61914" w:rsidRDefault="00113734" w:rsidP="00E61914">
      <w:pPr>
        <w:spacing w:before="120" w:line="280" w:lineRule="exact"/>
        <w:jc w:val="center"/>
        <w:rPr>
          <w:rFonts w:ascii="Times New Roman" w:hAnsi="Times New Roman"/>
          <w:sz w:val="24"/>
          <w:szCs w:val="24"/>
        </w:rPr>
      </w:pPr>
      <w:r>
        <w:rPr>
          <w:rFonts w:ascii="Times New Roman" w:hAnsi="Times New Roman"/>
          <w:b/>
          <w:sz w:val="24"/>
          <w:szCs w:val="24"/>
        </w:rPr>
        <w:lastRenderedPageBreak/>
        <w:t xml:space="preserve">8. </w:t>
      </w:r>
      <w:r w:rsidR="00A812E1">
        <w:rPr>
          <w:rFonts w:ascii="Times New Roman" w:hAnsi="Times New Roman"/>
          <w:b/>
          <w:sz w:val="24"/>
          <w:szCs w:val="24"/>
        </w:rPr>
        <w:t>ВОЗМОЖНЫЕ РИСКИ В ХОДЕ РЕАЛИЗАЦИИ ПРОГРАММЫ</w:t>
      </w:r>
      <w:r w:rsidR="00E61914" w:rsidRPr="00E61914">
        <w:rPr>
          <w:rFonts w:ascii="Times New Roman" w:hAnsi="Times New Roman"/>
          <w:sz w:val="24"/>
          <w:szCs w:val="24"/>
        </w:rPr>
        <w:t>:</w:t>
      </w:r>
    </w:p>
    <w:p w:rsidR="00E61914" w:rsidRPr="00E61914" w:rsidRDefault="00EE40C0" w:rsidP="00A623BC">
      <w:pPr>
        <w:spacing w:after="0" w:line="240" w:lineRule="auto"/>
        <w:jc w:val="both"/>
        <w:rPr>
          <w:rFonts w:ascii="Times New Roman" w:hAnsi="Times New Roman"/>
          <w:sz w:val="24"/>
          <w:szCs w:val="24"/>
        </w:rPr>
      </w:pPr>
      <w:r>
        <w:rPr>
          <w:rFonts w:ascii="Times New Roman" w:hAnsi="Times New Roman"/>
          <w:sz w:val="24"/>
          <w:szCs w:val="24"/>
        </w:rPr>
        <w:t>1.</w:t>
      </w:r>
      <w:r w:rsidR="00E61914">
        <w:rPr>
          <w:rFonts w:ascii="Times New Roman" w:hAnsi="Times New Roman"/>
          <w:sz w:val="24"/>
          <w:szCs w:val="24"/>
        </w:rPr>
        <w:t>Ф</w:t>
      </w:r>
      <w:r w:rsidR="00E61914" w:rsidRPr="00E61914">
        <w:rPr>
          <w:rFonts w:ascii="Times New Roman" w:hAnsi="Times New Roman"/>
          <w:sz w:val="24"/>
          <w:szCs w:val="24"/>
        </w:rPr>
        <w:t>инансовые риски, связанные с недостаточным  бюджетным</w:t>
      </w:r>
      <w:r w:rsidR="00E61914">
        <w:rPr>
          <w:rFonts w:ascii="Times New Roman" w:hAnsi="Times New Roman"/>
          <w:sz w:val="24"/>
          <w:szCs w:val="24"/>
        </w:rPr>
        <w:t>, внебюджетным  финансированием.</w:t>
      </w:r>
    </w:p>
    <w:p w:rsidR="00E61914" w:rsidRPr="00E61914" w:rsidRDefault="00E61914" w:rsidP="00A623BC">
      <w:pPr>
        <w:spacing w:after="0" w:line="240" w:lineRule="auto"/>
        <w:jc w:val="both"/>
        <w:rPr>
          <w:rFonts w:ascii="Times New Roman" w:hAnsi="Times New Roman"/>
          <w:sz w:val="24"/>
          <w:szCs w:val="24"/>
        </w:rPr>
      </w:pPr>
      <w:r>
        <w:rPr>
          <w:rFonts w:ascii="Times New Roman" w:hAnsi="Times New Roman"/>
          <w:sz w:val="24"/>
          <w:szCs w:val="24"/>
        </w:rPr>
        <w:t>2. У</w:t>
      </w:r>
      <w:r w:rsidRPr="00E61914">
        <w:rPr>
          <w:rFonts w:ascii="Times New Roman" w:hAnsi="Times New Roman"/>
          <w:sz w:val="24"/>
          <w:szCs w:val="24"/>
        </w:rPr>
        <w:t>правленческие риски, связанные с недостаточной координацией действий участников проектов, неэффективностью системы монитор</w:t>
      </w:r>
      <w:r>
        <w:rPr>
          <w:rFonts w:ascii="Times New Roman" w:hAnsi="Times New Roman"/>
          <w:sz w:val="24"/>
          <w:szCs w:val="24"/>
        </w:rPr>
        <w:t>инга реализации проектных задач.</w:t>
      </w:r>
    </w:p>
    <w:p w:rsidR="00E61914" w:rsidRPr="00E61914" w:rsidRDefault="00E61914" w:rsidP="00A623BC">
      <w:pPr>
        <w:spacing w:after="0" w:line="240" w:lineRule="auto"/>
        <w:jc w:val="both"/>
        <w:rPr>
          <w:rFonts w:ascii="Times New Roman" w:hAnsi="Times New Roman"/>
          <w:sz w:val="24"/>
          <w:szCs w:val="24"/>
        </w:rPr>
      </w:pPr>
      <w:r>
        <w:rPr>
          <w:rFonts w:ascii="Times New Roman" w:hAnsi="Times New Roman"/>
          <w:sz w:val="24"/>
          <w:szCs w:val="24"/>
        </w:rPr>
        <w:t>3. Р</w:t>
      </w:r>
      <w:r w:rsidRPr="00E61914">
        <w:rPr>
          <w:rFonts w:ascii="Times New Roman" w:hAnsi="Times New Roman"/>
          <w:sz w:val="24"/>
          <w:szCs w:val="24"/>
        </w:rPr>
        <w:t>иски, связанные с изменением законодательства в области дополнительного образования,  приводящих к изменен</w:t>
      </w:r>
      <w:r>
        <w:rPr>
          <w:rFonts w:ascii="Times New Roman" w:hAnsi="Times New Roman"/>
          <w:sz w:val="24"/>
          <w:szCs w:val="24"/>
        </w:rPr>
        <w:t>ию целей и содержания проектов.</w:t>
      </w:r>
    </w:p>
    <w:p w:rsidR="00E61914" w:rsidRPr="00E61914" w:rsidRDefault="00E61914" w:rsidP="00A623BC">
      <w:pPr>
        <w:spacing w:after="0" w:line="240" w:lineRule="auto"/>
        <w:jc w:val="both"/>
        <w:rPr>
          <w:rFonts w:ascii="Times New Roman" w:hAnsi="Times New Roman"/>
          <w:sz w:val="24"/>
          <w:szCs w:val="24"/>
        </w:rPr>
      </w:pPr>
      <w:r>
        <w:rPr>
          <w:rFonts w:ascii="Times New Roman" w:hAnsi="Times New Roman"/>
          <w:sz w:val="24"/>
          <w:szCs w:val="24"/>
        </w:rPr>
        <w:t>4. Р</w:t>
      </w:r>
      <w:r w:rsidRPr="00E61914">
        <w:rPr>
          <w:rFonts w:ascii="Times New Roman" w:hAnsi="Times New Roman"/>
          <w:sz w:val="24"/>
          <w:szCs w:val="24"/>
        </w:rPr>
        <w:t>иск «человеческого фактора», к которому, в первую очередь, относится сопротивлени</w:t>
      </w:r>
      <w:r>
        <w:rPr>
          <w:rFonts w:ascii="Times New Roman" w:hAnsi="Times New Roman"/>
          <w:sz w:val="24"/>
          <w:szCs w:val="24"/>
        </w:rPr>
        <w:t>е персонала вводимым изменениям.</w:t>
      </w:r>
    </w:p>
    <w:p w:rsidR="00E61914" w:rsidRDefault="00E61914" w:rsidP="00A623BC">
      <w:pPr>
        <w:spacing w:after="0" w:line="240" w:lineRule="auto"/>
        <w:jc w:val="both"/>
        <w:rPr>
          <w:rFonts w:ascii="Times New Roman" w:hAnsi="Times New Roman"/>
          <w:sz w:val="24"/>
          <w:szCs w:val="24"/>
        </w:rPr>
      </w:pPr>
      <w:r>
        <w:rPr>
          <w:rFonts w:ascii="Times New Roman" w:hAnsi="Times New Roman"/>
          <w:sz w:val="24"/>
          <w:szCs w:val="24"/>
        </w:rPr>
        <w:t>5. О</w:t>
      </w:r>
      <w:r w:rsidRPr="00E61914">
        <w:rPr>
          <w:rFonts w:ascii="Times New Roman" w:hAnsi="Times New Roman"/>
          <w:sz w:val="24"/>
          <w:szCs w:val="24"/>
        </w:rPr>
        <w:t>перационный риск, учитывающий возможность того, что затраты (временные, организационные), связанные с внедрением и эксплуатацией технико-технологических систем, будут отличаться от предполагаемых (</w:t>
      </w:r>
      <w:r>
        <w:rPr>
          <w:rFonts w:ascii="Times New Roman" w:hAnsi="Times New Roman"/>
          <w:sz w:val="24"/>
          <w:szCs w:val="24"/>
        </w:rPr>
        <w:t>затрат на обучение персонала,  также затрат на информационно-</w:t>
      </w:r>
      <w:r w:rsidR="00950144">
        <w:rPr>
          <w:rFonts w:ascii="Times New Roman" w:hAnsi="Times New Roman"/>
          <w:sz w:val="24"/>
          <w:szCs w:val="24"/>
        </w:rPr>
        <w:t>технологические процессы и др.)</w:t>
      </w:r>
    </w:p>
    <w:p w:rsidR="00950144" w:rsidRDefault="00AA4389" w:rsidP="00A623BC">
      <w:pPr>
        <w:spacing w:after="0" w:line="240" w:lineRule="auto"/>
        <w:jc w:val="both"/>
        <w:rPr>
          <w:rFonts w:ascii="Times New Roman" w:hAnsi="Times New Roman"/>
          <w:sz w:val="24"/>
          <w:szCs w:val="24"/>
        </w:rPr>
      </w:pPr>
      <w:r>
        <w:rPr>
          <w:rFonts w:ascii="Times New Roman" w:hAnsi="Times New Roman"/>
          <w:sz w:val="24"/>
          <w:szCs w:val="24"/>
        </w:rPr>
        <w:t>6. Кадровые риски</w:t>
      </w:r>
      <w:r w:rsidR="00950144">
        <w:rPr>
          <w:rFonts w:ascii="Times New Roman" w:hAnsi="Times New Roman"/>
          <w:sz w:val="24"/>
          <w:szCs w:val="24"/>
        </w:rPr>
        <w:t>, связанные с уходом специалистов по возрасту, малый приток молодых специалистов.</w:t>
      </w:r>
    </w:p>
    <w:p w:rsidR="00E61914" w:rsidRPr="00E61914" w:rsidRDefault="00113734" w:rsidP="00E61914">
      <w:pPr>
        <w:pStyle w:val="a6"/>
        <w:ind w:firstLine="709"/>
        <w:jc w:val="center"/>
        <w:rPr>
          <w:b/>
        </w:rPr>
      </w:pPr>
      <w:r>
        <w:rPr>
          <w:b/>
        </w:rPr>
        <w:t>9</w:t>
      </w:r>
      <w:r w:rsidR="00E61914" w:rsidRPr="00B25D29">
        <w:rPr>
          <w:b/>
        </w:rPr>
        <w:t>. О</w:t>
      </w:r>
      <w:r w:rsidR="00E61914" w:rsidRPr="00B25D29">
        <w:rPr>
          <w:b/>
          <w:caps/>
        </w:rPr>
        <w:t>жидаемые результаты РЕАЛИЗАЦИИ ПРОГРАММЫ:</w:t>
      </w:r>
    </w:p>
    <w:p w:rsidR="00E61914" w:rsidRPr="00E61914" w:rsidRDefault="00E61914" w:rsidP="00A812E1">
      <w:pPr>
        <w:spacing w:after="0" w:line="240" w:lineRule="auto"/>
        <w:jc w:val="both"/>
        <w:rPr>
          <w:rFonts w:ascii="Times New Roman" w:hAnsi="Times New Roman"/>
          <w:sz w:val="24"/>
          <w:szCs w:val="24"/>
        </w:rPr>
      </w:pPr>
      <w:r w:rsidRPr="00E61914">
        <w:rPr>
          <w:rFonts w:ascii="Times New Roman" w:hAnsi="Times New Roman"/>
          <w:sz w:val="24"/>
          <w:szCs w:val="24"/>
        </w:rPr>
        <w:t xml:space="preserve">Программа </w:t>
      </w:r>
      <w:r>
        <w:rPr>
          <w:rFonts w:ascii="Times New Roman" w:hAnsi="Times New Roman"/>
          <w:sz w:val="24"/>
          <w:szCs w:val="24"/>
        </w:rPr>
        <w:t xml:space="preserve">развития рассчитана </w:t>
      </w:r>
      <w:r w:rsidR="00A812E1">
        <w:rPr>
          <w:rFonts w:ascii="Times New Roman" w:hAnsi="Times New Roman"/>
          <w:sz w:val="24"/>
          <w:szCs w:val="24"/>
        </w:rPr>
        <w:t>на 5 лет (</w:t>
      </w:r>
      <w:r w:rsidR="00EE40C0">
        <w:rPr>
          <w:rFonts w:ascii="Times New Roman" w:hAnsi="Times New Roman"/>
          <w:sz w:val="24"/>
          <w:szCs w:val="24"/>
        </w:rPr>
        <w:t>октябрь 2022 года – октябрь 2027</w:t>
      </w:r>
      <w:r w:rsidRPr="00A812E1">
        <w:rPr>
          <w:rFonts w:ascii="Times New Roman" w:hAnsi="Times New Roman"/>
          <w:sz w:val="24"/>
          <w:szCs w:val="24"/>
        </w:rPr>
        <w:t xml:space="preserve"> года).</w:t>
      </w:r>
    </w:p>
    <w:p w:rsidR="00E61914" w:rsidRDefault="00E61914" w:rsidP="00A812E1">
      <w:pPr>
        <w:tabs>
          <w:tab w:val="left" w:pos="1068"/>
        </w:tabs>
        <w:spacing w:after="0" w:line="240" w:lineRule="auto"/>
        <w:jc w:val="both"/>
        <w:rPr>
          <w:rFonts w:ascii="Times New Roman" w:hAnsi="Times New Roman"/>
          <w:sz w:val="24"/>
          <w:szCs w:val="24"/>
        </w:rPr>
      </w:pPr>
      <w:r w:rsidRPr="00E61914">
        <w:rPr>
          <w:rFonts w:ascii="Times New Roman" w:hAnsi="Times New Roman"/>
          <w:sz w:val="24"/>
          <w:szCs w:val="24"/>
        </w:rPr>
        <w:t xml:space="preserve">Реализация Программы должна дать следующие </w:t>
      </w:r>
      <w:r w:rsidRPr="00702F37">
        <w:rPr>
          <w:rFonts w:ascii="Times New Roman" w:hAnsi="Times New Roman"/>
          <w:sz w:val="24"/>
          <w:szCs w:val="24"/>
        </w:rPr>
        <w:t>результаты:</w:t>
      </w:r>
    </w:p>
    <w:p w:rsidR="004F2900" w:rsidRPr="00E61914" w:rsidRDefault="004F2900" w:rsidP="00DD64CF">
      <w:pPr>
        <w:spacing w:after="0" w:line="240" w:lineRule="auto"/>
        <w:jc w:val="both"/>
        <w:rPr>
          <w:rFonts w:ascii="Times New Roman" w:hAnsi="Times New Roman"/>
          <w:sz w:val="24"/>
          <w:szCs w:val="24"/>
        </w:rPr>
      </w:pPr>
      <w:r>
        <w:rPr>
          <w:rFonts w:ascii="Times New Roman" w:hAnsi="Times New Roman"/>
          <w:sz w:val="24"/>
          <w:szCs w:val="24"/>
        </w:rPr>
        <w:t>1</w:t>
      </w:r>
      <w:r w:rsidRPr="00E61914">
        <w:rPr>
          <w:rFonts w:ascii="Times New Roman" w:hAnsi="Times New Roman"/>
          <w:sz w:val="24"/>
          <w:szCs w:val="24"/>
        </w:rPr>
        <w:t>.  Повышение эффективности системы управления в учреждении.</w:t>
      </w:r>
    </w:p>
    <w:p w:rsidR="004F2900" w:rsidRPr="00E61914" w:rsidRDefault="004F2900" w:rsidP="00DD64CF">
      <w:pPr>
        <w:spacing w:after="0" w:line="240" w:lineRule="auto"/>
        <w:jc w:val="both"/>
        <w:rPr>
          <w:rFonts w:ascii="Times New Roman" w:hAnsi="Times New Roman"/>
          <w:sz w:val="24"/>
          <w:szCs w:val="24"/>
        </w:rPr>
      </w:pPr>
      <w:r>
        <w:rPr>
          <w:rFonts w:ascii="Times New Roman" w:hAnsi="Times New Roman"/>
          <w:sz w:val="24"/>
          <w:szCs w:val="24"/>
        </w:rPr>
        <w:t>2</w:t>
      </w:r>
      <w:r w:rsidRPr="00E61914">
        <w:rPr>
          <w:rFonts w:ascii="Times New Roman" w:hAnsi="Times New Roman"/>
          <w:sz w:val="24"/>
          <w:szCs w:val="24"/>
        </w:rPr>
        <w:t>.  Улучшение качественного состава кадров.</w:t>
      </w:r>
    </w:p>
    <w:p w:rsidR="004F2900" w:rsidRPr="00E61914" w:rsidRDefault="004F2900" w:rsidP="00DD64CF">
      <w:pPr>
        <w:spacing w:after="0" w:line="240" w:lineRule="auto"/>
        <w:jc w:val="both"/>
        <w:rPr>
          <w:rFonts w:ascii="Times New Roman" w:hAnsi="Times New Roman"/>
          <w:sz w:val="24"/>
          <w:szCs w:val="24"/>
        </w:rPr>
      </w:pPr>
      <w:r>
        <w:rPr>
          <w:rFonts w:ascii="Times New Roman" w:hAnsi="Times New Roman"/>
          <w:sz w:val="24"/>
          <w:szCs w:val="24"/>
        </w:rPr>
        <w:t>3</w:t>
      </w:r>
      <w:r w:rsidRPr="00E61914">
        <w:rPr>
          <w:rFonts w:ascii="Times New Roman" w:hAnsi="Times New Roman"/>
          <w:sz w:val="24"/>
          <w:szCs w:val="24"/>
        </w:rPr>
        <w:t>. Увеличится количество социальных партнеров, участвующих в образовательном процессе.</w:t>
      </w:r>
    </w:p>
    <w:p w:rsidR="00E61914" w:rsidRPr="00E61914" w:rsidRDefault="004F2900" w:rsidP="00DD64CF">
      <w:pPr>
        <w:pStyle w:val="21"/>
        <w:spacing w:after="0" w:line="240" w:lineRule="auto"/>
        <w:ind w:left="0"/>
        <w:jc w:val="both"/>
        <w:rPr>
          <w:rFonts w:ascii="Times New Roman" w:hAnsi="Times New Roman"/>
          <w:sz w:val="24"/>
          <w:szCs w:val="24"/>
        </w:rPr>
      </w:pPr>
      <w:r>
        <w:rPr>
          <w:rFonts w:ascii="Times New Roman" w:hAnsi="Times New Roman"/>
          <w:sz w:val="24"/>
          <w:szCs w:val="24"/>
        </w:rPr>
        <w:t xml:space="preserve">4. </w:t>
      </w:r>
      <w:r w:rsidR="00583D38">
        <w:rPr>
          <w:rFonts w:ascii="Times New Roman" w:hAnsi="Times New Roman"/>
          <w:sz w:val="24"/>
          <w:szCs w:val="24"/>
        </w:rPr>
        <w:t>Востребованн</w:t>
      </w:r>
      <w:r w:rsidR="00E61914" w:rsidRPr="00E61914">
        <w:rPr>
          <w:rFonts w:ascii="Times New Roman" w:hAnsi="Times New Roman"/>
          <w:sz w:val="24"/>
          <w:szCs w:val="24"/>
        </w:rPr>
        <w:t xml:space="preserve">ость </w:t>
      </w:r>
      <w:r w:rsidR="00A812E1">
        <w:rPr>
          <w:rFonts w:ascii="Times New Roman" w:hAnsi="Times New Roman"/>
          <w:sz w:val="24"/>
          <w:szCs w:val="24"/>
        </w:rPr>
        <w:t>общеобразовательными организациями</w:t>
      </w:r>
      <w:r w:rsidR="001C44F5" w:rsidRPr="00A812E1">
        <w:rPr>
          <w:rFonts w:ascii="Times New Roman" w:hAnsi="Times New Roman"/>
          <w:sz w:val="24"/>
          <w:szCs w:val="24"/>
        </w:rPr>
        <w:t xml:space="preserve"> и обучающимися </w:t>
      </w:r>
      <w:r w:rsidR="00702F37">
        <w:rPr>
          <w:rFonts w:ascii="Times New Roman" w:hAnsi="Times New Roman"/>
          <w:sz w:val="24"/>
          <w:szCs w:val="24"/>
        </w:rPr>
        <w:t xml:space="preserve"> </w:t>
      </w:r>
      <w:r w:rsidR="00E61914" w:rsidRPr="00E61914">
        <w:rPr>
          <w:rFonts w:ascii="Times New Roman" w:hAnsi="Times New Roman"/>
          <w:sz w:val="24"/>
          <w:szCs w:val="24"/>
        </w:rPr>
        <w:t>реализуемых программ дополнительного образования детей и  удовлетворенность их спектром</w:t>
      </w:r>
      <w:r w:rsidR="00702F37">
        <w:rPr>
          <w:rFonts w:ascii="Times New Roman" w:hAnsi="Times New Roman"/>
          <w:sz w:val="24"/>
          <w:szCs w:val="24"/>
        </w:rPr>
        <w:t>.</w:t>
      </w:r>
    </w:p>
    <w:p w:rsidR="00E61914" w:rsidRPr="00E61914" w:rsidRDefault="004F2900" w:rsidP="00DD64CF">
      <w:pPr>
        <w:pStyle w:val="ad"/>
        <w:spacing w:after="0"/>
        <w:ind w:firstLine="0"/>
        <w:rPr>
          <w:rFonts w:ascii="Times New Roman" w:hAnsi="Times New Roman" w:cs="Times New Roman"/>
          <w:sz w:val="24"/>
          <w:szCs w:val="24"/>
        </w:rPr>
      </w:pPr>
      <w:r>
        <w:rPr>
          <w:rFonts w:ascii="Times New Roman" w:hAnsi="Times New Roman" w:cs="Times New Roman"/>
          <w:sz w:val="24"/>
          <w:szCs w:val="24"/>
        </w:rPr>
        <w:t>5</w:t>
      </w:r>
      <w:r w:rsidR="00E61914" w:rsidRPr="00E61914">
        <w:rPr>
          <w:rFonts w:ascii="Times New Roman" w:hAnsi="Times New Roman" w:cs="Times New Roman"/>
          <w:sz w:val="24"/>
          <w:szCs w:val="24"/>
        </w:rPr>
        <w:t>.  Новое качество образовательного процесса:</w:t>
      </w:r>
    </w:p>
    <w:p w:rsidR="00E61914" w:rsidRDefault="00DD64CF" w:rsidP="00DD64CF">
      <w:pPr>
        <w:pStyle w:val="ad"/>
        <w:spacing w:after="0"/>
        <w:ind w:firstLine="0"/>
        <w:rPr>
          <w:rFonts w:ascii="Times New Roman" w:hAnsi="Times New Roman"/>
          <w:sz w:val="24"/>
          <w:szCs w:val="24"/>
        </w:rPr>
      </w:pPr>
      <w:r>
        <w:rPr>
          <w:rFonts w:ascii="Times New Roman" w:hAnsi="Times New Roman"/>
          <w:sz w:val="24"/>
          <w:szCs w:val="24"/>
        </w:rPr>
        <w:t xml:space="preserve">- </w:t>
      </w:r>
      <w:r w:rsidR="00DE2642">
        <w:rPr>
          <w:rFonts w:ascii="Times New Roman" w:hAnsi="Times New Roman"/>
          <w:sz w:val="24"/>
          <w:szCs w:val="24"/>
        </w:rPr>
        <w:t>увеличится доля педагогов</w:t>
      </w:r>
      <w:r w:rsidR="00E61914" w:rsidRPr="00E61914">
        <w:rPr>
          <w:rFonts w:ascii="Times New Roman" w:hAnsi="Times New Roman"/>
          <w:sz w:val="24"/>
          <w:szCs w:val="24"/>
        </w:rPr>
        <w:t>, работающих в соответствии с сов</w:t>
      </w:r>
      <w:r>
        <w:rPr>
          <w:rFonts w:ascii="Times New Roman" w:hAnsi="Times New Roman"/>
          <w:sz w:val="24"/>
          <w:szCs w:val="24"/>
        </w:rPr>
        <w:t>ременными требованиями;</w:t>
      </w:r>
      <w:r>
        <w:rPr>
          <w:rFonts w:ascii="Times New Roman" w:hAnsi="Times New Roman"/>
          <w:sz w:val="24"/>
          <w:szCs w:val="24"/>
        </w:rPr>
        <w:br/>
        <w:t xml:space="preserve">- </w:t>
      </w:r>
      <w:r w:rsidR="00E61914" w:rsidRPr="00E61914">
        <w:rPr>
          <w:rFonts w:ascii="Times New Roman" w:hAnsi="Times New Roman"/>
          <w:sz w:val="24"/>
          <w:szCs w:val="24"/>
        </w:rPr>
        <w:t>динамика количества педагогов дополнительного образования, прошедших повышение квалификации по проблемам современной организации образовательного процесса</w:t>
      </w:r>
      <w:r w:rsidR="00702F37">
        <w:rPr>
          <w:rFonts w:ascii="Times New Roman" w:hAnsi="Times New Roman"/>
          <w:sz w:val="24"/>
          <w:szCs w:val="24"/>
        </w:rPr>
        <w:t>;</w:t>
      </w:r>
      <w:r>
        <w:rPr>
          <w:rFonts w:ascii="Times New Roman" w:hAnsi="Times New Roman"/>
          <w:sz w:val="24"/>
          <w:szCs w:val="24"/>
        </w:rPr>
        <w:br/>
        <w:t>-  </w:t>
      </w:r>
      <w:r w:rsidR="00E61914" w:rsidRPr="00E61914">
        <w:rPr>
          <w:rFonts w:ascii="Times New Roman" w:hAnsi="Times New Roman"/>
          <w:sz w:val="24"/>
          <w:szCs w:val="24"/>
        </w:rPr>
        <w:t>доля педагогов дополнительного образования, использующих новые образовательные технологии</w:t>
      </w:r>
      <w:r>
        <w:rPr>
          <w:rFonts w:ascii="Times New Roman" w:hAnsi="Times New Roman"/>
          <w:sz w:val="24"/>
          <w:szCs w:val="24"/>
        </w:rPr>
        <w:t>;</w:t>
      </w:r>
    </w:p>
    <w:p w:rsidR="00DD64CF" w:rsidRDefault="00DD64CF" w:rsidP="00DD64CF">
      <w:pPr>
        <w:pStyle w:val="ad"/>
        <w:spacing w:after="0"/>
        <w:ind w:firstLine="0"/>
        <w:rPr>
          <w:rFonts w:ascii="Times New Roman" w:hAnsi="Times New Roman"/>
          <w:sz w:val="24"/>
          <w:szCs w:val="24"/>
        </w:rPr>
      </w:pPr>
      <w:r>
        <w:rPr>
          <w:rFonts w:ascii="Times New Roman" w:hAnsi="Times New Roman"/>
          <w:sz w:val="24"/>
          <w:szCs w:val="24"/>
        </w:rPr>
        <w:t xml:space="preserve">- </w:t>
      </w:r>
      <w:r w:rsidRPr="00EE4967">
        <w:rPr>
          <w:rFonts w:ascii="Times New Roman" w:hAnsi="Times New Roman" w:cs="Times New Roman"/>
          <w:sz w:val="24"/>
          <w:szCs w:val="24"/>
        </w:rPr>
        <w:t>создание условий для обеспечения  получения услуг дополнительного образования на основе персонифицированного выбора детьми или их законными представителями дополнительн</w:t>
      </w:r>
      <w:r>
        <w:rPr>
          <w:rFonts w:ascii="Times New Roman" w:hAnsi="Times New Roman"/>
          <w:sz w:val="24"/>
          <w:szCs w:val="24"/>
        </w:rPr>
        <w:t>ых общеобразовательных программ.</w:t>
      </w:r>
    </w:p>
    <w:p w:rsidR="00DD64CF" w:rsidRDefault="004F2900" w:rsidP="00A812E1">
      <w:pPr>
        <w:spacing w:after="0" w:line="240" w:lineRule="auto"/>
        <w:jc w:val="both"/>
        <w:rPr>
          <w:rFonts w:ascii="Times New Roman" w:hAnsi="Times New Roman"/>
          <w:sz w:val="24"/>
          <w:szCs w:val="24"/>
        </w:rPr>
      </w:pPr>
      <w:r>
        <w:rPr>
          <w:rFonts w:ascii="Times New Roman" w:hAnsi="Times New Roman"/>
          <w:sz w:val="24"/>
          <w:szCs w:val="24"/>
        </w:rPr>
        <w:t xml:space="preserve">6. </w:t>
      </w:r>
      <w:r w:rsidR="00E61914" w:rsidRPr="00E61914">
        <w:rPr>
          <w:rFonts w:ascii="Times New Roman" w:hAnsi="Times New Roman"/>
          <w:sz w:val="24"/>
          <w:szCs w:val="24"/>
        </w:rPr>
        <w:t xml:space="preserve">Формирование привлекательного имиджа </w:t>
      </w:r>
      <w:r w:rsidR="00DE2642">
        <w:rPr>
          <w:rFonts w:ascii="Times New Roman" w:hAnsi="Times New Roman"/>
          <w:bCs/>
          <w:sz w:val="24"/>
          <w:szCs w:val="24"/>
        </w:rPr>
        <w:t>учреждения</w:t>
      </w:r>
      <w:r w:rsidR="00E61914" w:rsidRPr="00E61914">
        <w:rPr>
          <w:rFonts w:ascii="Times New Roman" w:hAnsi="Times New Roman"/>
          <w:bCs/>
          <w:sz w:val="24"/>
          <w:szCs w:val="24"/>
        </w:rPr>
        <w:t xml:space="preserve">. </w:t>
      </w:r>
    </w:p>
    <w:p w:rsidR="00E61914" w:rsidRPr="00E61914" w:rsidRDefault="004F2900" w:rsidP="00A812E1">
      <w:pPr>
        <w:spacing w:after="0" w:line="240" w:lineRule="auto"/>
        <w:jc w:val="both"/>
        <w:rPr>
          <w:rFonts w:ascii="Times New Roman" w:hAnsi="Times New Roman"/>
          <w:sz w:val="24"/>
          <w:szCs w:val="24"/>
        </w:rPr>
      </w:pPr>
      <w:r>
        <w:rPr>
          <w:rFonts w:ascii="Times New Roman" w:hAnsi="Times New Roman"/>
          <w:bCs/>
          <w:sz w:val="24"/>
          <w:szCs w:val="24"/>
        </w:rPr>
        <w:t xml:space="preserve">7. </w:t>
      </w:r>
      <w:r w:rsidR="00E61914" w:rsidRPr="00E61914">
        <w:rPr>
          <w:rFonts w:ascii="Times New Roman" w:hAnsi="Times New Roman"/>
          <w:sz w:val="24"/>
          <w:szCs w:val="24"/>
        </w:rPr>
        <w:t>Улучшение условий труда и жизнедеятельности участников образовательного процесса</w:t>
      </w:r>
      <w:r w:rsidR="00A770CF">
        <w:rPr>
          <w:rFonts w:ascii="Times New Roman" w:hAnsi="Times New Roman"/>
          <w:bCs/>
          <w:sz w:val="24"/>
          <w:szCs w:val="24"/>
        </w:rPr>
        <w:t xml:space="preserve">. </w:t>
      </w:r>
      <w:r w:rsidR="00E61914" w:rsidRPr="00E61914">
        <w:rPr>
          <w:rFonts w:ascii="Times New Roman" w:hAnsi="Times New Roman"/>
          <w:sz w:val="24"/>
          <w:szCs w:val="24"/>
        </w:rPr>
        <w:t>Укрепление материально-технической базы учреждения.</w:t>
      </w:r>
    </w:p>
    <w:p w:rsidR="00E61914" w:rsidRPr="00E61914" w:rsidRDefault="00DD64CF" w:rsidP="00DD64CF">
      <w:pPr>
        <w:tabs>
          <w:tab w:val="left" w:pos="1068"/>
        </w:tabs>
        <w:spacing w:after="0" w:line="240" w:lineRule="auto"/>
        <w:jc w:val="both"/>
        <w:rPr>
          <w:rFonts w:ascii="Times New Roman" w:hAnsi="Times New Roman"/>
          <w:sz w:val="24"/>
          <w:szCs w:val="24"/>
        </w:rPr>
      </w:pPr>
      <w:r>
        <w:rPr>
          <w:rFonts w:ascii="Times New Roman" w:hAnsi="Times New Roman"/>
          <w:sz w:val="24"/>
          <w:szCs w:val="24"/>
        </w:rPr>
        <w:t xml:space="preserve">8. </w:t>
      </w:r>
      <w:r w:rsidR="00E61914" w:rsidRPr="00E61914">
        <w:rPr>
          <w:rFonts w:ascii="Times New Roman" w:hAnsi="Times New Roman"/>
          <w:sz w:val="24"/>
          <w:szCs w:val="24"/>
        </w:rPr>
        <w:t>Удовлетворенность выпускников уровнем полученного образования</w:t>
      </w:r>
      <w:r w:rsidR="00702F37">
        <w:rPr>
          <w:rFonts w:ascii="Times New Roman" w:hAnsi="Times New Roman"/>
          <w:sz w:val="24"/>
          <w:szCs w:val="24"/>
        </w:rPr>
        <w:t>.</w:t>
      </w:r>
    </w:p>
    <w:p w:rsidR="00702F37" w:rsidRDefault="00DD64CF" w:rsidP="00DD64CF">
      <w:pPr>
        <w:tabs>
          <w:tab w:val="left" w:pos="1068"/>
        </w:tabs>
        <w:spacing w:after="0" w:line="240" w:lineRule="auto"/>
        <w:jc w:val="both"/>
        <w:rPr>
          <w:rFonts w:ascii="Times New Roman" w:hAnsi="Times New Roman"/>
          <w:sz w:val="24"/>
          <w:szCs w:val="24"/>
        </w:rPr>
      </w:pPr>
      <w:r>
        <w:rPr>
          <w:rFonts w:ascii="Times New Roman" w:hAnsi="Times New Roman"/>
          <w:sz w:val="24"/>
          <w:szCs w:val="24"/>
        </w:rPr>
        <w:t xml:space="preserve">9. </w:t>
      </w:r>
      <w:r w:rsidR="00702F37">
        <w:rPr>
          <w:rFonts w:ascii="Times New Roman" w:hAnsi="Times New Roman"/>
          <w:sz w:val="24"/>
          <w:szCs w:val="24"/>
        </w:rPr>
        <w:t>Создание партнерского взаимодействия</w:t>
      </w:r>
      <w:r w:rsidR="00702F37" w:rsidRPr="00702F37">
        <w:rPr>
          <w:rFonts w:ascii="Times New Roman" w:hAnsi="Times New Roman"/>
          <w:sz w:val="24"/>
          <w:szCs w:val="24"/>
        </w:rPr>
        <w:t xml:space="preserve"> с семьей</w:t>
      </w:r>
      <w:r w:rsidR="00702F37">
        <w:rPr>
          <w:rFonts w:ascii="Times New Roman" w:hAnsi="Times New Roman"/>
          <w:sz w:val="24"/>
          <w:szCs w:val="24"/>
        </w:rPr>
        <w:t xml:space="preserve">, которое предполагает </w:t>
      </w:r>
      <w:r w:rsidR="00702F37" w:rsidRPr="00702F37">
        <w:rPr>
          <w:rFonts w:ascii="Times New Roman" w:hAnsi="Times New Roman"/>
          <w:sz w:val="24"/>
          <w:szCs w:val="24"/>
        </w:rPr>
        <w:t>вовлечение родителей</w:t>
      </w:r>
      <w:r w:rsidR="00702F37">
        <w:rPr>
          <w:rFonts w:ascii="Times New Roman" w:hAnsi="Times New Roman"/>
          <w:sz w:val="24"/>
          <w:szCs w:val="24"/>
        </w:rPr>
        <w:t xml:space="preserve"> (законных представителей)</w:t>
      </w:r>
      <w:r w:rsidR="00702F37" w:rsidRPr="00702F37">
        <w:rPr>
          <w:rFonts w:ascii="Times New Roman" w:hAnsi="Times New Roman"/>
          <w:sz w:val="24"/>
          <w:szCs w:val="24"/>
        </w:rPr>
        <w:t xml:space="preserve"> в образовательный процесс </w:t>
      </w:r>
      <w:r w:rsidR="00702F37">
        <w:rPr>
          <w:rFonts w:ascii="Times New Roman" w:hAnsi="Times New Roman"/>
          <w:sz w:val="24"/>
          <w:szCs w:val="24"/>
        </w:rPr>
        <w:t>учреждения</w:t>
      </w:r>
      <w:r w:rsidR="00702F37" w:rsidRPr="00702F37">
        <w:rPr>
          <w:rFonts w:ascii="Times New Roman" w:hAnsi="Times New Roman"/>
          <w:sz w:val="24"/>
          <w:szCs w:val="24"/>
        </w:rPr>
        <w:t xml:space="preserve"> и повышение их педагогической и психологической культуры.</w:t>
      </w:r>
    </w:p>
    <w:p w:rsidR="00DD64CF" w:rsidRDefault="00DD64CF" w:rsidP="00DD64CF">
      <w:pPr>
        <w:tabs>
          <w:tab w:val="left" w:pos="1068"/>
        </w:tabs>
        <w:spacing w:after="0" w:line="240" w:lineRule="auto"/>
        <w:jc w:val="both"/>
        <w:rPr>
          <w:rFonts w:ascii="Times New Roman" w:hAnsi="Times New Roman"/>
          <w:sz w:val="24"/>
          <w:szCs w:val="24"/>
        </w:rPr>
      </w:pPr>
      <w:r w:rsidRPr="00DD64CF">
        <w:rPr>
          <w:rFonts w:ascii="Times New Roman" w:hAnsi="Times New Roman"/>
          <w:sz w:val="24"/>
          <w:szCs w:val="24"/>
        </w:rPr>
        <w:t xml:space="preserve">10. </w:t>
      </w:r>
      <w:r w:rsidR="00006423" w:rsidRPr="00DD64CF">
        <w:rPr>
          <w:rFonts w:ascii="Times New Roman" w:hAnsi="Times New Roman"/>
          <w:sz w:val="24"/>
          <w:szCs w:val="24"/>
        </w:rPr>
        <w:t xml:space="preserve">Привлечение средств на развитие </w:t>
      </w:r>
      <w:r w:rsidRPr="00DD64CF">
        <w:rPr>
          <w:rFonts w:ascii="Times New Roman" w:hAnsi="Times New Roman"/>
          <w:sz w:val="24"/>
          <w:szCs w:val="24"/>
        </w:rPr>
        <w:t>учреждения за счет привлечения г</w:t>
      </w:r>
      <w:r w:rsidR="00006423" w:rsidRPr="00DD64CF">
        <w:rPr>
          <w:rFonts w:ascii="Times New Roman" w:hAnsi="Times New Roman"/>
          <w:sz w:val="24"/>
          <w:szCs w:val="24"/>
        </w:rPr>
        <w:t>рантовых средств.</w:t>
      </w:r>
    </w:p>
    <w:p w:rsidR="00CB4D1C" w:rsidRDefault="00CB4D1C" w:rsidP="009A32B1">
      <w:pPr>
        <w:spacing w:after="0" w:line="240" w:lineRule="auto"/>
        <w:jc w:val="both"/>
        <w:rPr>
          <w:rFonts w:ascii="Times New Roman" w:eastAsia="Calibri" w:hAnsi="Times New Roman"/>
          <w:sz w:val="24"/>
          <w:szCs w:val="24"/>
          <w:lang w:eastAsia="en-US"/>
        </w:rPr>
      </w:pPr>
    </w:p>
    <w:p w:rsidR="00CB4D1C" w:rsidRDefault="00CB4D1C" w:rsidP="009A32B1">
      <w:pPr>
        <w:spacing w:after="0" w:line="240" w:lineRule="auto"/>
        <w:jc w:val="both"/>
        <w:rPr>
          <w:rFonts w:ascii="Times New Roman" w:eastAsia="Calibri" w:hAnsi="Times New Roman"/>
          <w:sz w:val="24"/>
          <w:szCs w:val="24"/>
          <w:lang w:eastAsia="en-US"/>
        </w:rPr>
      </w:pPr>
    </w:p>
    <w:sectPr w:rsidR="00CB4D1C" w:rsidSect="00992A8F">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FB9" w:rsidRDefault="00C12FB9" w:rsidP="00B87901">
      <w:pPr>
        <w:spacing w:after="0" w:line="240" w:lineRule="auto"/>
      </w:pPr>
      <w:r>
        <w:separator/>
      </w:r>
    </w:p>
  </w:endnote>
  <w:endnote w:type="continuationSeparator" w:id="0">
    <w:p w:rsidR="00C12FB9" w:rsidRDefault="00C12FB9" w:rsidP="00B87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S Mincho"/>
    <w:charset w:val="8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6B3" w:rsidRDefault="002356B3">
    <w:pPr>
      <w:pStyle w:val="af0"/>
      <w:jc w:val="center"/>
    </w:pPr>
    <w:r>
      <w:fldChar w:fldCharType="begin"/>
    </w:r>
    <w:r>
      <w:instrText>PAGE   \* MERGEFORMAT</w:instrText>
    </w:r>
    <w:r>
      <w:fldChar w:fldCharType="separate"/>
    </w:r>
    <w:r w:rsidR="004054F2">
      <w:rPr>
        <w:noProof/>
      </w:rPr>
      <w:t>3</w:t>
    </w:r>
    <w:r>
      <w:fldChar w:fldCharType="end"/>
    </w:r>
  </w:p>
  <w:p w:rsidR="002356B3" w:rsidRDefault="002356B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FB9" w:rsidRDefault="00C12FB9" w:rsidP="00B87901">
      <w:pPr>
        <w:spacing w:after="0" w:line="240" w:lineRule="auto"/>
      </w:pPr>
      <w:r>
        <w:separator/>
      </w:r>
    </w:p>
  </w:footnote>
  <w:footnote w:type="continuationSeparator" w:id="0">
    <w:p w:rsidR="00C12FB9" w:rsidRDefault="00C12FB9" w:rsidP="00B879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202E22C"/>
    <w:lvl w:ilvl="0">
      <w:start w:val="1"/>
      <w:numFmt w:val="bullet"/>
      <w:pStyle w:val="a"/>
      <w:lvlText w:val=""/>
      <w:lvlJc w:val="left"/>
      <w:pPr>
        <w:tabs>
          <w:tab w:val="num" w:pos="360"/>
        </w:tabs>
        <w:ind w:left="360" w:hanging="360"/>
      </w:pPr>
      <w:rPr>
        <w:rFonts w:ascii="Symbol" w:hAnsi="Symbol" w:hint="default"/>
      </w:rPr>
    </w:lvl>
  </w:abstractNum>
  <w:abstractNum w:abstractNumId="1">
    <w:nsid w:val="0144430A"/>
    <w:multiLevelType w:val="multilevel"/>
    <w:tmpl w:val="48C65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1D4BA1"/>
    <w:multiLevelType w:val="multilevel"/>
    <w:tmpl w:val="37DEB7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A61CDE"/>
    <w:multiLevelType w:val="hybridMultilevel"/>
    <w:tmpl w:val="793ECE7C"/>
    <w:lvl w:ilvl="0" w:tplc="E856B12C">
      <w:start w:val="1"/>
      <w:numFmt w:val="decimal"/>
      <w:lvlText w:val="%1."/>
      <w:lvlJc w:val="left"/>
      <w:pPr>
        <w:tabs>
          <w:tab w:val="num" w:pos="1429"/>
        </w:tabs>
        <w:ind w:left="1429" w:hanging="360"/>
      </w:pPr>
      <w:rPr>
        <w:rFonts w:ascii="Times New Roman" w:eastAsia="Times New Roman" w:hAnsi="Times New Roman" w:cs="Times New Roman"/>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115E00E9"/>
    <w:multiLevelType w:val="multilevel"/>
    <w:tmpl w:val="2D4058B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296F5A"/>
    <w:multiLevelType w:val="multilevel"/>
    <w:tmpl w:val="5EB60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0A5921"/>
    <w:multiLevelType w:val="hybridMultilevel"/>
    <w:tmpl w:val="5E9E4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1B17C5"/>
    <w:multiLevelType w:val="multilevel"/>
    <w:tmpl w:val="6A8E5EF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3621" w:hanging="360"/>
      </w:pPr>
      <w:rPr>
        <w:rFonts w:hint="default"/>
        <w:b/>
        <w:sz w:val="24"/>
        <w:szCs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74268D"/>
    <w:multiLevelType w:val="multilevel"/>
    <w:tmpl w:val="0000002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26710270"/>
    <w:multiLevelType w:val="hybridMultilevel"/>
    <w:tmpl w:val="8834D646"/>
    <w:lvl w:ilvl="0" w:tplc="59D2377A">
      <w:numFmt w:val="bullet"/>
      <w:lvlText w:val=""/>
      <w:lvlJc w:val="left"/>
      <w:pPr>
        <w:ind w:left="1080" w:hanging="360"/>
      </w:pPr>
      <w:rPr>
        <w:rFonts w:ascii="Symbol" w:eastAsia="Times New Roman" w:hAnsi="Symbol" w:cs="Times New Roman" w:hint="default"/>
        <w:color w:val="00000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328B3C0B"/>
    <w:multiLevelType w:val="multilevel"/>
    <w:tmpl w:val="4A2AC48A"/>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924B91"/>
    <w:multiLevelType w:val="multilevel"/>
    <w:tmpl w:val="57C6B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FE2D76"/>
    <w:multiLevelType w:val="hybridMultilevel"/>
    <w:tmpl w:val="779E535C"/>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3">
    <w:nsid w:val="3FC524AD"/>
    <w:multiLevelType w:val="hybridMultilevel"/>
    <w:tmpl w:val="73A883B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14C47AB"/>
    <w:multiLevelType w:val="hybridMultilevel"/>
    <w:tmpl w:val="159EADF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70C67B4"/>
    <w:multiLevelType w:val="multilevel"/>
    <w:tmpl w:val="887227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8D0067E"/>
    <w:multiLevelType w:val="hybridMultilevel"/>
    <w:tmpl w:val="822069FA"/>
    <w:lvl w:ilvl="0" w:tplc="59D2377A">
      <w:numFmt w:val="bullet"/>
      <w:lvlText w:val=""/>
      <w:lvlJc w:val="left"/>
      <w:pPr>
        <w:ind w:left="1080" w:hanging="360"/>
      </w:pPr>
      <w:rPr>
        <w:rFonts w:ascii="Symbol" w:eastAsia="Times New Roman" w:hAnsi="Symbol" w:cs="Times New Roman" w:hint="default"/>
        <w:color w:val="00000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B733A06"/>
    <w:multiLevelType w:val="hybridMultilevel"/>
    <w:tmpl w:val="DFDA39B2"/>
    <w:lvl w:ilvl="0" w:tplc="6ABC4F2E">
      <w:numFmt w:val="bullet"/>
      <w:lvlText w:val="•"/>
      <w:lvlJc w:val="left"/>
      <w:pPr>
        <w:ind w:left="720" w:hanging="360"/>
      </w:pPr>
      <w:rPr>
        <w:rFonts w:ascii="Times New Roman" w:eastAsia="Times New Roman" w:hAnsi="Times New Roman" w:hint="default"/>
        <w:sz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2B942E0"/>
    <w:multiLevelType w:val="multilevel"/>
    <w:tmpl w:val="8604EE74"/>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53E054C"/>
    <w:multiLevelType w:val="hybridMultilevel"/>
    <w:tmpl w:val="90C6854A"/>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222"/>
        </w:tabs>
        <w:ind w:left="1222" w:hanging="360"/>
      </w:pPr>
      <w:rPr>
        <w:rFonts w:cs="Times New Roman"/>
      </w:rPr>
    </w:lvl>
    <w:lvl w:ilvl="2" w:tplc="0419001B">
      <w:start w:val="1"/>
      <w:numFmt w:val="decimal"/>
      <w:lvlText w:val="%3."/>
      <w:lvlJc w:val="left"/>
      <w:pPr>
        <w:tabs>
          <w:tab w:val="num" w:pos="1942"/>
        </w:tabs>
        <w:ind w:left="1942" w:hanging="360"/>
      </w:pPr>
      <w:rPr>
        <w:rFonts w:cs="Times New Roman"/>
      </w:rPr>
    </w:lvl>
    <w:lvl w:ilvl="3" w:tplc="0419000F">
      <w:start w:val="1"/>
      <w:numFmt w:val="decimal"/>
      <w:lvlText w:val="%4."/>
      <w:lvlJc w:val="left"/>
      <w:pPr>
        <w:tabs>
          <w:tab w:val="num" w:pos="2662"/>
        </w:tabs>
        <w:ind w:left="2662" w:hanging="360"/>
      </w:pPr>
      <w:rPr>
        <w:rFonts w:cs="Times New Roman"/>
      </w:rPr>
    </w:lvl>
    <w:lvl w:ilvl="4" w:tplc="04190019">
      <w:start w:val="1"/>
      <w:numFmt w:val="decimal"/>
      <w:lvlText w:val="%5."/>
      <w:lvlJc w:val="left"/>
      <w:pPr>
        <w:tabs>
          <w:tab w:val="num" w:pos="3382"/>
        </w:tabs>
        <w:ind w:left="3382" w:hanging="360"/>
      </w:pPr>
      <w:rPr>
        <w:rFonts w:cs="Times New Roman"/>
      </w:rPr>
    </w:lvl>
    <w:lvl w:ilvl="5" w:tplc="0419001B">
      <w:start w:val="1"/>
      <w:numFmt w:val="decimal"/>
      <w:lvlText w:val="%6."/>
      <w:lvlJc w:val="left"/>
      <w:pPr>
        <w:tabs>
          <w:tab w:val="num" w:pos="4102"/>
        </w:tabs>
        <w:ind w:left="4102" w:hanging="360"/>
      </w:pPr>
      <w:rPr>
        <w:rFonts w:cs="Times New Roman"/>
      </w:rPr>
    </w:lvl>
    <w:lvl w:ilvl="6" w:tplc="0419000F">
      <w:start w:val="1"/>
      <w:numFmt w:val="decimal"/>
      <w:lvlText w:val="%7."/>
      <w:lvlJc w:val="left"/>
      <w:pPr>
        <w:tabs>
          <w:tab w:val="num" w:pos="4822"/>
        </w:tabs>
        <w:ind w:left="4822" w:hanging="360"/>
      </w:pPr>
      <w:rPr>
        <w:rFonts w:cs="Times New Roman"/>
      </w:rPr>
    </w:lvl>
    <w:lvl w:ilvl="7" w:tplc="04190019">
      <w:start w:val="1"/>
      <w:numFmt w:val="decimal"/>
      <w:lvlText w:val="%8."/>
      <w:lvlJc w:val="left"/>
      <w:pPr>
        <w:tabs>
          <w:tab w:val="num" w:pos="5542"/>
        </w:tabs>
        <w:ind w:left="5542" w:hanging="360"/>
      </w:pPr>
      <w:rPr>
        <w:rFonts w:cs="Times New Roman"/>
      </w:rPr>
    </w:lvl>
    <w:lvl w:ilvl="8" w:tplc="0419001B">
      <w:start w:val="1"/>
      <w:numFmt w:val="decimal"/>
      <w:lvlText w:val="%9."/>
      <w:lvlJc w:val="left"/>
      <w:pPr>
        <w:tabs>
          <w:tab w:val="num" w:pos="6262"/>
        </w:tabs>
        <w:ind w:left="6262" w:hanging="360"/>
      </w:pPr>
      <w:rPr>
        <w:rFonts w:cs="Times New Roman"/>
      </w:rPr>
    </w:lvl>
  </w:abstractNum>
  <w:abstractNum w:abstractNumId="20">
    <w:nsid w:val="67700E96"/>
    <w:multiLevelType w:val="hybridMultilevel"/>
    <w:tmpl w:val="74F8CA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96E68EE"/>
    <w:multiLevelType w:val="hybridMultilevel"/>
    <w:tmpl w:val="B442E4E4"/>
    <w:lvl w:ilvl="0" w:tplc="9FDC6C74">
      <w:start w:val="1"/>
      <w:numFmt w:val="decimal"/>
      <w:lvlText w:val="%1."/>
      <w:lvlJc w:val="left"/>
      <w:pPr>
        <w:ind w:left="360" w:hanging="360"/>
      </w:pPr>
      <w:rPr>
        <w:rFonts w:ascii="Times New Roman" w:eastAsia="Calibri"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CB25CC"/>
    <w:multiLevelType w:val="multilevel"/>
    <w:tmpl w:val="98F47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901679"/>
    <w:multiLevelType w:val="hybridMultilevel"/>
    <w:tmpl w:val="9A867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1DD0E8D"/>
    <w:multiLevelType w:val="multilevel"/>
    <w:tmpl w:val="BF72F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B06114"/>
    <w:multiLevelType w:val="multilevel"/>
    <w:tmpl w:val="EEE69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EDE64E4"/>
    <w:multiLevelType w:val="multilevel"/>
    <w:tmpl w:val="0000002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19"/>
  </w:num>
  <w:num w:numId="2">
    <w:abstractNumId w:val="7"/>
  </w:num>
  <w:num w:numId="3">
    <w:abstractNumId w:val="20"/>
  </w:num>
  <w:num w:numId="4">
    <w:abstractNumId w:val="17"/>
  </w:num>
  <w:num w:numId="5">
    <w:abstractNumId w:val="21"/>
  </w:num>
  <w:num w:numId="6">
    <w:abstractNumId w:val="3"/>
  </w:num>
  <w:num w:numId="7">
    <w:abstractNumId w:val="13"/>
  </w:num>
  <w:num w:numId="8">
    <w:abstractNumId w:val="14"/>
  </w:num>
  <w:num w:numId="9">
    <w:abstractNumId w:val="0"/>
  </w:num>
  <w:num w:numId="10">
    <w:abstractNumId w:val="6"/>
  </w:num>
  <w:num w:numId="11">
    <w:abstractNumId w:val="18"/>
  </w:num>
  <w:num w:numId="12">
    <w:abstractNumId w:val="2"/>
  </w:num>
  <w:num w:numId="13">
    <w:abstractNumId w:val="4"/>
  </w:num>
  <w:num w:numId="14">
    <w:abstractNumId w:val="15"/>
  </w:num>
  <w:num w:numId="15">
    <w:abstractNumId w:val="12"/>
  </w:num>
  <w:num w:numId="16">
    <w:abstractNumId w:val="25"/>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0"/>
  </w:num>
  <w:num w:numId="21">
    <w:abstractNumId w:val="11"/>
  </w:num>
  <w:num w:numId="22">
    <w:abstractNumId w:val="5"/>
  </w:num>
  <w:num w:numId="23">
    <w:abstractNumId w:val="24"/>
  </w:num>
  <w:num w:numId="24">
    <w:abstractNumId w:val="22"/>
  </w:num>
  <w:num w:numId="25">
    <w:abstractNumId w:val="1"/>
  </w:num>
  <w:num w:numId="26">
    <w:abstractNumId w:val="8"/>
  </w:num>
  <w:num w:numId="27">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6787"/>
    <w:rsid w:val="00001FA5"/>
    <w:rsid w:val="00003524"/>
    <w:rsid w:val="00004AC3"/>
    <w:rsid w:val="00006423"/>
    <w:rsid w:val="0000680F"/>
    <w:rsid w:val="00010611"/>
    <w:rsid w:val="0001411E"/>
    <w:rsid w:val="00014A83"/>
    <w:rsid w:val="00017768"/>
    <w:rsid w:val="00017889"/>
    <w:rsid w:val="00020069"/>
    <w:rsid w:val="00020699"/>
    <w:rsid w:val="000207EF"/>
    <w:rsid w:val="00020A59"/>
    <w:rsid w:val="00020D36"/>
    <w:rsid w:val="000220EA"/>
    <w:rsid w:val="0002461D"/>
    <w:rsid w:val="000246EE"/>
    <w:rsid w:val="00033EC6"/>
    <w:rsid w:val="000362C6"/>
    <w:rsid w:val="00041330"/>
    <w:rsid w:val="000443CF"/>
    <w:rsid w:val="00045A0B"/>
    <w:rsid w:val="000468C3"/>
    <w:rsid w:val="0005143F"/>
    <w:rsid w:val="0005245D"/>
    <w:rsid w:val="00053C11"/>
    <w:rsid w:val="000577D5"/>
    <w:rsid w:val="00057D97"/>
    <w:rsid w:val="0006028D"/>
    <w:rsid w:val="00063D2A"/>
    <w:rsid w:val="00066D8D"/>
    <w:rsid w:val="00066F22"/>
    <w:rsid w:val="000726E6"/>
    <w:rsid w:val="0007341F"/>
    <w:rsid w:val="00080B75"/>
    <w:rsid w:val="00080BE9"/>
    <w:rsid w:val="0008126C"/>
    <w:rsid w:val="00082A58"/>
    <w:rsid w:val="00084C77"/>
    <w:rsid w:val="00084FCD"/>
    <w:rsid w:val="000879ED"/>
    <w:rsid w:val="000A2A6E"/>
    <w:rsid w:val="000B0E7C"/>
    <w:rsid w:val="000B1D55"/>
    <w:rsid w:val="000B209A"/>
    <w:rsid w:val="000B2AF0"/>
    <w:rsid w:val="000B3588"/>
    <w:rsid w:val="000B4827"/>
    <w:rsid w:val="000C15F2"/>
    <w:rsid w:val="000C255C"/>
    <w:rsid w:val="000C6DE7"/>
    <w:rsid w:val="000D3A73"/>
    <w:rsid w:val="000D5B73"/>
    <w:rsid w:val="000E02A5"/>
    <w:rsid w:val="000E19E5"/>
    <w:rsid w:val="000E2425"/>
    <w:rsid w:val="000E5C80"/>
    <w:rsid w:val="000E6C61"/>
    <w:rsid w:val="000F30D2"/>
    <w:rsid w:val="000F31F3"/>
    <w:rsid w:val="000F6171"/>
    <w:rsid w:val="001005A0"/>
    <w:rsid w:val="00100D51"/>
    <w:rsid w:val="001015ED"/>
    <w:rsid w:val="00101675"/>
    <w:rsid w:val="00101878"/>
    <w:rsid w:val="00101B23"/>
    <w:rsid w:val="00106A94"/>
    <w:rsid w:val="00110D88"/>
    <w:rsid w:val="001136FE"/>
    <w:rsid w:val="00113734"/>
    <w:rsid w:val="001162B0"/>
    <w:rsid w:val="00124864"/>
    <w:rsid w:val="00125180"/>
    <w:rsid w:val="00125605"/>
    <w:rsid w:val="001273C0"/>
    <w:rsid w:val="001303A9"/>
    <w:rsid w:val="00130ADC"/>
    <w:rsid w:val="00130F8D"/>
    <w:rsid w:val="00133ADE"/>
    <w:rsid w:val="0013611B"/>
    <w:rsid w:val="00137D6F"/>
    <w:rsid w:val="001416CF"/>
    <w:rsid w:val="00146ADF"/>
    <w:rsid w:val="00147840"/>
    <w:rsid w:val="0015221B"/>
    <w:rsid w:val="001536E0"/>
    <w:rsid w:val="00155055"/>
    <w:rsid w:val="0016354A"/>
    <w:rsid w:val="00167757"/>
    <w:rsid w:val="0017377D"/>
    <w:rsid w:val="00175A0D"/>
    <w:rsid w:val="00176E1A"/>
    <w:rsid w:val="00177441"/>
    <w:rsid w:val="00177CFD"/>
    <w:rsid w:val="001822A2"/>
    <w:rsid w:val="00193038"/>
    <w:rsid w:val="00194886"/>
    <w:rsid w:val="001964FC"/>
    <w:rsid w:val="001A0341"/>
    <w:rsid w:val="001A05F0"/>
    <w:rsid w:val="001A12CD"/>
    <w:rsid w:val="001A165A"/>
    <w:rsid w:val="001A1C81"/>
    <w:rsid w:val="001A2931"/>
    <w:rsid w:val="001A5519"/>
    <w:rsid w:val="001A71FB"/>
    <w:rsid w:val="001B256A"/>
    <w:rsid w:val="001B2ABA"/>
    <w:rsid w:val="001B2B39"/>
    <w:rsid w:val="001B3A08"/>
    <w:rsid w:val="001B7FE6"/>
    <w:rsid w:val="001C44F5"/>
    <w:rsid w:val="001C4886"/>
    <w:rsid w:val="001C53EF"/>
    <w:rsid w:val="001C580E"/>
    <w:rsid w:val="001D0CCF"/>
    <w:rsid w:val="001D1F87"/>
    <w:rsid w:val="001D2E7B"/>
    <w:rsid w:val="001D3F6D"/>
    <w:rsid w:val="001D5417"/>
    <w:rsid w:val="001E1F74"/>
    <w:rsid w:val="001E37A1"/>
    <w:rsid w:val="001E4169"/>
    <w:rsid w:val="001E4EC4"/>
    <w:rsid w:val="001E6341"/>
    <w:rsid w:val="001F2853"/>
    <w:rsid w:val="001F2DEF"/>
    <w:rsid w:val="001F61E1"/>
    <w:rsid w:val="001F6A68"/>
    <w:rsid w:val="002002B0"/>
    <w:rsid w:val="002115AC"/>
    <w:rsid w:val="00211CF8"/>
    <w:rsid w:val="002134DC"/>
    <w:rsid w:val="00215AB5"/>
    <w:rsid w:val="00220C0E"/>
    <w:rsid w:val="00221378"/>
    <w:rsid w:val="00225E6B"/>
    <w:rsid w:val="00232234"/>
    <w:rsid w:val="002356B3"/>
    <w:rsid w:val="00235B79"/>
    <w:rsid w:val="00241A00"/>
    <w:rsid w:val="002438EB"/>
    <w:rsid w:val="00243B2B"/>
    <w:rsid w:val="0024633F"/>
    <w:rsid w:val="00254EA2"/>
    <w:rsid w:val="00256F21"/>
    <w:rsid w:val="00260A76"/>
    <w:rsid w:val="00263C1B"/>
    <w:rsid w:val="00263FC1"/>
    <w:rsid w:val="00266F01"/>
    <w:rsid w:val="00271A48"/>
    <w:rsid w:val="00272C8D"/>
    <w:rsid w:val="00272D1F"/>
    <w:rsid w:val="0027302F"/>
    <w:rsid w:val="00273DBB"/>
    <w:rsid w:val="002743AD"/>
    <w:rsid w:val="00276710"/>
    <w:rsid w:val="00277914"/>
    <w:rsid w:val="00281C60"/>
    <w:rsid w:val="00281D5D"/>
    <w:rsid w:val="002828B6"/>
    <w:rsid w:val="00282DA5"/>
    <w:rsid w:val="002832AC"/>
    <w:rsid w:val="0028496A"/>
    <w:rsid w:val="0028627B"/>
    <w:rsid w:val="00286E31"/>
    <w:rsid w:val="00287372"/>
    <w:rsid w:val="002907D6"/>
    <w:rsid w:val="002909CF"/>
    <w:rsid w:val="00292D2C"/>
    <w:rsid w:val="00294167"/>
    <w:rsid w:val="00294AF7"/>
    <w:rsid w:val="002A0295"/>
    <w:rsid w:val="002A4AD8"/>
    <w:rsid w:val="002A6BA6"/>
    <w:rsid w:val="002B0B34"/>
    <w:rsid w:val="002B1D56"/>
    <w:rsid w:val="002B376E"/>
    <w:rsid w:val="002B61AB"/>
    <w:rsid w:val="002B6B49"/>
    <w:rsid w:val="002C04C7"/>
    <w:rsid w:val="002C0988"/>
    <w:rsid w:val="002C0E2C"/>
    <w:rsid w:val="002C2466"/>
    <w:rsid w:val="002C345B"/>
    <w:rsid w:val="002C5CBC"/>
    <w:rsid w:val="002C696C"/>
    <w:rsid w:val="002D0432"/>
    <w:rsid w:val="002D0CB3"/>
    <w:rsid w:val="002D1484"/>
    <w:rsid w:val="002D16ED"/>
    <w:rsid w:val="002D34AB"/>
    <w:rsid w:val="002D38FE"/>
    <w:rsid w:val="002D422E"/>
    <w:rsid w:val="002E1188"/>
    <w:rsid w:val="002E300C"/>
    <w:rsid w:val="002E606E"/>
    <w:rsid w:val="002F1D36"/>
    <w:rsid w:val="002F3625"/>
    <w:rsid w:val="002F55CF"/>
    <w:rsid w:val="002F5664"/>
    <w:rsid w:val="003014DB"/>
    <w:rsid w:val="00301A05"/>
    <w:rsid w:val="003029F0"/>
    <w:rsid w:val="00303FE3"/>
    <w:rsid w:val="003112C1"/>
    <w:rsid w:val="00311650"/>
    <w:rsid w:val="00315F68"/>
    <w:rsid w:val="00316E93"/>
    <w:rsid w:val="0031732E"/>
    <w:rsid w:val="003173C2"/>
    <w:rsid w:val="00317DBB"/>
    <w:rsid w:val="0032244C"/>
    <w:rsid w:val="0032284B"/>
    <w:rsid w:val="00330CA5"/>
    <w:rsid w:val="00333040"/>
    <w:rsid w:val="0033358B"/>
    <w:rsid w:val="00335621"/>
    <w:rsid w:val="00335B5F"/>
    <w:rsid w:val="00340202"/>
    <w:rsid w:val="00340828"/>
    <w:rsid w:val="00341CBE"/>
    <w:rsid w:val="003424DA"/>
    <w:rsid w:val="003450BE"/>
    <w:rsid w:val="003508F1"/>
    <w:rsid w:val="00352B46"/>
    <w:rsid w:val="00354AF5"/>
    <w:rsid w:val="003559BB"/>
    <w:rsid w:val="0036203A"/>
    <w:rsid w:val="00370801"/>
    <w:rsid w:val="003709F8"/>
    <w:rsid w:val="003710D1"/>
    <w:rsid w:val="00374455"/>
    <w:rsid w:val="003776F2"/>
    <w:rsid w:val="00381FF9"/>
    <w:rsid w:val="003876A9"/>
    <w:rsid w:val="00390322"/>
    <w:rsid w:val="003964E6"/>
    <w:rsid w:val="003A1673"/>
    <w:rsid w:val="003A55AC"/>
    <w:rsid w:val="003A5BED"/>
    <w:rsid w:val="003A6721"/>
    <w:rsid w:val="003A78D8"/>
    <w:rsid w:val="003B104F"/>
    <w:rsid w:val="003B4D98"/>
    <w:rsid w:val="003B5F59"/>
    <w:rsid w:val="003C09FE"/>
    <w:rsid w:val="003C2803"/>
    <w:rsid w:val="003C3FA1"/>
    <w:rsid w:val="003C417F"/>
    <w:rsid w:val="003C4E97"/>
    <w:rsid w:val="003C5C8B"/>
    <w:rsid w:val="003C6319"/>
    <w:rsid w:val="003D2010"/>
    <w:rsid w:val="003D360A"/>
    <w:rsid w:val="003D5609"/>
    <w:rsid w:val="003E5FC3"/>
    <w:rsid w:val="003E71F4"/>
    <w:rsid w:val="003F501D"/>
    <w:rsid w:val="003F508D"/>
    <w:rsid w:val="003F612F"/>
    <w:rsid w:val="003F6E27"/>
    <w:rsid w:val="003F7282"/>
    <w:rsid w:val="00402B5A"/>
    <w:rsid w:val="00404BC6"/>
    <w:rsid w:val="00404C9E"/>
    <w:rsid w:val="004054F2"/>
    <w:rsid w:val="00405C94"/>
    <w:rsid w:val="00407FE7"/>
    <w:rsid w:val="00410A31"/>
    <w:rsid w:val="004116B9"/>
    <w:rsid w:val="00411B8C"/>
    <w:rsid w:val="0041228D"/>
    <w:rsid w:val="004124C8"/>
    <w:rsid w:val="00414CB4"/>
    <w:rsid w:val="0041648B"/>
    <w:rsid w:val="004203FF"/>
    <w:rsid w:val="00420E12"/>
    <w:rsid w:val="004245BF"/>
    <w:rsid w:val="00427824"/>
    <w:rsid w:val="00427B0F"/>
    <w:rsid w:val="0044030B"/>
    <w:rsid w:val="00443B4B"/>
    <w:rsid w:val="004452C2"/>
    <w:rsid w:val="00452E2F"/>
    <w:rsid w:val="004579DC"/>
    <w:rsid w:val="00460B62"/>
    <w:rsid w:val="00462A5F"/>
    <w:rsid w:val="00463471"/>
    <w:rsid w:val="0046645B"/>
    <w:rsid w:val="00467A7B"/>
    <w:rsid w:val="004714D3"/>
    <w:rsid w:val="004715F2"/>
    <w:rsid w:val="004718C5"/>
    <w:rsid w:val="0047331A"/>
    <w:rsid w:val="0047387A"/>
    <w:rsid w:val="004756EC"/>
    <w:rsid w:val="00475BCB"/>
    <w:rsid w:val="0047610D"/>
    <w:rsid w:val="00476177"/>
    <w:rsid w:val="004802B8"/>
    <w:rsid w:val="00484818"/>
    <w:rsid w:val="0048501C"/>
    <w:rsid w:val="00486F65"/>
    <w:rsid w:val="00490842"/>
    <w:rsid w:val="00490905"/>
    <w:rsid w:val="00495128"/>
    <w:rsid w:val="004961EA"/>
    <w:rsid w:val="004A1B95"/>
    <w:rsid w:val="004A1F12"/>
    <w:rsid w:val="004A43F2"/>
    <w:rsid w:val="004A55D8"/>
    <w:rsid w:val="004A71DA"/>
    <w:rsid w:val="004B381D"/>
    <w:rsid w:val="004B4345"/>
    <w:rsid w:val="004B44FA"/>
    <w:rsid w:val="004B4B3F"/>
    <w:rsid w:val="004B5DE0"/>
    <w:rsid w:val="004B7EE2"/>
    <w:rsid w:val="004C1E90"/>
    <w:rsid w:val="004C1F61"/>
    <w:rsid w:val="004C2946"/>
    <w:rsid w:val="004C30B4"/>
    <w:rsid w:val="004C61B0"/>
    <w:rsid w:val="004C61C8"/>
    <w:rsid w:val="004D0732"/>
    <w:rsid w:val="004E12E9"/>
    <w:rsid w:val="004E684C"/>
    <w:rsid w:val="004E7D16"/>
    <w:rsid w:val="004F2900"/>
    <w:rsid w:val="004F2E53"/>
    <w:rsid w:val="004F34D8"/>
    <w:rsid w:val="004F50FA"/>
    <w:rsid w:val="004F6E3E"/>
    <w:rsid w:val="004F7445"/>
    <w:rsid w:val="004F7630"/>
    <w:rsid w:val="004F79D5"/>
    <w:rsid w:val="005034E4"/>
    <w:rsid w:val="005041DD"/>
    <w:rsid w:val="00505560"/>
    <w:rsid w:val="00510CBF"/>
    <w:rsid w:val="005115AB"/>
    <w:rsid w:val="00512318"/>
    <w:rsid w:val="00512DD9"/>
    <w:rsid w:val="00514A2E"/>
    <w:rsid w:val="00515977"/>
    <w:rsid w:val="0052297B"/>
    <w:rsid w:val="00523700"/>
    <w:rsid w:val="00524803"/>
    <w:rsid w:val="00524928"/>
    <w:rsid w:val="00525205"/>
    <w:rsid w:val="00525522"/>
    <w:rsid w:val="00527EB3"/>
    <w:rsid w:val="0053529D"/>
    <w:rsid w:val="0054498D"/>
    <w:rsid w:val="005459E5"/>
    <w:rsid w:val="00545FA0"/>
    <w:rsid w:val="00560EF7"/>
    <w:rsid w:val="0056295A"/>
    <w:rsid w:val="00563003"/>
    <w:rsid w:val="00563C50"/>
    <w:rsid w:val="00565270"/>
    <w:rsid w:val="0056528B"/>
    <w:rsid w:val="005661AA"/>
    <w:rsid w:val="00567469"/>
    <w:rsid w:val="00567C7D"/>
    <w:rsid w:val="005713A5"/>
    <w:rsid w:val="00574AF5"/>
    <w:rsid w:val="00580768"/>
    <w:rsid w:val="00581603"/>
    <w:rsid w:val="0058174C"/>
    <w:rsid w:val="00583D38"/>
    <w:rsid w:val="00584BF0"/>
    <w:rsid w:val="00587E85"/>
    <w:rsid w:val="005907C8"/>
    <w:rsid w:val="005908DA"/>
    <w:rsid w:val="00594490"/>
    <w:rsid w:val="00594E59"/>
    <w:rsid w:val="005962BF"/>
    <w:rsid w:val="005A2875"/>
    <w:rsid w:val="005A4AFB"/>
    <w:rsid w:val="005A6BAF"/>
    <w:rsid w:val="005B12E8"/>
    <w:rsid w:val="005B5055"/>
    <w:rsid w:val="005B54F9"/>
    <w:rsid w:val="005C0220"/>
    <w:rsid w:val="005C24B3"/>
    <w:rsid w:val="005C5042"/>
    <w:rsid w:val="005C7E5A"/>
    <w:rsid w:val="005D0E22"/>
    <w:rsid w:val="005D14EF"/>
    <w:rsid w:val="005D4F5B"/>
    <w:rsid w:val="005D5C19"/>
    <w:rsid w:val="005D5ED0"/>
    <w:rsid w:val="005E12B2"/>
    <w:rsid w:val="005E16CC"/>
    <w:rsid w:val="005E41A6"/>
    <w:rsid w:val="005E6039"/>
    <w:rsid w:val="005F09B2"/>
    <w:rsid w:val="005F18B3"/>
    <w:rsid w:val="005F1DA4"/>
    <w:rsid w:val="005F4CEC"/>
    <w:rsid w:val="005F57BF"/>
    <w:rsid w:val="00603B30"/>
    <w:rsid w:val="006041EF"/>
    <w:rsid w:val="006042D5"/>
    <w:rsid w:val="006059AF"/>
    <w:rsid w:val="00610110"/>
    <w:rsid w:val="00612E67"/>
    <w:rsid w:val="006177F5"/>
    <w:rsid w:val="006201FF"/>
    <w:rsid w:val="00623169"/>
    <w:rsid w:val="00625210"/>
    <w:rsid w:val="006252A3"/>
    <w:rsid w:val="006267AA"/>
    <w:rsid w:val="0062782E"/>
    <w:rsid w:val="00633CD8"/>
    <w:rsid w:val="00636847"/>
    <w:rsid w:val="00636AD7"/>
    <w:rsid w:val="00642AB1"/>
    <w:rsid w:val="00643D36"/>
    <w:rsid w:val="00647C32"/>
    <w:rsid w:val="0065086A"/>
    <w:rsid w:val="00651FF2"/>
    <w:rsid w:val="00652458"/>
    <w:rsid w:val="00653511"/>
    <w:rsid w:val="00654592"/>
    <w:rsid w:val="00654FC5"/>
    <w:rsid w:val="00656787"/>
    <w:rsid w:val="00660D4C"/>
    <w:rsid w:val="00661E64"/>
    <w:rsid w:val="00666112"/>
    <w:rsid w:val="0067048D"/>
    <w:rsid w:val="006712EF"/>
    <w:rsid w:val="00671E90"/>
    <w:rsid w:val="006726C7"/>
    <w:rsid w:val="0067446D"/>
    <w:rsid w:val="00675AD2"/>
    <w:rsid w:val="00675EEC"/>
    <w:rsid w:val="00680B2F"/>
    <w:rsid w:val="006850BD"/>
    <w:rsid w:val="0068624D"/>
    <w:rsid w:val="00686934"/>
    <w:rsid w:val="006918E5"/>
    <w:rsid w:val="00691986"/>
    <w:rsid w:val="00691E61"/>
    <w:rsid w:val="0069382D"/>
    <w:rsid w:val="00693DF8"/>
    <w:rsid w:val="00695F33"/>
    <w:rsid w:val="00695FEB"/>
    <w:rsid w:val="006966D3"/>
    <w:rsid w:val="006978F2"/>
    <w:rsid w:val="00697ADB"/>
    <w:rsid w:val="006A7457"/>
    <w:rsid w:val="006B2803"/>
    <w:rsid w:val="006B3C5D"/>
    <w:rsid w:val="006B6AB0"/>
    <w:rsid w:val="006C3EAF"/>
    <w:rsid w:val="006C4551"/>
    <w:rsid w:val="006C7ED5"/>
    <w:rsid w:val="006D3868"/>
    <w:rsid w:val="006D3AC0"/>
    <w:rsid w:val="006D5DA2"/>
    <w:rsid w:val="006D6E25"/>
    <w:rsid w:val="006E00F8"/>
    <w:rsid w:val="006E092A"/>
    <w:rsid w:val="006E0DC0"/>
    <w:rsid w:val="006E178A"/>
    <w:rsid w:val="006E238C"/>
    <w:rsid w:val="006E296E"/>
    <w:rsid w:val="006E2A4D"/>
    <w:rsid w:val="006E32F7"/>
    <w:rsid w:val="006E3D11"/>
    <w:rsid w:val="006E6835"/>
    <w:rsid w:val="006E79D6"/>
    <w:rsid w:val="006E7F62"/>
    <w:rsid w:val="006F0723"/>
    <w:rsid w:val="006F10FD"/>
    <w:rsid w:val="006F2AF5"/>
    <w:rsid w:val="006F2AFB"/>
    <w:rsid w:val="006F2F2E"/>
    <w:rsid w:val="006F48E5"/>
    <w:rsid w:val="006F4F11"/>
    <w:rsid w:val="006F5588"/>
    <w:rsid w:val="006F59E4"/>
    <w:rsid w:val="006F76AA"/>
    <w:rsid w:val="0070105E"/>
    <w:rsid w:val="007016FF"/>
    <w:rsid w:val="00702F37"/>
    <w:rsid w:val="007036BC"/>
    <w:rsid w:val="0070392B"/>
    <w:rsid w:val="00703AF3"/>
    <w:rsid w:val="007043D3"/>
    <w:rsid w:val="00704C0B"/>
    <w:rsid w:val="007051D3"/>
    <w:rsid w:val="00705504"/>
    <w:rsid w:val="007062D1"/>
    <w:rsid w:val="00706E40"/>
    <w:rsid w:val="00712B92"/>
    <w:rsid w:val="00712D46"/>
    <w:rsid w:val="00713CB2"/>
    <w:rsid w:val="007142CF"/>
    <w:rsid w:val="00714634"/>
    <w:rsid w:val="00714E91"/>
    <w:rsid w:val="00721A3C"/>
    <w:rsid w:val="00723CE6"/>
    <w:rsid w:val="007249DF"/>
    <w:rsid w:val="00727C4D"/>
    <w:rsid w:val="00732848"/>
    <w:rsid w:val="00733817"/>
    <w:rsid w:val="00734DA3"/>
    <w:rsid w:val="00735AE4"/>
    <w:rsid w:val="00736882"/>
    <w:rsid w:val="0074118E"/>
    <w:rsid w:val="007425D8"/>
    <w:rsid w:val="007433C8"/>
    <w:rsid w:val="0074541D"/>
    <w:rsid w:val="00746602"/>
    <w:rsid w:val="00746AB9"/>
    <w:rsid w:val="00750048"/>
    <w:rsid w:val="007519DB"/>
    <w:rsid w:val="00751A74"/>
    <w:rsid w:val="00753B8E"/>
    <w:rsid w:val="007544CA"/>
    <w:rsid w:val="00754795"/>
    <w:rsid w:val="00754E17"/>
    <w:rsid w:val="00756171"/>
    <w:rsid w:val="00756524"/>
    <w:rsid w:val="0075696C"/>
    <w:rsid w:val="00760E4B"/>
    <w:rsid w:val="00764C5F"/>
    <w:rsid w:val="007657F7"/>
    <w:rsid w:val="00771488"/>
    <w:rsid w:val="007718D1"/>
    <w:rsid w:val="007731EE"/>
    <w:rsid w:val="00780ACF"/>
    <w:rsid w:val="00780B28"/>
    <w:rsid w:val="00782C1D"/>
    <w:rsid w:val="0078564C"/>
    <w:rsid w:val="00791DCF"/>
    <w:rsid w:val="00791F77"/>
    <w:rsid w:val="00792DFC"/>
    <w:rsid w:val="00795080"/>
    <w:rsid w:val="00796D89"/>
    <w:rsid w:val="007A0F37"/>
    <w:rsid w:val="007A3FE6"/>
    <w:rsid w:val="007A7F98"/>
    <w:rsid w:val="007B096C"/>
    <w:rsid w:val="007B0A6B"/>
    <w:rsid w:val="007B0EFA"/>
    <w:rsid w:val="007B12A4"/>
    <w:rsid w:val="007B2E56"/>
    <w:rsid w:val="007B5822"/>
    <w:rsid w:val="007C1CE6"/>
    <w:rsid w:val="007C21AD"/>
    <w:rsid w:val="007C2C49"/>
    <w:rsid w:val="007C35FC"/>
    <w:rsid w:val="007C366E"/>
    <w:rsid w:val="007C56DF"/>
    <w:rsid w:val="007C5FF5"/>
    <w:rsid w:val="007D162C"/>
    <w:rsid w:val="007D2663"/>
    <w:rsid w:val="007D2D0A"/>
    <w:rsid w:val="007D3683"/>
    <w:rsid w:val="007D58DC"/>
    <w:rsid w:val="007D6430"/>
    <w:rsid w:val="007D7A2B"/>
    <w:rsid w:val="007E1421"/>
    <w:rsid w:val="007E177A"/>
    <w:rsid w:val="007E2ADE"/>
    <w:rsid w:val="007E370D"/>
    <w:rsid w:val="007E7688"/>
    <w:rsid w:val="007E76C5"/>
    <w:rsid w:val="007E7C3F"/>
    <w:rsid w:val="007E7D00"/>
    <w:rsid w:val="007F23A5"/>
    <w:rsid w:val="007F7733"/>
    <w:rsid w:val="007F7C29"/>
    <w:rsid w:val="00802AD9"/>
    <w:rsid w:val="0080557B"/>
    <w:rsid w:val="0080566E"/>
    <w:rsid w:val="008056E0"/>
    <w:rsid w:val="00806532"/>
    <w:rsid w:val="008077DF"/>
    <w:rsid w:val="008126DF"/>
    <w:rsid w:val="00816552"/>
    <w:rsid w:val="0082052B"/>
    <w:rsid w:val="00822C09"/>
    <w:rsid w:val="0082330A"/>
    <w:rsid w:val="008240BB"/>
    <w:rsid w:val="0082609A"/>
    <w:rsid w:val="00827106"/>
    <w:rsid w:val="00830B4C"/>
    <w:rsid w:val="008362DB"/>
    <w:rsid w:val="0083659C"/>
    <w:rsid w:val="008415A1"/>
    <w:rsid w:val="00841F37"/>
    <w:rsid w:val="00844CEC"/>
    <w:rsid w:val="008451AB"/>
    <w:rsid w:val="00845D02"/>
    <w:rsid w:val="00846460"/>
    <w:rsid w:val="00846FF3"/>
    <w:rsid w:val="0084772C"/>
    <w:rsid w:val="008479E0"/>
    <w:rsid w:val="00855127"/>
    <w:rsid w:val="008561B7"/>
    <w:rsid w:val="00856F61"/>
    <w:rsid w:val="00857559"/>
    <w:rsid w:val="008634C6"/>
    <w:rsid w:val="00865406"/>
    <w:rsid w:val="00865483"/>
    <w:rsid w:val="00866EFA"/>
    <w:rsid w:val="00866F3E"/>
    <w:rsid w:val="008738E0"/>
    <w:rsid w:val="00874293"/>
    <w:rsid w:val="00880CAC"/>
    <w:rsid w:val="00880E26"/>
    <w:rsid w:val="00881530"/>
    <w:rsid w:val="00881CFE"/>
    <w:rsid w:val="00887D7B"/>
    <w:rsid w:val="00891170"/>
    <w:rsid w:val="008919EB"/>
    <w:rsid w:val="00892A0B"/>
    <w:rsid w:val="00893C54"/>
    <w:rsid w:val="008A067D"/>
    <w:rsid w:val="008A074C"/>
    <w:rsid w:val="008A1F3E"/>
    <w:rsid w:val="008A3C60"/>
    <w:rsid w:val="008A4EDC"/>
    <w:rsid w:val="008A5A75"/>
    <w:rsid w:val="008A672E"/>
    <w:rsid w:val="008A76DC"/>
    <w:rsid w:val="008B1A3C"/>
    <w:rsid w:val="008B1E34"/>
    <w:rsid w:val="008B2151"/>
    <w:rsid w:val="008B3DEB"/>
    <w:rsid w:val="008B50BB"/>
    <w:rsid w:val="008B56B4"/>
    <w:rsid w:val="008B5C3B"/>
    <w:rsid w:val="008B6ED6"/>
    <w:rsid w:val="008B72E7"/>
    <w:rsid w:val="008B79FC"/>
    <w:rsid w:val="008B7D6E"/>
    <w:rsid w:val="008C111A"/>
    <w:rsid w:val="008C4477"/>
    <w:rsid w:val="008C723C"/>
    <w:rsid w:val="008C78EE"/>
    <w:rsid w:val="008D1C0A"/>
    <w:rsid w:val="008D5609"/>
    <w:rsid w:val="008E0E87"/>
    <w:rsid w:val="008E11B7"/>
    <w:rsid w:val="008E1EBD"/>
    <w:rsid w:val="008E58E1"/>
    <w:rsid w:val="008F0127"/>
    <w:rsid w:val="008F5005"/>
    <w:rsid w:val="008F6FB1"/>
    <w:rsid w:val="009001A3"/>
    <w:rsid w:val="00904A98"/>
    <w:rsid w:val="009101DD"/>
    <w:rsid w:val="00911CA3"/>
    <w:rsid w:val="00912F15"/>
    <w:rsid w:val="0091580B"/>
    <w:rsid w:val="00920A73"/>
    <w:rsid w:val="00920EF8"/>
    <w:rsid w:val="009221E5"/>
    <w:rsid w:val="00922F60"/>
    <w:rsid w:val="00925721"/>
    <w:rsid w:val="00930D3B"/>
    <w:rsid w:val="00937BEB"/>
    <w:rsid w:val="00940837"/>
    <w:rsid w:val="00940B06"/>
    <w:rsid w:val="00942796"/>
    <w:rsid w:val="009428F5"/>
    <w:rsid w:val="00943F3B"/>
    <w:rsid w:val="00944BC9"/>
    <w:rsid w:val="00944D16"/>
    <w:rsid w:val="00947444"/>
    <w:rsid w:val="00950144"/>
    <w:rsid w:val="00957E62"/>
    <w:rsid w:val="00960EDD"/>
    <w:rsid w:val="00962ED8"/>
    <w:rsid w:val="00963907"/>
    <w:rsid w:val="0096616E"/>
    <w:rsid w:val="00966349"/>
    <w:rsid w:val="00967DEB"/>
    <w:rsid w:val="00970BC4"/>
    <w:rsid w:val="00970ED2"/>
    <w:rsid w:val="00975B9C"/>
    <w:rsid w:val="009801A5"/>
    <w:rsid w:val="009820FF"/>
    <w:rsid w:val="0098634A"/>
    <w:rsid w:val="00992A8F"/>
    <w:rsid w:val="009945FD"/>
    <w:rsid w:val="009954B1"/>
    <w:rsid w:val="00996B72"/>
    <w:rsid w:val="009A1253"/>
    <w:rsid w:val="009A1900"/>
    <w:rsid w:val="009A31CE"/>
    <w:rsid w:val="009A3285"/>
    <w:rsid w:val="009A32B1"/>
    <w:rsid w:val="009A34CE"/>
    <w:rsid w:val="009A41AC"/>
    <w:rsid w:val="009A627D"/>
    <w:rsid w:val="009A7BE0"/>
    <w:rsid w:val="009B031A"/>
    <w:rsid w:val="009B5E62"/>
    <w:rsid w:val="009B6D8E"/>
    <w:rsid w:val="009C67DA"/>
    <w:rsid w:val="009C7727"/>
    <w:rsid w:val="009C7A26"/>
    <w:rsid w:val="009D0BB1"/>
    <w:rsid w:val="009D1B23"/>
    <w:rsid w:val="009D7F90"/>
    <w:rsid w:val="009E2AD0"/>
    <w:rsid w:val="009E6B84"/>
    <w:rsid w:val="009E7DDF"/>
    <w:rsid w:val="009F16BB"/>
    <w:rsid w:val="009F32C7"/>
    <w:rsid w:val="009F3BFB"/>
    <w:rsid w:val="009F47A6"/>
    <w:rsid w:val="009F491F"/>
    <w:rsid w:val="009F55BE"/>
    <w:rsid w:val="00A0264C"/>
    <w:rsid w:val="00A04169"/>
    <w:rsid w:val="00A041AE"/>
    <w:rsid w:val="00A069ED"/>
    <w:rsid w:val="00A1067E"/>
    <w:rsid w:val="00A10AC7"/>
    <w:rsid w:val="00A12108"/>
    <w:rsid w:val="00A13D26"/>
    <w:rsid w:val="00A13E14"/>
    <w:rsid w:val="00A16B24"/>
    <w:rsid w:val="00A23042"/>
    <w:rsid w:val="00A2692D"/>
    <w:rsid w:val="00A274D5"/>
    <w:rsid w:val="00A31AC3"/>
    <w:rsid w:val="00A33DF5"/>
    <w:rsid w:val="00A34B37"/>
    <w:rsid w:val="00A35475"/>
    <w:rsid w:val="00A36B9B"/>
    <w:rsid w:val="00A37EF4"/>
    <w:rsid w:val="00A43229"/>
    <w:rsid w:val="00A50E19"/>
    <w:rsid w:val="00A623BC"/>
    <w:rsid w:val="00A63722"/>
    <w:rsid w:val="00A6476C"/>
    <w:rsid w:val="00A649DC"/>
    <w:rsid w:val="00A70CB5"/>
    <w:rsid w:val="00A74AF7"/>
    <w:rsid w:val="00A75940"/>
    <w:rsid w:val="00A770CF"/>
    <w:rsid w:val="00A809EE"/>
    <w:rsid w:val="00A812E1"/>
    <w:rsid w:val="00A81A0D"/>
    <w:rsid w:val="00A82252"/>
    <w:rsid w:val="00A846BA"/>
    <w:rsid w:val="00A84845"/>
    <w:rsid w:val="00A87835"/>
    <w:rsid w:val="00A931C5"/>
    <w:rsid w:val="00A94FC3"/>
    <w:rsid w:val="00A96447"/>
    <w:rsid w:val="00AA0DC5"/>
    <w:rsid w:val="00AA2318"/>
    <w:rsid w:val="00AA40F5"/>
    <w:rsid w:val="00AA4389"/>
    <w:rsid w:val="00AA544B"/>
    <w:rsid w:val="00AA54A9"/>
    <w:rsid w:val="00AA6880"/>
    <w:rsid w:val="00AA6B86"/>
    <w:rsid w:val="00AA7EE5"/>
    <w:rsid w:val="00AB02ED"/>
    <w:rsid w:val="00AB2E24"/>
    <w:rsid w:val="00AB3D50"/>
    <w:rsid w:val="00AC06BB"/>
    <w:rsid w:val="00AC276D"/>
    <w:rsid w:val="00AC2CF3"/>
    <w:rsid w:val="00AC78E1"/>
    <w:rsid w:val="00AC7CBC"/>
    <w:rsid w:val="00AD0C02"/>
    <w:rsid w:val="00AD47C3"/>
    <w:rsid w:val="00AD5A21"/>
    <w:rsid w:val="00AD5F59"/>
    <w:rsid w:val="00AD76D0"/>
    <w:rsid w:val="00AD7B13"/>
    <w:rsid w:val="00AE00AC"/>
    <w:rsid w:val="00AE0AD0"/>
    <w:rsid w:val="00AE209A"/>
    <w:rsid w:val="00AE2A9D"/>
    <w:rsid w:val="00AE4294"/>
    <w:rsid w:val="00AE754A"/>
    <w:rsid w:val="00AE7BC5"/>
    <w:rsid w:val="00AF23D5"/>
    <w:rsid w:val="00AF3181"/>
    <w:rsid w:val="00AF5A51"/>
    <w:rsid w:val="00AF666C"/>
    <w:rsid w:val="00AF77F0"/>
    <w:rsid w:val="00B0009A"/>
    <w:rsid w:val="00B00C4B"/>
    <w:rsid w:val="00B02482"/>
    <w:rsid w:val="00B02D6C"/>
    <w:rsid w:val="00B17328"/>
    <w:rsid w:val="00B21315"/>
    <w:rsid w:val="00B239EF"/>
    <w:rsid w:val="00B24640"/>
    <w:rsid w:val="00B25D29"/>
    <w:rsid w:val="00B30507"/>
    <w:rsid w:val="00B33B54"/>
    <w:rsid w:val="00B352CF"/>
    <w:rsid w:val="00B41F7F"/>
    <w:rsid w:val="00B43FC4"/>
    <w:rsid w:val="00B465ED"/>
    <w:rsid w:val="00B474D1"/>
    <w:rsid w:val="00B52A87"/>
    <w:rsid w:val="00B56D84"/>
    <w:rsid w:val="00B57661"/>
    <w:rsid w:val="00B57CBC"/>
    <w:rsid w:val="00B60235"/>
    <w:rsid w:val="00B61080"/>
    <w:rsid w:val="00B64984"/>
    <w:rsid w:val="00B655E0"/>
    <w:rsid w:val="00B6727F"/>
    <w:rsid w:val="00B731B2"/>
    <w:rsid w:val="00B73762"/>
    <w:rsid w:val="00B75264"/>
    <w:rsid w:val="00B80122"/>
    <w:rsid w:val="00B83643"/>
    <w:rsid w:val="00B848C7"/>
    <w:rsid w:val="00B84C3E"/>
    <w:rsid w:val="00B87901"/>
    <w:rsid w:val="00B903C0"/>
    <w:rsid w:val="00B91008"/>
    <w:rsid w:val="00B92C06"/>
    <w:rsid w:val="00B95188"/>
    <w:rsid w:val="00B96DAE"/>
    <w:rsid w:val="00BA024A"/>
    <w:rsid w:val="00BA31A5"/>
    <w:rsid w:val="00BA33D3"/>
    <w:rsid w:val="00BA348A"/>
    <w:rsid w:val="00BA5188"/>
    <w:rsid w:val="00BA5C8A"/>
    <w:rsid w:val="00BA6BE8"/>
    <w:rsid w:val="00BB14F5"/>
    <w:rsid w:val="00BB18C7"/>
    <w:rsid w:val="00BB22AD"/>
    <w:rsid w:val="00BB22BF"/>
    <w:rsid w:val="00BB44F8"/>
    <w:rsid w:val="00BB6572"/>
    <w:rsid w:val="00BB79AD"/>
    <w:rsid w:val="00BC02E2"/>
    <w:rsid w:val="00BC5130"/>
    <w:rsid w:val="00BC62EE"/>
    <w:rsid w:val="00BC7360"/>
    <w:rsid w:val="00BC7C9B"/>
    <w:rsid w:val="00BD1652"/>
    <w:rsid w:val="00BD18F7"/>
    <w:rsid w:val="00BD3C1E"/>
    <w:rsid w:val="00BD73A0"/>
    <w:rsid w:val="00BE01EB"/>
    <w:rsid w:val="00BE190D"/>
    <w:rsid w:val="00BE5BB4"/>
    <w:rsid w:val="00BE79BB"/>
    <w:rsid w:val="00BE7B1A"/>
    <w:rsid w:val="00BF3BFB"/>
    <w:rsid w:val="00BF41EE"/>
    <w:rsid w:val="00BF59BA"/>
    <w:rsid w:val="00C0033E"/>
    <w:rsid w:val="00C00561"/>
    <w:rsid w:val="00C03801"/>
    <w:rsid w:val="00C07934"/>
    <w:rsid w:val="00C0796B"/>
    <w:rsid w:val="00C10BCF"/>
    <w:rsid w:val="00C12FB9"/>
    <w:rsid w:val="00C15453"/>
    <w:rsid w:val="00C17F61"/>
    <w:rsid w:val="00C21BA7"/>
    <w:rsid w:val="00C23A3B"/>
    <w:rsid w:val="00C24B3F"/>
    <w:rsid w:val="00C25EE3"/>
    <w:rsid w:val="00C26F7C"/>
    <w:rsid w:val="00C2726B"/>
    <w:rsid w:val="00C3035F"/>
    <w:rsid w:val="00C323E3"/>
    <w:rsid w:val="00C357CE"/>
    <w:rsid w:val="00C360B5"/>
    <w:rsid w:val="00C42E9B"/>
    <w:rsid w:val="00C43B91"/>
    <w:rsid w:val="00C50575"/>
    <w:rsid w:val="00C542F3"/>
    <w:rsid w:val="00C5537F"/>
    <w:rsid w:val="00C6194D"/>
    <w:rsid w:val="00C65331"/>
    <w:rsid w:val="00C6588F"/>
    <w:rsid w:val="00C702B2"/>
    <w:rsid w:val="00C74089"/>
    <w:rsid w:val="00C743F1"/>
    <w:rsid w:val="00C77B0F"/>
    <w:rsid w:val="00C82E9D"/>
    <w:rsid w:val="00C84D66"/>
    <w:rsid w:val="00C867DC"/>
    <w:rsid w:val="00C87280"/>
    <w:rsid w:val="00C94DDD"/>
    <w:rsid w:val="00C96291"/>
    <w:rsid w:val="00C96917"/>
    <w:rsid w:val="00CA16CE"/>
    <w:rsid w:val="00CA33D1"/>
    <w:rsid w:val="00CA45F8"/>
    <w:rsid w:val="00CA49A8"/>
    <w:rsid w:val="00CA7522"/>
    <w:rsid w:val="00CB2B24"/>
    <w:rsid w:val="00CB4D1C"/>
    <w:rsid w:val="00CB507E"/>
    <w:rsid w:val="00CB7AEC"/>
    <w:rsid w:val="00CC4D58"/>
    <w:rsid w:val="00CC552A"/>
    <w:rsid w:val="00CC573A"/>
    <w:rsid w:val="00CC7082"/>
    <w:rsid w:val="00CD29E6"/>
    <w:rsid w:val="00CD5FEA"/>
    <w:rsid w:val="00CE1E56"/>
    <w:rsid w:val="00CE3960"/>
    <w:rsid w:val="00CE4849"/>
    <w:rsid w:val="00CE7B54"/>
    <w:rsid w:val="00CE7D25"/>
    <w:rsid w:val="00CF1075"/>
    <w:rsid w:val="00CF18FF"/>
    <w:rsid w:val="00CF64DE"/>
    <w:rsid w:val="00CF6FCD"/>
    <w:rsid w:val="00D02CEC"/>
    <w:rsid w:val="00D07568"/>
    <w:rsid w:val="00D07848"/>
    <w:rsid w:val="00D115CD"/>
    <w:rsid w:val="00D11F25"/>
    <w:rsid w:val="00D12CE1"/>
    <w:rsid w:val="00D1304E"/>
    <w:rsid w:val="00D132A3"/>
    <w:rsid w:val="00D149C3"/>
    <w:rsid w:val="00D17953"/>
    <w:rsid w:val="00D262F1"/>
    <w:rsid w:val="00D27D4E"/>
    <w:rsid w:val="00D305EF"/>
    <w:rsid w:val="00D313E1"/>
    <w:rsid w:val="00D31793"/>
    <w:rsid w:val="00D32C5B"/>
    <w:rsid w:val="00D437BB"/>
    <w:rsid w:val="00D50DE4"/>
    <w:rsid w:val="00D51BB6"/>
    <w:rsid w:val="00D55AEF"/>
    <w:rsid w:val="00D571D3"/>
    <w:rsid w:val="00D6376A"/>
    <w:rsid w:val="00D653C4"/>
    <w:rsid w:val="00D67FCE"/>
    <w:rsid w:val="00D70714"/>
    <w:rsid w:val="00D73F67"/>
    <w:rsid w:val="00D74523"/>
    <w:rsid w:val="00D762FE"/>
    <w:rsid w:val="00D823AB"/>
    <w:rsid w:val="00D8283E"/>
    <w:rsid w:val="00D9042F"/>
    <w:rsid w:val="00D90FCB"/>
    <w:rsid w:val="00D92240"/>
    <w:rsid w:val="00D929E9"/>
    <w:rsid w:val="00D935A4"/>
    <w:rsid w:val="00D94851"/>
    <w:rsid w:val="00D95A62"/>
    <w:rsid w:val="00D96516"/>
    <w:rsid w:val="00DB0615"/>
    <w:rsid w:val="00DB1E92"/>
    <w:rsid w:val="00DB358F"/>
    <w:rsid w:val="00DB6F8B"/>
    <w:rsid w:val="00DC161D"/>
    <w:rsid w:val="00DC2929"/>
    <w:rsid w:val="00DC522E"/>
    <w:rsid w:val="00DC7174"/>
    <w:rsid w:val="00DC760E"/>
    <w:rsid w:val="00DD2A06"/>
    <w:rsid w:val="00DD3A08"/>
    <w:rsid w:val="00DD46F3"/>
    <w:rsid w:val="00DD64A6"/>
    <w:rsid w:val="00DD64CF"/>
    <w:rsid w:val="00DD656D"/>
    <w:rsid w:val="00DD6A2C"/>
    <w:rsid w:val="00DE10EC"/>
    <w:rsid w:val="00DE2642"/>
    <w:rsid w:val="00DE3841"/>
    <w:rsid w:val="00DF26DF"/>
    <w:rsid w:val="00DF26E1"/>
    <w:rsid w:val="00DF4485"/>
    <w:rsid w:val="00DF468A"/>
    <w:rsid w:val="00DF5079"/>
    <w:rsid w:val="00E00AE5"/>
    <w:rsid w:val="00E01F7B"/>
    <w:rsid w:val="00E03AF9"/>
    <w:rsid w:val="00E05579"/>
    <w:rsid w:val="00E07710"/>
    <w:rsid w:val="00E117F1"/>
    <w:rsid w:val="00E149E9"/>
    <w:rsid w:val="00E14EEB"/>
    <w:rsid w:val="00E2051A"/>
    <w:rsid w:val="00E22474"/>
    <w:rsid w:val="00E320AC"/>
    <w:rsid w:val="00E331FB"/>
    <w:rsid w:val="00E3537C"/>
    <w:rsid w:val="00E35671"/>
    <w:rsid w:val="00E401D7"/>
    <w:rsid w:val="00E407F7"/>
    <w:rsid w:val="00E4123C"/>
    <w:rsid w:val="00E41477"/>
    <w:rsid w:val="00E45E02"/>
    <w:rsid w:val="00E460C7"/>
    <w:rsid w:val="00E4611F"/>
    <w:rsid w:val="00E513D9"/>
    <w:rsid w:val="00E5210E"/>
    <w:rsid w:val="00E53457"/>
    <w:rsid w:val="00E53F61"/>
    <w:rsid w:val="00E54D32"/>
    <w:rsid w:val="00E57A64"/>
    <w:rsid w:val="00E61914"/>
    <w:rsid w:val="00E63A25"/>
    <w:rsid w:val="00E6695F"/>
    <w:rsid w:val="00E66B8D"/>
    <w:rsid w:val="00E6797B"/>
    <w:rsid w:val="00E714AB"/>
    <w:rsid w:val="00E74AE5"/>
    <w:rsid w:val="00E82C95"/>
    <w:rsid w:val="00E82CE2"/>
    <w:rsid w:val="00E84C02"/>
    <w:rsid w:val="00E86A7F"/>
    <w:rsid w:val="00E9065B"/>
    <w:rsid w:val="00E90F96"/>
    <w:rsid w:val="00E91437"/>
    <w:rsid w:val="00E93DD9"/>
    <w:rsid w:val="00E957A0"/>
    <w:rsid w:val="00E964D4"/>
    <w:rsid w:val="00EA216F"/>
    <w:rsid w:val="00EA25B0"/>
    <w:rsid w:val="00EA51EB"/>
    <w:rsid w:val="00EB1E31"/>
    <w:rsid w:val="00EB204A"/>
    <w:rsid w:val="00EB39F1"/>
    <w:rsid w:val="00EB49A5"/>
    <w:rsid w:val="00EC21E3"/>
    <w:rsid w:val="00EC5CA8"/>
    <w:rsid w:val="00EC733F"/>
    <w:rsid w:val="00EC78B5"/>
    <w:rsid w:val="00ED4C5A"/>
    <w:rsid w:val="00EE17E1"/>
    <w:rsid w:val="00EE40C0"/>
    <w:rsid w:val="00EE46B2"/>
    <w:rsid w:val="00EE4967"/>
    <w:rsid w:val="00EF287B"/>
    <w:rsid w:val="00EF2C49"/>
    <w:rsid w:val="00EF62FE"/>
    <w:rsid w:val="00EF7C1A"/>
    <w:rsid w:val="00F01073"/>
    <w:rsid w:val="00F05DFB"/>
    <w:rsid w:val="00F05F46"/>
    <w:rsid w:val="00F06FCE"/>
    <w:rsid w:val="00F10222"/>
    <w:rsid w:val="00F1351E"/>
    <w:rsid w:val="00F15DD2"/>
    <w:rsid w:val="00F1778B"/>
    <w:rsid w:val="00F20A1F"/>
    <w:rsid w:val="00F220F8"/>
    <w:rsid w:val="00F22BF4"/>
    <w:rsid w:val="00F22DCB"/>
    <w:rsid w:val="00F25429"/>
    <w:rsid w:val="00F27232"/>
    <w:rsid w:val="00F27E08"/>
    <w:rsid w:val="00F30030"/>
    <w:rsid w:val="00F3022E"/>
    <w:rsid w:val="00F30A9C"/>
    <w:rsid w:val="00F3178B"/>
    <w:rsid w:val="00F320BE"/>
    <w:rsid w:val="00F349B4"/>
    <w:rsid w:val="00F421F7"/>
    <w:rsid w:val="00F42A74"/>
    <w:rsid w:val="00F42B3A"/>
    <w:rsid w:val="00F43E0F"/>
    <w:rsid w:val="00F4420C"/>
    <w:rsid w:val="00F454B1"/>
    <w:rsid w:val="00F45F07"/>
    <w:rsid w:val="00F55743"/>
    <w:rsid w:val="00F6701C"/>
    <w:rsid w:val="00F6726E"/>
    <w:rsid w:val="00F70A04"/>
    <w:rsid w:val="00F72577"/>
    <w:rsid w:val="00F76D65"/>
    <w:rsid w:val="00F8329E"/>
    <w:rsid w:val="00F837FF"/>
    <w:rsid w:val="00F8424C"/>
    <w:rsid w:val="00F90B8F"/>
    <w:rsid w:val="00F923CA"/>
    <w:rsid w:val="00F9310E"/>
    <w:rsid w:val="00F95CE4"/>
    <w:rsid w:val="00F96642"/>
    <w:rsid w:val="00F97125"/>
    <w:rsid w:val="00F971B6"/>
    <w:rsid w:val="00F97385"/>
    <w:rsid w:val="00F973EF"/>
    <w:rsid w:val="00F979A8"/>
    <w:rsid w:val="00FA0603"/>
    <w:rsid w:val="00FA6C97"/>
    <w:rsid w:val="00FB125A"/>
    <w:rsid w:val="00FB2828"/>
    <w:rsid w:val="00FB33A9"/>
    <w:rsid w:val="00FB34D5"/>
    <w:rsid w:val="00FB66E3"/>
    <w:rsid w:val="00FC10A3"/>
    <w:rsid w:val="00FC4F6D"/>
    <w:rsid w:val="00FD2292"/>
    <w:rsid w:val="00FD355B"/>
    <w:rsid w:val="00FD36BE"/>
    <w:rsid w:val="00FD5282"/>
    <w:rsid w:val="00FE06D7"/>
    <w:rsid w:val="00FE3509"/>
    <w:rsid w:val="00FE38FD"/>
    <w:rsid w:val="00FE554B"/>
    <w:rsid w:val="00FE5DF5"/>
    <w:rsid w:val="00FF226F"/>
    <w:rsid w:val="00FF2986"/>
    <w:rsid w:val="00FF2EA4"/>
    <w:rsid w:val="00FF5A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36AD7"/>
    <w:pPr>
      <w:spacing w:after="200" w:line="276" w:lineRule="auto"/>
    </w:pPr>
    <w:rPr>
      <w:sz w:val="22"/>
      <w:szCs w:val="22"/>
    </w:rPr>
  </w:style>
  <w:style w:type="paragraph" w:styleId="1">
    <w:name w:val="heading 1"/>
    <w:basedOn w:val="a0"/>
    <w:next w:val="a0"/>
    <w:link w:val="10"/>
    <w:uiPriority w:val="99"/>
    <w:qFormat/>
    <w:rsid w:val="00D07848"/>
    <w:pPr>
      <w:keepNext/>
      <w:keepLines/>
      <w:spacing w:before="480" w:after="0"/>
      <w:outlineLvl w:val="0"/>
    </w:pPr>
    <w:rPr>
      <w:rFonts w:ascii="Cambria" w:hAnsi="Cambria"/>
      <w:b/>
      <w:bCs/>
      <w:color w:val="365F91"/>
      <w:sz w:val="28"/>
      <w:szCs w:val="28"/>
    </w:rPr>
  </w:style>
  <w:style w:type="paragraph" w:styleId="2">
    <w:name w:val="heading 2"/>
    <w:basedOn w:val="a0"/>
    <w:link w:val="20"/>
    <w:uiPriority w:val="99"/>
    <w:qFormat/>
    <w:rsid w:val="00656787"/>
    <w:pPr>
      <w:spacing w:before="100" w:beforeAutospacing="1" w:after="100" w:afterAutospacing="1" w:line="240" w:lineRule="auto"/>
      <w:outlineLvl w:val="1"/>
    </w:pPr>
    <w:rPr>
      <w:rFonts w:ascii="Times New Roman" w:hAnsi="Times New Roman"/>
      <w:b/>
      <w:bCs/>
      <w:color w:val="000000"/>
      <w:sz w:val="36"/>
      <w:szCs w:val="36"/>
    </w:rPr>
  </w:style>
  <w:style w:type="paragraph" w:styleId="3">
    <w:name w:val="heading 3"/>
    <w:basedOn w:val="a0"/>
    <w:next w:val="a0"/>
    <w:link w:val="30"/>
    <w:semiHidden/>
    <w:unhideWhenUsed/>
    <w:qFormat/>
    <w:locked/>
    <w:rsid w:val="008D5609"/>
    <w:pPr>
      <w:keepNext/>
      <w:spacing w:before="240" w:after="60"/>
      <w:outlineLvl w:val="2"/>
    </w:pPr>
    <w:rPr>
      <w:rFonts w:ascii="Cambria" w:hAnsi="Cambria"/>
      <w:b/>
      <w:bCs/>
      <w:sz w:val="26"/>
      <w:szCs w:val="26"/>
    </w:rPr>
  </w:style>
  <w:style w:type="paragraph" w:styleId="4">
    <w:name w:val="heading 4"/>
    <w:basedOn w:val="a0"/>
    <w:next w:val="a0"/>
    <w:link w:val="40"/>
    <w:uiPriority w:val="99"/>
    <w:qFormat/>
    <w:rsid w:val="00735AE4"/>
    <w:pPr>
      <w:keepNext/>
      <w:keepLines/>
      <w:spacing w:before="200" w:after="0"/>
      <w:outlineLvl w:val="3"/>
    </w:pPr>
    <w:rPr>
      <w:rFonts w:ascii="Cambria" w:hAnsi="Cambria"/>
      <w:b/>
      <w:bCs/>
      <w:i/>
      <w:iCs/>
      <w:color w:val="4F81BD"/>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D07848"/>
    <w:rPr>
      <w:rFonts w:ascii="Cambria" w:hAnsi="Cambria" w:cs="Times New Roman"/>
      <w:b/>
      <w:bCs/>
      <w:color w:val="365F91"/>
      <w:sz w:val="28"/>
      <w:szCs w:val="28"/>
    </w:rPr>
  </w:style>
  <w:style w:type="character" w:customStyle="1" w:styleId="20">
    <w:name w:val="Заголовок 2 Знак"/>
    <w:link w:val="2"/>
    <w:uiPriority w:val="99"/>
    <w:locked/>
    <w:rsid w:val="00656787"/>
    <w:rPr>
      <w:rFonts w:ascii="Times New Roman" w:hAnsi="Times New Roman" w:cs="Times New Roman"/>
      <w:b/>
      <w:bCs/>
      <w:color w:val="000000"/>
      <w:sz w:val="36"/>
      <w:szCs w:val="36"/>
    </w:rPr>
  </w:style>
  <w:style w:type="character" w:customStyle="1" w:styleId="40">
    <w:name w:val="Заголовок 4 Знак"/>
    <w:link w:val="4"/>
    <w:uiPriority w:val="99"/>
    <w:semiHidden/>
    <w:locked/>
    <w:rsid w:val="00735AE4"/>
    <w:rPr>
      <w:rFonts w:ascii="Cambria" w:hAnsi="Cambria" w:cs="Times New Roman"/>
      <w:b/>
      <w:bCs/>
      <w:i/>
      <w:iCs/>
      <w:color w:val="4F81BD"/>
    </w:rPr>
  </w:style>
  <w:style w:type="character" w:styleId="a4">
    <w:name w:val="Hyperlink"/>
    <w:uiPriority w:val="99"/>
    <w:semiHidden/>
    <w:rsid w:val="00656787"/>
    <w:rPr>
      <w:rFonts w:cs="Times New Roman"/>
      <w:color w:val="000000"/>
      <w:sz w:val="17"/>
      <w:szCs w:val="17"/>
      <w:u w:val="none"/>
      <w:effect w:val="none"/>
    </w:rPr>
  </w:style>
  <w:style w:type="character" w:styleId="a5">
    <w:name w:val="FollowedHyperlink"/>
    <w:uiPriority w:val="99"/>
    <w:semiHidden/>
    <w:rsid w:val="00656787"/>
    <w:rPr>
      <w:rFonts w:cs="Times New Roman"/>
      <w:color w:val="000000"/>
      <w:sz w:val="17"/>
      <w:szCs w:val="17"/>
      <w:u w:val="none"/>
      <w:effect w:val="none"/>
    </w:rPr>
  </w:style>
  <w:style w:type="paragraph" w:customStyle="1" w:styleId="but">
    <w:name w:val="but"/>
    <w:basedOn w:val="a0"/>
    <w:uiPriority w:val="99"/>
    <w:rsid w:val="00656787"/>
    <w:pPr>
      <w:pBdr>
        <w:top w:val="single" w:sz="6" w:space="0" w:color="234D76"/>
        <w:left w:val="single" w:sz="6" w:space="0" w:color="234D76"/>
        <w:bottom w:val="single" w:sz="6" w:space="0" w:color="234D76"/>
        <w:right w:val="single" w:sz="6" w:space="0" w:color="234D76"/>
      </w:pBdr>
      <w:shd w:val="clear" w:color="auto" w:fill="F3F3F3"/>
      <w:spacing w:before="100" w:beforeAutospacing="1" w:after="100" w:afterAutospacing="1" w:line="240" w:lineRule="auto"/>
    </w:pPr>
    <w:rPr>
      <w:rFonts w:ascii="Times New Roman" w:hAnsi="Times New Roman"/>
      <w:color w:val="000000"/>
      <w:sz w:val="15"/>
      <w:szCs w:val="15"/>
    </w:rPr>
  </w:style>
  <w:style w:type="paragraph" w:customStyle="1" w:styleId="top">
    <w:name w:val="top"/>
    <w:basedOn w:val="a0"/>
    <w:uiPriority w:val="99"/>
    <w:rsid w:val="00656787"/>
    <w:pPr>
      <w:pBdr>
        <w:bottom w:val="single" w:sz="12" w:space="0" w:color="FFFFFF"/>
      </w:pBdr>
      <w:shd w:val="clear" w:color="auto" w:fill="C0C0C0"/>
      <w:spacing w:before="100" w:beforeAutospacing="1" w:after="100" w:afterAutospacing="1" w:line="240" w:lineRule="auto"/>
      <w:jc w:val="both"/>
    </w:pPr>
    <w:rPr>
      <w:rFonts w:ascii="Times New Roman" w:hAnsi="Times New Roman"/>
      <w:color w:val="000000"/>
      <w:sz w:val="24"/>
      <w:szCs w:val="24"/>
    </w:rPr>
  </w:style>
  <w:style w:type="paragraph" w:customStyle="1" w:styleId="dtop">
    <w:name w:val="d_top"/>
    <w:basedOn w:val="a0"/>
    <w:uiPriority w:val="99"/>
    <w:rsid w:val="00656787"/>
    <w:pPr>
      <w:pBdr>
        <w:bottom w:val="single" w:sz="12" w:space="0" w:color="FFFFFF"/>
      </w:pBdr>
      <w:spacing w:before="100" w:beforeAutospacing="1" w:after="100" w:afterAutospacing="1" w:line="240" w:lineRule="auto"/>
      <w:jc w:val="both"/>
    </w:pPr>
    <w:rPr>
      <w:rFonts w:ascii="Times New Roman" w:hAnsi="Times New Roman"/>
      <w:color w:val="000000"/>
      <w:sz w:val="24"/>
      <w:szCs w:val="24"/>
    </w:rPr>
  </w:style>
  <w:style w:type="paragraph" w:customStyle="1" w:styleId="news">
    <w:name w:val="news"/>
    <w:basedOn w:val="a0"/>
    <w:uiPriority w:val="99"/>
    <w:rsid w:val="00656787"/>
    <w:pPr>
      <w:shd w:val="clear" w:color="auto" w:fill="FFFFFF"/>
      <w:spacing w:before="100" w:beforeAutospacing="1" w:after="100" w:afterAutospacing="1" w:line="240" w:lineRule="auto"/>
      <w:jc w:val="both"/>
    </w:pPr>
    <w:rPr>
      <w:rFonts w:ascii="Times New Roman" w:hAnsi="Times New Roman"/>
      <w:color w:val="000000"/>
      <w:sz w:val="18"/>
      <w:szCs w:val="18"/>
    </w:rPr>
  </w:style>
  <w:style w:type="paragraph" w:customStyle="1" w:styleId="theme">
    <w:name w:val="theme"/>
    <w:basedOn w:val="a0"/>
    <w:uiPriority w:val="99"/>
    <w:rsid w:val="00656787"/>
    <w:pPr>
      <w:spacing w:before="100" w:beforeAutospacing="1" w:after="100" w:afterAutospacing="1" w:line="240" w:lineRule="auto"/>
      <w:jc w:val="right"/>
    </w:pPr>
    <w:rPr>
      <w:rFonts w:ascii="Times New Roman" w:hAnsi="Times New Roman"/>
      <w:color w:val="000000"/>
      <w:sz w:val="15"/>
      <w:szCs w:val="15"/>
    </w:rPr>
  </w:style>
  <w:style w:type="paragraph" w:customStyle="1" w:styleId="Date1">
    <w:name w:val="Date1"/>
    <w:basedOn w:val="a0"/>
    <w:uiPriority w:val="99"/>
    <w:rsid w:val="00656787"/>
    <w:pPr>
      <w:spacing w:before="100" w:beforeAutospacing="1" w:after="100" w:afterAutospacing="1" w:line="240" w:lineRule="auto"/>
    </w:pPr>
    <w:rPr>
      <w:rFonts w:ascii="Times New Roman" w:hAnsi="Times New Roman"/>
      <w:color w:val="808080"/>
      <w:sz w:val="15"/>
      <w:szCs w:val="15"/>
    </w:rPr>
  </w:style>
  <w:style w:type="paragraph" w:customStyle="1" w:styleId="separate">
    <w:name w:val="separate"/>
    <w:basedOn w:val="a0"/>
    <w:uiPriority w:val="99"/>
    <w:rsid w:val="00656787"/>
    <w:pPr>
      <w:spacing w:before="100" w:beforeAutospacing="1" w:after="100" w:afterAutospacing="1" w:line="240" w:lineRule="auto"/>
    </w:pPr>
    <w:rPr>
      <w:rFonts w:ascii="Times New Roman" w:hAnsi="Times New Roman"/>
      <w:color w:val="000000"/>
      <w:sz w:val="24"/>
      <w:szCs w:val="24"/>
    </w:rPr>
  </w:style>
  <w:style w:type="paragraph" w:customStyle="1" w:styleId="normalweb">
    <w:name w:val="normalweb"/>
    <w:basedOn w:val="a0"/>
    <w:uiPriority w:val="99"/>
    <w:rsid w:val="00656787"/>
    <w:pPr>
      <w:spacing w:before="100" w:beforeAutospacing="1" w:after="100" w:afterAutospacing="1" w:line="240" w:lineRule="auto"/>
    </w:pPr>
    <w:rPr>
      <w:rFonts w:ascii="Times New Roman" w:hAnsi="Times New Roman"/>
      <w:color w:val="000000"/>
      <w:sz w:val="24"/>
      <w:szCs w:val="24"/>
    </w:rPr>
  </w:style>
  <w:style w:type="paragraph" w:customStyle="1" w:styleId="31">
    <w:name w:val="31"/>
    <w:basedOn w:val="a0"/>
    <w:uiPriority w:val="99"/>
    <w:rsid w:val="00656787"/>
    <w:pPr>
      <w:spacing w:before="100" w:beforeAutospacing="1" w:after="100" w:afterAutospacing="1" w:line="240" w:lineRule="auto"/>
    </w:pPr>
    <w:rPr>
      <w:rFonts w:ascii="Times New Roman" w:hAnsi="Times New Roman"/>
      <w:color w:val="000000"/>
      <w:sz w:val="24"/>
      <w:szCs w:val="24"/>
    </w:rPr>
  </w:style>
  <w:style w:type="paragraph" w:customStyle="1" w:styleId="listparagraph">
    <w:name w:val="listparagraph"/>
    <w:basedOn w:val="a0"/>
    <w:uiPriority w:val="99"/>
    <w:rsid w:val="00656787"/>
    <w:pPr>
      <w:spacing w:before="100" w:beforeAutospacing="1" w:after="100" w:afterAutospacing="1" w:line="240" w:lineRule="auto"/>
    </w:pPr>
    <w:rPr>
      <w:rFonts w:ascii="Times New Roman" w:hAnsi="Times New Roman"/>
      <w:color w:val="000000"/>
      <w:sz w:val="24"/>
      <w:szCs w:val="24"/>
    </w:rPr>
  </w:style>
  <w:style w:type="paragraph" w:styleId="a6">
    <w:name w:val="Body Text"/>
    <w:basedOn w:val="a0"/>
    <w:link w:val="a7"/>
    <w:uiPriority w:val="99"/>
    <w:rsid w:val="00656787"/>
    <w:pPr>
      <w:spacing w:before="100" w:beforeAutospacing="1" w:after="100" w:afterAutospacing="1" w:line="240" w:lineRule="auto"/>
    </w:pPr>
    <w:rPr>
      <w:rFonts w:ascii="Times New Roman" w:hAnsi="Times New Roman"/>
      <w:color w:val="000000"/>
      <w:sz w:val="24"/>
      <w:szCs w:val="24"/>
    </w:rPr>
  </w:style>
  <w:style w:type="character" w:customStyle="1" w:styleId="a7">
    <w:name w:val="Основной текст Знак"/>
    <w:link w:val="a6"/>
    <w:uiPriority w:val="99"/>
    <w:locked/>
    <w:rsid w:val="00656787"/>
    <w:rPr>
      <w:rFonts w:ascii="Times New Roman" w:hAnsi="Times New Roman" w:cs="Times New Roman"/>
      <w:color w:val="000000"/>
      <w:sz w:val="24"/>
      <w:szCs w:val="24"/>
    </w:rPr>
  </w:style>
  <w:style w:type="paragraph" w:styleId="a8">
    <w:name w:val="Body Text Indent"/>
    <w:basedOn w:val="a0"/>
    <w:link w:val="a9"/>
    <w:uiPriority w:val="99"/>
    <w:rsid w:val="00656787"/>
    <w:pPr>
      <w:spacing w:before="100" w:beforeAutospacing="1" w:after="100" w:afterAutospacing="1" w:line="240" w:lineRule="auto"/>
    </w:pPr>
    <w:rPr>
      <w:rFonts w:ascii="Times New Roman" w:hAnsi="Times New Roman"/>
      <w:color w:val="000000"/>
      <w:sz w:val="24"/>
      <w:szCs w:val="24"/>
    </w:rPr>
  </w:style>
  <w:style w:type="character" w:customStyle="1" w:styleId="a9">
    <w:name w:val="Основной текст с отступом Знак"/>
    <w:link w:val="a8"/>
    <w:uiPriority w:val="99"/>
    <w:locked/>
    <w:rsid w:val="00656787"/>
    <w:rPr>
      <w:rFonts w:ascii="Times New Roman" w:hAnsi="Times New Roman" w:cs="Times New Roman"/>
      <w:color w:val="000000"/>
      <w:sz w:val="24"/>
      <w:szCs w:val="24"/>
    </w:rPr>
  </w:style>
  <w:style w:type="paragraph" w:customStyle="1" w:styleId="a20">
    <w:name w:val="a2"/>
    <w:basedOn w:val="a0"/>
    <w:uiPriority w:val="99"/>
    <w:rsid w:val="00656787"/>
    <w:pPr>
      <w:spacing w:before="100" w:beforeAutospacing="1" w:after="100" w:afterAutospacing="1" w:line="240" w:lineRule="auto"/>
    </w:pPr>
    <w:rPr>
      <w:rFonts w:ascii="Times New Roman" w:hAnsi="Times New Roman"/>
      <w:color w:val="000000"/>
      <w:sz w:val="24"/>
      <w:szCs w:val="24"/>
    </w:rPr>
  </w:style>
  <w:style w:type="paragraph" w:styleId="aa">
    <w:name w:val="List Paragraph"/>
    <w:basedOn w:val="a0"/>
    <w:uiPriority w:val="34"/>
    <w:qFormat/>
    <w:rsid w:val="00266F01"/>
    <w:pPr>
      <w:ind w:left="720"/>
      <w:contextualSpacing/>
    </w:pPr>
  </w:style>
  <w:style w:type="paragraph" w:styleId="ab">
    <w:name w:val="Plain Text"/>
    <w:basedOn w:val="a0"/>
    <w:link w:val="ac"/>
    <w:uiPriority w:val="99"/>
    <w:semiHidden/>
    <w:rsid w:val="004F50FA"/>
    <w:pPr>
      <w:spacing w:after="0" w:line="240" w:lineRule="auto"/>
    </w:pPr>
    <w:rPr>
      <w:rFonts w:ascii="Courier New" w:hAnsi="Courier New"/>
      <w:sz w:val="20"/>
      <w:szCs w:val="20"/>
    </w:rPr>
  </w:style>
  <w:style w:type="character" w:customStyle="1" w:styleId="ac">
    <w:name w:val="Текст Знак"/>
    <w:link w:val="ab"/>
    <w:uiPriority w:val="99"/>
    <w:semiHidden/>
    <w:locked/>
    <w:rsid w:val="004F50FA"/>
    <w:rPr>
      <w:rFonts w:ascii="Courier New" w:hAnsi="Courier New" w:cs="Times New Roman"/>
      <w:sz w:val="20"/>
      <w:szCs w:val="20"/>
    </w:rPr>
  </w:style>
  <w:style w:type="paragraph" w:styleId="21">
    <w:name w:val="Body Text Indent 2"/>
    <w:basedOn w:val="a0"/>
    <w:link w:val="22"/>
    <w:uiPriority w:val="99"/>
    <w:semiHidden/>
    <w:rsid w:val="00D07848"/>
    <w:pPr>
      <w:spacing w:after="120" w:line="480" w:lineRule="auto"/>
      <w:ind w:left="283"/>
    </w:pPr>
    <w:rPr>
      <w:sz w:val="20"/>
      <w:szCs w:val="20"/>
    </w:rPr>
  </w:style>
  <w:style w:type="character" w:customStyle="1" w:styleId="22">
    <w:name w:val="Основной текст с отступом 2 Знак"/>
    <w:link w:val="21"/>
    <w:uiPriority w:val="99"/>
    <w:semiHidden/>
    <w:locked/>
    <w:rsid w:val="00D07848"/>
    <w:rPr>
      <w:rFonts w:cs="Times New Roman"/>
    </w:rPr>
  </w:style>
  <w:style w:type="paragraph" w:styleId="32">
    <w:name w:val="Body Text Indent 3"/>
    <w:basedOn w:val="a0"/>
    <w:link w:val="33"/>
    <w:uiPriority w:val="99"/>
    <w:semiHidden/>
    <w:rsid w:val="00D07848"/>
    <w:pPr>
      <w:spacing w:after="120"/>
      <w:ind w:left="283"/>
    </w:pPr>
    <w:rPr>
      <w:sz w:val="16"/>
      <w:szCs w:val="16"/>
    </w:rPr>
  </w:style>
  <w:style w:type="character" w:customStyle="1" w:styleId="33">
    <w:name w:val="Основной текст с отступом 3 Знак"/>
    <w:link w:val="32"/>
    <w:uiPriority w:val="99"/>
    <w:semiHidden/>
    <w:locked/>
    <w:rsid w:val="00D07848"/>
    <w:rPr>
      <w:rFonts w:cs="Times New Roman"/>
      <w:sz w:val="16"/>
      <w:szCs w:val="16"/>
    </w:rPr>
  </w:style>
  <w:style w:type="paragraph" w:styleId="ad">
    <w:name w:val="Normal (Web)"/>
    <w:basedOn w:val="a0"/>
    <w:uiPriority w:val="99"/>
    <w:rsid w:val="00D07848"/>
    <w:pPr>
      <w:spacing w:after="45" w:line="240" w:lineRule="auto"/>
      <w:ind w:firstLine="300"/>
      <w:jc w:val="both"/>
    </w:pPr>
    <w:rPr>
      <w:rFonts w:ascii="Verdana" w:eastAsia="Arial Unicode MS" w:hAnsi="Verdana" w:cs="Arial Unicode MS"/>
      <w:sz w:val="18"/>
      <w:szCs w:val="18"/>
    </w:rPr>
  </w:style>
  <w:style w:type="paragraph" w:styleId="ae">
    <w:name w:val="header"/>
    <w:basedOn w:val="a0"/>
    <w:link w:val="af"/>
    <w:uiPriority w:val="99"/>
    <w:unhideWhenUsed/>
    <w:rsid w:val="00B87901"/>
    <w:pPr>
      <w:tabs>
        <w:tab w:val="center" w:pos="4677"/>
        <w:tab w:val="right" w:pos="9355"/>
      </w:tabs>
    </w:pPr>
  </w:style>
  <w:style w:type="character" w:customStyle="1" w:styleId="af">
    <w:name w:val="Верхний колонтитул Знак"/>
    <w:link w:val="ae"/>
    <w:uiPriority w:val="99"/>
    <w:rsid w:val="00B87901"/>
    <w:rPr>
      <w:sz w:val="22"/>
      <w:szCs w:val="22"/>
    </w:rPr>
  </w:style>
  <w:style w:type="paragraph" w:styleId="af0">
    <w:name w:val="footer"/>
    <w:basedOn w:val="a0"/>
    <w:link w:val="af1"/>
    <w:uiPriority w:val="99"/>
    <w:unhideWhenUsed/>
    <w:rsid w:val="00B87901"/>
    <w:pPr>
      <w:tabs>
        <w:tab w:val="center" w:pos="4677"/>
        <w:tab w:val="right" w:pos="9355"/>
      </w:tabs>
    </w:pPr>
  </w:style>
  <w:style w:type="character" w:customStyle="1" w:styleId="af1">
    <w:name w:val="Нижний колонтитул Знак"/>
    <w:link w:val="af0"/>
    <w:uiPriority w:val="99"/>
    <w:rsid w:val="00B87901"/>
    <w:rPr>
      <w:sz w:val="22"/>
      <w:szCs w:val="22"/>
    </w:rPr>
  </w:style>
  <w:style w:type="character" w:styleId="af2">
    <w:name w:val="Strong"/>
    <w:qFormat/>
    <w:locked/>
    <w:rsid w:val="009E2AD0"/>
    <w:rPr>
      <w:b/>
      <w:bCs/>
    </w:rPr>
  </w:style>
  <w:style w:type="character" w:styleId="af3">
    <w:name w:val="Emphasis"/>
    <w:qFormat/>
    <w:locked/>
    <w:rsid w:val="009E2AD0"/>
    <w:rPr>
      <w:i/>
      <w:iCs/>
    </w:rPr>
  </w:style>
  <w:style w:type="paragraph" w:customStyle="1" w:styleId="a10">
    <w:name w:val="a1"/>
    <w:basedOn w:val="a0"/>
    <w:rsid w:val="009E2AD0"/>
    <w:pPr>
      <w:spacing w:before="100" w:beforeAutospacing="1" w:after="100" w:afterAutospacing="1" w:line="240" w:lineRule="auto"/>
    </w:pPr>
    <w:rPr>
      <w:rFonts w:ascii="Times New Roman" w:hAnsi="Times New Roman"/>
      <w:sz w:val="24"/>
      <w:szCs w:val="24"/>
    </w:rPr>
  </w:style>
  <w:style w:type="table" w:styleId="af4">
    <w:name w:val="Table Grid"/>
    <w:basedOn w:val="a2"/>
    <w:locked/>
    <w:rsid w:val="006726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Спиочек"/>
    <w:basedOn w:val="a0"/>
    <w:rsid w:val="00E513D9"/>
    <w:pPr>
      <w:tabs>
        <w:tab w:val="num" w:pos="720"/>
      </w:tabs>
      <w:spacing w:after="20" w:line="360" w:lineRule="auto"/>
      <w:ind w:left="924" w:hanging="357"/>
      <w:jc w:val="both"/>
    </w:pPr>
    <w:rPr>
      <w:rFonts w:ascii="Times New Roman" w:hAnsi="Times New Roman"/>
      <w:sz w:val="28"/>
      <w:szCs w:val="28"/>
    </w:rPr>
  </w:style>
  <w:style w:type="character" w:customStyle="1" w:styleId="30">
    <w:name w:val="Заголовок 3 Знак"/>
    <w:link w:val="3"/>
    <w:semiHidden/>
    <w:rsid w:val="008D5609"/>
    <w:rPr>
      <w:rFonts w:ascii="Cambria" w:eastAsia="Times New Roman" w:hAnsi="Cambria" w:cs="Times New Roman"/>
      <w:b/>
      <w:bCs/>
      <w:sz w:val="26"/>
      <w:szCs w:val="26"/>
    </w:rPr>
  </w:style>
  <w:style w:type="character" w:customStyle="1" w:styleId="apple-converted-space">
    <w:name w:val="apple-converted-space"/>
    <w:basedOn w:val="a1"/>
    <w:rsid w:val="00AF3181"/>
  </w:style>
  <w:style w:type="character" w:customStyle="1" w:styleId="submenu-table">
    <w:name w:val="submenu-table"/>
    <w:basedOn w:val="a1"/>
    <w:rsid w:val="00AF3181"/>
  </w:style>
  <w:style w:type="paragraph" w:styleId="a">
    <w:name w:val="List Bullet"/>
    <w:basedOn w:val="a0"/>
    <w:uiPriority w:val="99"/>
    <w:unhideWhenUsed/>
    <w:rsid w:val="0056295A"/>
    <w:pPr>
      <w:numPr>
        <w:numId w:val="9"/>
      </w:numPr>
      <w:contextualSpacing/>
    </w:pPr>
  </w:style>
  <w:style w:type="paragraph" w:styleId="af6">
    <w:name w:val="Balloon Text"/>
    <w:basedOn w:val="a0"/>
    <w:link w:val="af7"/>
    <w:uiPriority w:val="99"/>
    <w:semiHidden/>
    <w:unhideWhenUsed/>
    <w:rsid w:val="00565270"/>
    <w:pPr>
      <w:spacing w:after="0" w:line="240" w:lineRule="auto"/>
    </w:pPr>
    <w:rPr>
      <w:rFonts w:ascii="Tahoma" w:hAnsi="Tahoma"/>
      <w:sz w:val="16"/>
      <w:szCs w:val="16"/>
    </w:rPr>
  </w:style>
  <w:style w:type="character" w:customStyle="1" w:styleId="af7">
    <w:name w:val="Текст выноски Знак"/>
    <w:link w:val="af6"/>
    <w:uiPriority w:val="99"/>
    <w:semiHidden/>
    <w:rsid w:val="00565270"/>
    <w:rPr>
      <w:rFonts w:ascii="Tahoma" w:hAnsi="Tahoma" w:cs="Tahoma"/>
      <w:sz w:val="16"/>
      <w:szCs w:val="16"/>
    </w:rPr>
  </w:style>
  <w:style w:type="character" w:customStyle="1" w:styleId="23">
    <w:name w:val="Основной текст (2)_"/>
    <w:link w:val="24"/>
    <w:rsid w:val="008E58E1"/>
    <w:rPr>
      <w:rFonts w:ascii="Times New Roman" w:hAnsi="Times New Roman"/>
      <w:sz w:val="28"/>
      <w:szCs w:val="28"/>
      <w:shd w:val="clear" w:color="auto" w:fill="FFFFFF"/>
    </w:rPr>
  </w:style>
  <w:style w:type="paragraph" w:customStyle="1" w:styleId="24">
    <w:name w:val="Основной текст (2)"/>
    <w:basedOn w:val="a0"/>
    <w:link w:val="23"/>
    <w:rsid w:val="008E58E1"/>
    <w:pPr>
      <w:widowControl w:val="0"/>
      <w:shd w:val="clear" w:color="auto" w:fill="FFFFFF"/>
      <w:spacing w:before="1020" w:after="540" w:line="322" w:lineRule="exact"/>
      <w:ind w:hanging="380"/>
    </w:pPr>
    <w:rPr>
      <w:rFonts w:ascii="Times New Roman" w:hAnsi="Times New Roman"/>
      <w:sz w:val="28"/>
      <w:szCs w:val="28"/>
    </w:rPr>
  </w:style>
  <w:style w:type="character" w:customStyle="1" w:styleId="af8">
    <w:name w:val="Сноска_"/>
    <w:link w:val="af9"/>
    <w:rsid w:val="00BA348A"/>
    <w:rPr>
      <w:rFonts w:ascii="Times New Roman" w:hAnsi="Times New Roman"/>
      <w:sz w:val="15"/>
      <w:szCs w:val="15"/>
      <w:shd w:val="clear" w:color="auto" w:fill="FFFFFF"/>
    </w:rPr>
  </w:style>
  <w:style w:type="character" w:customStyle="1" w:styleId="211pt">
    <w:name w:val="Основной текст (2) + 11 pt"/>
    <w:rsid w:val="00BA348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af9">
    <w:name w:val="Сноска"/>
    <w:basedOn w:val="a0"/>
    <w:link w:val="af8"/>
    <w:rsid w:val="00BA348A"/>
    <w:pPr>
      <w:widowControl w:val="0"/>
      <w:shd w:val="clear" w:color="auto" w:fill="FFFFFF"/>
      <w:spacing w:after="0" w:line="182" w:lineRule="exact"/>
    </w:pPr>
    <w:rPr>
      <w:rFonts w:ascii="Times New Roman" w:hAnsi="Times New Roman"/>
      <w:sz w:val="15"/>
      <w:szCs w:val="15"/>
    </w:rPr>
  </w:style>
  <w:style w:type="paragraph" w:customStyle="1" w:styleId="ConsPlusNonformat">
    <w:name w:val="ConsPlusNonformat"/>
    <w:rsid w:val="003A78D8"/>
    <w:pPr>
      <w:widowControl w:val="0"/>
      <w:autoSpaceDE w:val="0"/>
      <w:autoSpaceDN w:val="0"/>
      <w:adjustRightInd w:val="0"/>
    </w:pPr>
    <w:rPr>
      <w:rFonts w:ascii="Courier New" w:hAnsi="Courier New" w:cs="Courier New"/>
    </w:rPr>
  </w:style>
  <w:style w:type="paragraph" w:customStyle="1" w:styleId="pboth">
    <w:name w:val="pboth"/>
    <w:basedOn w:val="a0"/>
    <w:rsid w:val="00DD2A06"/>
    <w:pPr>
      <w:spacing w:before="100" w:beforeAutospacing="1" w:after="100" w:afterAutospacing="1" w:line="240" w:lineRule="auto"/>
    </w:pPr>
    <w:rPr>
      <w:rFonts w:ascii="Times New Roman" w:hAnsi="Times New Roman"/>
      <w:sz w:val="24"/>
      <w:szCs w:val="24"/>
    </w:rPr>
  </w:style>
  <w:style w:type="character" w:styleId="afa">
    <w:name w:val="Intense Reference"/>
    <w:uiPriority w:val="32"/>
    <w:qFormat/>
    <w:rsid w:val="00E45E02"/>
    <w:rPr>
      <w:b/>
      <w:bCs/>
      <w:i/>
      <w:iCs/>
      <w:smallCaps/>
      <w:color w:val="C0504D"/>
      <w:u w:color="C0504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67004">
      <w:bodyDiv w:val="1"/>
      <w:marLeft w:val="0"/>
      <w:marRight w:val="0"/>
      <w:marTop w:val="0"/>
      <w:marBottom w:val="0"/>
      <w:divBdr>
        <w:top w:val="none" w:sz="0" w:space="0" w:color="auto"/>
        <w:left w:val="none" w:sz="0" w:space="0" w:color="auto"/>
        <w:bottom w:val="none" w:sz="0" w:space="0" w:color="auto"/>
        <w:right w:val="none" w:sz="0" w:space="0" w:color="auto"/>
      </w:divBdr>
    </w:div>
    <w:div w:id="239485237">
      <w:bodyDiv w:val="1"/>
      <w:marLeft w:val="0"/>
      <w:marRight w:val="0"/>
      <w:marTop w:val="0"/>
      <w:marBottom w:val="0"/>
      <w:divBdr>
        <w:top w:val="none" w:sz="0" w:space="0" w:color="auto"/>
        <w:left w:val="none" w:sz="0" w:space="0" w:color="auto"/>
        <w:bottom w:val="none" w:sz="0" w:space="0" w:color="auto"/>
        <w:right w:val="none" w:sz="0" w:space="0" w:color="auto"/>
      </w:divBdr>
    </w:div>
    <w:div w:id="366640654">
      <w:bodyDiv w:val="1"/>
      <w:marLeft w:val="0"/>
      <w:marRight w:val="0"/>
      <w:marTop w:val="0"/>
      <w:marBottom w:val="0"/>
      <w:divBdr>
        <w:top w:val="none" w:sz="0" w:space="0" w:color="auto"/>
        <w:left w:val="none" w:sz="0" w:space="0" w:color="auto"/>
        <w:bottom w:val="none" w:sz="0" w:space="0" w:color="auto"/>
        <w:right w:val="none" w:sz="0" w:space="0" w:color="auto"/>
      </w:divBdr>
    </w:div>
    <w:div w:id="576479994">
      <w:bodyDiv w:val="1"/>
      <w:marLeft w:val="0"/>
      <w:marRight w:val="0"/>
      <w:marTop w:val="0"/>
      <w:marBottom w:val="0"/>
      <w:divBdr>
        <w:top w:val="none" w:sz="0" w:space="0" w:color="auto"/>
        <w:left w:val="none" w:sz="0" w:space="0" w:color="auto"/>
        <w:bottom w:val="none" w:sz="0" w:space="0" w:color="auto"/>
        <w:right w:val="none" w:sz="0" w:space="0" w:color="auto"/>
      </w:divBdr>
    </w:div>
    <w:div w:id="728380221">
      <w:bodyDiv w:val="1"/>
      <w:marLeft w:val="0"/>
      <w:marRight w:val="0"/>
      <w:marTop w:val="0"/>
      <w:marBottom w:val="0"/>
      <w:divBdr>
        <w:top w:val="none" w:sz="0" w:space="0" w:color="auto"/>
        <w:left w:val="none" w:sz="0" w:space="0" w:color="auto"/>
        <w:bottom w:val="none" w:sz="0" w:space="0" w:color="auto"/>
        <w:right w:val="none" w:sz="0" w:space="0" w:color="auto"/>
      </w:divBdr>
    </w:div>
    <w:div w:id="789083806">
      <w:bodyDiv w:val="1"/>
      <w:marLeft w:val="0"/>
      <w:marRight w:val="0"/>
      <w:marTop w:val="0"/>
      <w:marBottom w:val="0"/>
      <w:divBdr>
        <w:top w:val="none" w:sz="0" w:space="0" w:color="auto"/>
        <w:left w:val="none" w:sz="0" w:space="0" w:color="auto"/>
        <w:bottom w:val="none" w:sz="0" w:space="0" w:color="auto"/>
        <w:right w:val="none" w:sz="0" w:space="0" w:color="auto"/>
      </w:divBdr>
    </w:div>
    <w:div w:id="818688934">
      <w:bodyDiv w:val="1"/>
      <w:marLeft w:val="0"/>
      <w:marRight w:val="0"/>
      <w:marTop w:val="0"/>
      <w:marBottom w:val="0"/>
      <w:divBdr>
        <w:top w:val="none" w:sz="0" w:space="0" w:color="auto"/>
        <w:left w:val="none" w:sz="0" w:space="0" w:color="auto"/>
        <w:bottom w:val="none" w:sz="0" w:space="0" w:color="auto"/>
        <w:right w:val="none" w:sz="0" w:space="0" w:color="auto"/>
      </w:divBdr>
    </w:div>
    <w:div w:id="867255108">
      <w:bodyDiv w:val="1"/>
      <w:marLeft w:val="0"/>
      <w:marRight w:val="0"/>
      <w:marTop w:val="0"/>
      <w:marBottom w:val="0"/>
      <w:divBdr>
        <w:top w:val="none" w:sz="0" w:space="0" w:color="auto"/>
        <w:left w:val="none" w:sz="0" w:space="0" w:color="auto"/>
        <w:bottom w:val="none" w:sz="0" w:space="0" w:color="auto"/>
        <w:right w:val="none" w:sz="0" w:space="0" w:color="auto"/>
      </w:divBdr>
    </w:div>
    <w:div w:id="1005404150">
      <w:bodyDiv w:val="1"/>
      <w:marLeft w:val="0"/>
      <w:marRight w:val="0"/>
      <w:marTop w:val="0"/>
      <w:marBottom w:val="0"/>
      <w:divBdr>
        <w:top w:val="none" w:sz="0" w:space="0" w:color="auto"/>
        <w:left w:val="none" w:sz="0" w:space="0" w:color="auto"/>
        <w:bottom w:val="none" w:sz="0" w:space="0" w:color="auto"/>
        <w:right w:val="none" w:sz="0" w:space="0" w:color="auto"/>
      </w:divBdr>
      <w:divsChild>
        <w:div w:id="828595443">
          <w:marLeft w:val="0"/>
          <w:marRight w:val="0"/>
          <w:marTop w:val="0"/>
          <w:marBottom w:val="0"/>
          <w:divBdr>
            <w:top w:val="none" w:sz="0" w:space="0" w:color="auto"/>
            <w:left w:val="none" w:sz="0" w:space="0" w:color="auto"/>
            <w:bottom w:val="none" w:sz="0" w:space="0" w:color="auto"/>
            <w:right w:val="none" w:sz="0" w:space="0" w:color="auto"/>
          </w:divBdr>
        </w:div>
      </w:divsChild>
    </w:div>
    <w:div w:id="1180435687">
      <w:bodyDiv w:val="1"/>
      <w:marLeft w:val="0"/>
      <w:marRight w:val="0"/>
      <w:marTop w:val="0"/>
      <w:marBottom w:val="0"/>
      <w:divBdr>
        <w:top w:val="none" w:sz="0" w:space="0" w:color="auto"/>
        <w:left w:val="none" w:sz="0" w:space="0" w:color="auto"/>
        <w:bottom w:val="none" w:sz="0" w:space="0" w:color="auto"/>
        <w:right w:val="none" w:sz="0" w:space="0" w:color="auto"/>
      </w:divBdr>
    </w:div>
    <w:div w:id="1216283644">
      <w:marLeft w:val="0"/>
      <w:marRight w:val="0"/>
      <w:marTop w:val="0"/>
      <w:marBottom w:val="0"/>
      <w:divBdr>
        <w:top w:val="none" w:sz="0" w:space="0" w:color="auto"/>
        <w:left w:val="none" w:sz="0" w:space="0" w:color="auto"/>
        <w:bottom w:val="none" w:sz="0" w:space="0" w:color="auto"/>
        <w:right w:val="none" w:sz="0" w:space="0" w:color="auto"/>
      </w:divBdr>
      <w:divsChild>
        <w:div w:id="1216283645">
          <w:marLeft w:val="0"/>
          <w:marRight w:val="0"/>
          <w:marTop w:val="0"/>
          <w:marBottom w:val="0"/>
          <w:divBdr>
            <w:top w:val="none" w:sz="0" w:space="0" w:color="auto"/>
            <w:left w:val="none" w:sz="0" w:space="0" w:color="auto"/>
            <w:bottom w:val="none" w:sz="0" w:space="0" w:color="auto"/>
            <w:right w:val="none" w:sz="0" w:space="0" w:color="auto"/>
          </w:divBdr>
          <w:divsChild>
            <w:div w:id="121628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83646">
      <w:marLeft w:val="0"/>
      <w:marRight w:val="0"/>
      <w:marTop w:val="0"/>
      <w:marBottom w:val="0"/>
      <w:divBdr>
        <w:top w:val="none" w:sz="0" w:space="0" w:color="auto"/>
        <w:left w:val="none" w:sz="0" w:space="0" w:color="auto"/>
        <w:bottom w:val="none" w:sz="0" w:space="0" w:color="auto"/>
        <w:right w:val="none" w:sz="0" w:space="0" w:color="auto"/>
      </w:divBdr>
    </w:div>
    <w:div w:id="1216283647">
      <w:marLeft w:val="0"/>
      <w:marRight w:val="0"/>
      <w:marTop w:val="0"/>
      <w:marBottom w:val="0"/>
      <w:divBdr>
        <w:top w:val="none" w:sz="0" w:space="0" w:color="auto"/>
        <w:left w:val="none" w:sz="0" w:space="0" w:color="auto"/>
        <w:bottom w:val="none" w:sz="0" w:space="0" w:color="auto"/>
        <w:right w:val="none" w:sz="0" w:space="0" w:color="auto"/>
      </w:divBdr>
    </w:div>
    <w:div w:id="1216283648">
      <w:marLeft w:val="0"/>
      <w:marRight w:val="0"/>
      <w:marTop w:val="0"/>
      <w:marBottom w:val="0"/>
      <w:divBdr>
        <w:top w:val="none" w:sz="0" w:space="0" w:color="auto"/>
        <w:left w:val="none" w:sz="0" w:space="0" w:color="auto"/>
        <w:bottom w:val="none" w:sz="0" w:space="0" w:color="auto"/>
        <w:right w:val="none" w:sz="0" w:space="0" w:color="auto"/>
      </w:divBdr>
    </w:div>
    <w:div w:id="1216283649">
      <w:marLeft w:val="0"/>
      <w:marRight w:val="0"/>
      <w:marTop w:val="0"/>
      <w:marBottom w:val="0"/>
      <w:divBdr>
        <w:top w:val="none" w:sz="0" w:space="0" w:color="auto"/>
        <w:left w:val="none" w:sz="0" w:space="0" w:color="auto"/>
        <w:bottom w:val="none" w:sz="0" w:space="0" w:color="auto"/>
        <w:right w:val="none" w:sz="0" w:space="0" w:color="auto"/>
      </w:divBdr>
    </w:div>
    <w:div w:id="1216283650">
      <w:marLeft w:val="0"/>
      <w:marRight w:val="0"/>
      <w:marTop w:val="0"/>
      <w:marBottom w:val="0"/>
      <w:divBdr>
        <w:top w:val="none" w:sz="0" w:space="0" w:color="auto"/>
        <w:left w:val="none" w:sz="0" w:space="0" w:color="auto"/>
        <w:bottom w:val="none" w:sz="0" w:space="0" w:color="auto"/>
        <w:right w:val="none" w:sz="0" w:space="0" w:color="auto"/>
      </w:divBdr>
    </w:div>
    <w:div w:id="1276864562">
      <w:bodyDiv w:val="1"/>
      <w:marLeft w:val="0"/>
      <w:marRight w:val="0"/>
      <w:marTop w:val="0"/>
      <w:marBottom w:val="0"/>
      <w:divBdr>
        <w:top w:val="none" w:sz="0" w:space="0" w:color="auto"/>
        <w:left w:val="none" w:sz="0" w:space="0" w:color="auto"/>
        <w:bottom w:val="none" w:sz="0" w:space="0" w:color="auto"/>
        <w:right w:val="none" w:sz="0" w:space="0" w:color="auto"/>
      </w:divBdr>
    </w:div>
    <w:div w:id="1301231499">
      <w:bodyDiv w:val="1"/>
      <w:marLeft w:val="0"/>
      <w:marRight w:val="0"/>
      <w:marTop w:val="0"/>
      <w:marBottom w:val="0"/>
      <w:divBdr>
        <w:top w:val="none" w:sz="0" w:space="0" w:color="auto"/>
        <w:left w:val="none" w:sz="0" w:space="0" w:color="auto"/>
        <w:bottom w:val="none" w:sz="0" w:space="0" w:color="auto"/>
        <w:right w:val="none" w:sz="0" w:space="0" w:color="auto"/>
      </w:divBdr>
    </w:div>
    <w:div w:id="1352143223">
      <w:bodyDiv w:val="1"/>
      <w:marLeft w:val="0"/>
      <w:marRight w:val="0"/>
      <w:marTop w:val="0"/>
      <w:marBottom w:val="0"/>
      <w:divBdr>
        <w:top w:val="none" w:sz="0" w:space="0" w:color="auto"/>
        <w:left w:val="none" w:sz="0" w:space="0" w:color="auto"/>
        <w:bottom w:val="none" w:sz="0" w:space="0" w:color="auto"/>
        <w:right w:val="none" w:sz="0" w:space="0" w:color="auto"/>
      </w:divBdr>
    </w:div>
    <w:div w:id="1391660605">
      <w:bodyDiv w:val="1"/>
      <w:marLeft w:val="0"/>
      <w:marRight w:val="0"/>
      <w:marTop w:val="0"/>
      <w:marBottom w:val="0"/>
      <w:divBdr>
        <w:top w:val="none" w:sz="0" w:space="0" w:color="auto"/>
        <w:left w:val="none" w:sz="0" w:space="0" w:color="auto"/>
        <w:bottom w:val="none" w:sz="0" w:space="0" w:color="auto"/>
        <w:right w:val="none" w:sz="0" w:space="0" w:color="auto"/>
      </w:divBdr>
      <w:divsChild>
        <w:div w:id="1915964794">
          <w:marLeft w:val="0"/>
          <w:marRight w:val="0"/>
          <w:marTop w:val="0"/>
          <w:marBottom w:val="0"/>
          <w:divBdr>
            <w:top w:val="none" w:sz="0" w:space="0" w:color="auto"/>
            <w:left w:val="none" w:sz="0" w:space="0" w:color="auto"/>
            <w:bottom w:val="none" w:sz="0" w:space="0" w:color="auto"/>
            <w:right w:val="none" w:sz="0" w:space="0" w:color="auto"/>
          </w:divBdr>
        </w:div>
      </w:divsChild>
    </w:div>
    <w:div w:id="1522888766">
      <w:bodyDiv w:val="1"/>
      <w:marLeft w:val="0"/>
      <w:marRight w:val="0"/>
      <w:marTop w:val="0"/>
      <w:marBottom w:val="0"/>
      <w:divBdr>
        <w:top w:val="none" w:sz="0" w:space="0" w:color="auto"/>
        <w:left w:val="none" w:sz="0" w:space="0" w:color="auto"/>
        <w:bottom w:val="none" w:sz="0" w:space="0" w:color="auto"/>
        <w:right w:val="none" w:sz="0" w:space="0" w:color="auto"/>
      </w:divBdr>
    </w:div>
    <w:div w:id="1608195086">
      <w:bodyDiv w:val="1"/>
      <w:marLeft w:val="0"/>
      <w:marRight w:val="0"/>
      <w:marTop w:val="0"/>
      <w:marBottom w:val="0"/>
      <w:divBdr>
        <w:top w:val="none" w:sz="0" w:space="0" w:color="auto"/>
        <w:left w:val="none" w:sz="0" w:space="0" w:color="auto"/>
        <w:bottom w:val="none" w:sz="0" w:space="0" w:color="auto"/>
        <w:right w:val="none" w:sz="0" w:space="0" w:color="auto"/>
      </w:divBdr>
    </w:div>
    <w:div w:id="1779792587">
      <w:bodyDiv w:val="1"/>
      <w:marLeft w:val="0"/>
      <w:marRight w:val="0"/>
      <w:marTop w:val="0"/>
      <w:marBottom w:val="0"/>
      <w:divBdr>
        <w:top w:val="none" w:sz="0" w:space="0" w:color="auto"/>
        <w:left w:val="none" w:sz="0" w:space="0" w:color="auto"/>
        <w:bottom w:val="none" w:sz="0" w:space="0" w:color="auto"/>
        <w:right w:val="none" w:sz="0" w:space="0" w:color="auto"/>
      </w:divBdr>
    </w:div>
    <w:div w:id="1788960296">
      <w:bodyDiv w:val="1"/>
      <w:marLeft w:val="0"/>
      <w:marRight w:val="0"/>
      <w:marTop w:val="0"/>
      <w:marBottom w:val="0"/>
      <w:divBdr>
        <w:top w:val="none" w:sz="0" w:space="0" w:color="auto"/>
        <w:left w:val="none" w:sz="0" w:space="0" w:color="auto"/>
        <w:bottom w:val="none" w:sz="0" w:space="0" w:color="auto"/>
        <w:right w:val="none" w:sz="0" w:space="0" w:color="auto"/>
      </w:divBdr>
    </w:div>
    <w:div w:id="1822117610">
      <w:bodyDiv w:val="1"/>
      <w:marLeft w:val="0"/>
      <w:marRight w:val="0"/>
      <w:marTop w:val="0"/>
      <w:marBottom w:val="0"/>
      <w:divBdr>
        <w:top w:val="none" w:sz="0" w:space="0" w:color="auto"/>
        <w:left w:val="none" w:sz="0" w:space="0" w:color="auto"/>
        <w:bottom w:val="none" w:sz="0" w:space="0" w:color="auto"/>
        <w:right w:val="none" w:sz="0" w:space="0" w:color="auto"/>
      </w:divBdr>
    </w:div>
    <w:div w:id="202920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ddt@yandex.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346B25-5CA6-4AF2-A331-9CCC01E6C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1</Pages>
  <Words>8469</Words>
  <Characters>48278</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progymnaziya</Company>
  <LinksUpToDate>false</LinksUpToDate>
  <CharactersWithSpaces>56634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DDT_2021</cp:lastModifiedBy>
  <cp:revision>90</cp:revision>
  <cp:lastPrinted>2022-10-20T09:50:00Z</cp:lastPrinted>
  <dcterms:created xsi:type="dcterms:W3CDTF">2019-11-17T18:20:00Z</dcterms:created>
  <dcterms:modified xsi:type="dcterms:W3CDTF">2022-10-27T09:03:00Z</dcterms:modified>
</cp:coreProperties>
</file>