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9E" w:rsidRPr="001949AE" w:rsidRDefault="001949AE" w:rsidP="001949AE">
      <w:pPr>
        <w:jc w:val="both"/>
        <w:rPr>
          <w:rFonts w:ascii="Times New Roman" w:hAnsi="Times New Roman" w:cs="Times New Roman"/>
          <w:sz w:val="28"/>
          <w:szCs w:val="28"/>
        </w:rPr>
      </w:pPr>
      <w:r w:rsidRPr="001949AE">
        <w:rPr>
          <w:rFonts w:ascii="Times New Roman" w:hAnsi="Times New Roman" w:cs="Times New Roman"/>
          <w:sz w:val="28"/>
          <w:szCs w:val="28"/>
        </w:rPr>
        <w:t xml:space="preserve">В конце мая </w:t>
      </w:r>
      <w:r w:rsidR="00002319" w:rsidRPr="001949AE">
        <w:rPr>
          <w:rFonts w:ascii="Times New Roman" w:hAnsi="Times New Roman" w:cs="Times New Roman"/>
          <w:sz w:val="28"/>
          <w:szCs w:val="28"/>
        </w:rPr>
        <w:t>2022 года в МБОУ СШ №7 прошёл Всероссийский урок генетики в рамках реализации проекта «Международный день ДНК». Основной целью урока – это популяриз</w:t>
      </w:r>
      <w:r w:rsidRPr="001949AE">
        <w:rPr>
          <w:rFonts w:ascii="Times New Roman" w:hAnsi="Times New Roman" w:cs="Times New Roman"/>
          <w:sz w:val="28"/>
          <w:szCs w:val="28"/>
        </w:rPr>
        <w:t>ация</w:t>
      </w:r>
      <w:r w:rsidR="00002319" w:rsidRPr="001949AE">
        <w:rPr>
          <w:rFonts w:ascii="Times New Roman" w:hAnsi="Times New Roman" w:cs="Times New Roman"/>
          <w:sz w:val="28"/>
          <w:szCs w:val="28"/>
        </w:rPr>
        <w:t xml:space="preserve"> научны</w:t>
      </w:r>
      <w:r w:rsidRPr="001949AE">
        <w:rPr>
          <w:rFonts w:ascii="Times New Roman" w:hAnsi="Times New Roman" w:cs="Times New Roman"/>
          <w:sz w:val="28"/>
          <w:szCs w:val="28"/>
        </w:rPr>
        <w:t>х</w:t>
      </w:r>
      <w:r w:rsidR="00002319" w:rsidRPr="001949AE">
        <w:rPr>
          <w:rFonts w:ascii="Times New Roman" w:hAnsi="Times New Roman" w:cs="Times New Roman"/>
          <w:sz w:val="28"/>
          <w:szCs w:val="28"/>
        </w:rPr>
        <w:t xml:space="preserve"> сведения в области генетики, </w:t>
      </w:r>
      <w:r w:rsidRPr="001949AE">
        <w:rPr>
          <w:rFonts w:ascii="Times New Roman" w:hAnsi="Times New Roman" w:cs="Times New Roman"/>
          <w:sz w:val="28"/>
          <w:szCs w:val="28"/>
        </w:rPr>
        <w:t>знакомство</w:t>
      </w:r>
      <w:r w:rsidR="00002319" w:rsidRPr="001949AE">
        <w:rPr>
          <w:rFonts w:ascii="Times New Roman" w:hAnsi="Times New Roman" w:cs="Times New Roman"/>
          <w:sz w:val="28"/>
          <w:szCs w:val="28"/>
        </w:rPr>
        <w:t xml:space="preserve"> учащихся с последними достижениями в области генетики, учёными, сыгравшими большую роль в науке, а также </w:t>
      </w:r>
      <w:r w:rsidRPr="001949AE">
        <w:rPr>
          <w:rFonts w:ascii="Times New Roman" w:hAnsi="Times New Roman" w:cs="Times New Roman"/>
          <w:sz w:val="28"/>
          <w:szCs w:val="28"/>
        </w:rPr>
        <w:t xml:space="preserve">демонстрация практического </w:t>
      </w:r>
      <w:r w:rsidR="00002319" w:rsidRPr="001949AE">
        <w:rPr>
          <w:rFonts w:ascii="Times New Roman" w:hAnsi="Times New Roman" w:cs="Times New Roman"/>
          <w:sz w:val="28"/>
          <w:szCs w:val="28"/>
        </w:rPr>
        <w:t xml:space="preserve">применение полученных знаний </w:t>
      </w:r>
      <w:r w:rsidR="00222A9E" w:rsidRPr="001949AE">
        <w:rPr>
          <w:rFonts w:ascii="Times New Roman" w:hAnsi="Times New Roman" w:cs="Times New Roman"/>
          <w:sz w:val="28"/>
          <w:szCs w:val="28"/>
        </w:rPr>
        <w:t xml:space="preserve">в области изучения генетических заболеваний. </w:t>
      </w:r>
    </w:p>
    <w:p w:rsidR="005930D6" w:rsidRPr="001949AE" w:rsidRDefault="00222A9E" w:rsidP="001949AE">
      <w:pPr>
        <w:jc w:val="both"/>
        <w:rPr>
          <w:rFonts w:ascii="Times New Roman" w:hAnsi="Times New Roman" w:cs="Times New Roman"/>
          <w:sz w:val="28"/>
          <w:szCs w:val="28"/>
        </w:rPr>
      </w:pPr>
      <w:r w:rsidRPr="001949AE">
        <w:rPr>
          <w:rFonts w:ascii="Times New Roman" w:hAnsi="Times New Roman" w:cs="Times New Roman"/>
          <w:sz w:val="28"/>
          <w:szCs w:val="28"/>
        </w:rPr>
        <w:t>В 8-9-х классах</w:t>
      </w:r>
      <w:r w:rsidR="001949AE" w:rsidRPr="001949AE">
        <w:rPr>
          <w:rFonts w:ascii="Times New Roman" w:hAnsi="Times New Roman" w:cs="Times New Roman"/>
          <w:sz w:val="28"/>
          <w:szCs w:val="28"/>
        </w:rPr>
        <w:t xml:space="preserve"> прошло </w:t>
      </w:r>
      <w:r w:rsidRPr="001949AE">
        <w:rPr>
          <w:rFonts w:ascii="Times New Roman" w:hAnsi="Times New Roman" w:cs="Times New Roman"/>
          <w:sz w:val="28"/>
          <w:szCs w:val="28"/>
        </w:rPr>
        <w:t>мероприятие «Молекулярная генетика. Основные методы исследования».</w:t>
      </w:r>
    </w:p>
    <w:p w:rsidR="00222A9E" w:rsidRPr="001949AE" w:rsidRDefault="00222A9E" w:rsidP="001949AE">
      <w:pPr>
        <w:jc w:val="both"/>
        <w:rPr>
          <w:rFonts w:ascii="Times New Roman" w:hAnsi="Times New Roman" w:cs="Times New Roman"/>
          <w:sz w:val="28"/>
          <w:szCs w:val="28"/>
        </w:rPr>
      </w:pPr>
      <w:r w:rsidRPr="001949AE">
        <w:rPr>
          <w:rFonts w:ascii="Times New Roman" w:hAnsi="Times New Roman" w:cs="Times New Roman"/>
          <w:sz w:val="28"/>
          <w:szCs w:val="28"/>
        </w:rPr>
        <w:t>В 10 и 11 классах</w:t>
      </w:r>
      <w:r w:rsidR="001949AE" w:rsidRPr="001949AE">
        <w:rPr>
          <w:rFonts w:ascii="Times New Roman" w:hAnsi="Times New Roman" w:cs="Times New Roman"/>
          <w:sz w:val="28"/>
          <w:szCs w:val="28"/>
        </w:rPr>
        <w:t xml:space="preserve"> прошло</w:t>
      </w:r>
      <w:r w:rsidRPr="001949AE">
        <w:rPr>
          <w:rFonts w:ascii="Times New Roman" w:hAnsi="Times New Roman" w:cs="Times New Roman"/>
          <w:sz w:val="28"/>
          <w:szCs w:val="28"/>
        </w:rPr>
        <w:t xml:space="preserve"> мероприятие «Посмотрите на свою ДНК».</w:t>
      </w:r>
    </w:p>
    <w:p w:rsidR="00222A9E" w:rsidRPr="001949AE" w:rsidRDefault="00222A9E" w:rsidP="001949AE">
      <w:pPr>
        <w:jc w:val="both"/>
        <w:rPr>
          <w:rFonts w:ascii="Times New Roman" w:hAnsi="Times New Roman" w:cs="Times New Roman"/>
          <w:sz w:val="28"/>
          <w:szCs w:val="28"/>
        </w:rPr>
      </w:pPr>
      <w:r w:rsidRPr="001949AE">
        <w:rPr>
          <w:rFonts w:ascii="Times New Roman" w:hAnsi="Times New Roman" w:cs="Times New Roman"/>
          <w:sz w:val="28"/>
          <w:szCs w:val="28"/>
        </w:rPr>
        <w:t xml:space="preserve">Каждое мероприятие сопровождалось презентацией и показом видеоролика по данной теме. Занятие проходило в </w:t>
      </w:r>
      <w:r w:rsidR="00412ABD" w:rsidRPr="001949AE">
        <w:rPr>
          <w:rFonts w:ascii="Times New Roman" w:hAnsi="Times New Roman" w:cs="Times New Roman"/>
          <w:sz w:val="28"/>
          <w:szCs w:val="28"/>
        </w:rPr>
        <w:t>форме беседы-рассказа. Итогом обоих мероприятий стало совместное формулирование вывода о роли генетики в системе биологических наук.</w:t>
      </w:r>
      <w:bookmarkStart w:id="0" w:name="_GoBack"/>
      <w:bookmarkEnd w:id="0"/>
    </w:p>
    <w:sectPr w:rsidR="00222A9E" w:rsidRPr="0019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2B"/>
    <w:rsid w:val="00002319"/>
    <w:rsid w:val="001949AE"/>
    <w:rsid w:val="001D4195"/>
    <w:rsid w:val="00222A9E"/>
    <w:rsid w:val="00412ABD"/>
    <w:rsid w:val="00B7392B"/>
    <w:rsid w:val="00C9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15FB"/>
  <w15:chartTrackingRefBased/>
  <w15:docId w15:val="{44DB7F5E-ABA3-4E94-9146-A36D6946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79023</dc:creator>
  <cp:keywords/>
  <dc:description/>
  <cp:lastModifiedBy>Учитель</cp:lastModifiedBy>
  <cp:revision>4</cp:revision>
  <dcterms:created xsi:type="dcterms:W3CDTF">2022-04-26T08:50:00Z</dcterms:created>
  <dcterms:modified xsi:type="dcterms:W3CDTF">2022-06-06T08:08:00Z</dcterms:modified>
</cp:coreProperties>
</file>