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B0" w:rsidRDefault="00BA21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6CDA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283E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B4437" w:rsidRPr="00F44067" w:rsidRDefault="000B4437" w:rsidP="00283E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 Р А Ф И К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DB62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2023-2024</w:t>
      </w:r>
      <w:bookmarkStart w:id="0" w:name="_GoBack"/>
      <w:bookmarkEnd w:id="0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</w:p>
    <w:p w:rsidR="000B4437" w:rsidRPr="000B4437" w:rsidRDefault="000B4437" w:rsidP="00283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2009"/>
        <w:gridCol w:w="3773"/>
        <w:gridCol w:w="2848"/>
      </w:tblGrid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75" w:rsidRPr="00672475" w:rsidRDefault="00672475" w:rsidP="0067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672475" w:rsidRPr="00672475" w:rsidTr="00D57A45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(ср-чт)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72475" w:rsidRPr="00672475" w:rsidTr="00D57A45">
        <w:trPr>
          <w:trHeight w:val="3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ноября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2023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 ноября 2023 года (вт-ср)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– теоретический тур для 10-11 классов, практический тур для 7-9 классов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– теоретический тур для 7-9 классов, практический тур для 10-11 классов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 ноября 2023 года (чт-пт)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– письменный тур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2023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2023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ноября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теоретический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7-8 классов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теоретический тур для 9-11 классов;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практического тура организатор устанавливает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2023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28215B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2023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2023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2023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2023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2023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 2023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(МХК)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2023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 2023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2023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672475" w:rsidRPr="00672475" w:rsidTr="00D57A45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декабря 2023 года (9 декабря 2023 года – защита проектов при большом количестве участников)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декабря – время начала организатор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установливает</w:t>
            </w: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75" w:rsidRPr="00672475" w:rsidRDefault="00672475" w:rsidP="0067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559CF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E6" w:rsidRDefault="0028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1B0" w:rsidRPr="00B85A4B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BA21B0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446CDA">
        <w:rPr>
          <w:rFonts w:ascii="Times New Roman" w:hAnsi="Times New Roman" w:cs="Times New Roman"/>
          <w:sz w:val="28"/>
          <w:szCs w:val="28"/>
        </w:rPr>
        <w:t>26.09.2023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446CDA">
        <w:rPr>
          <w:rFonts w:ascii="Times New Roman" w:hAnsi="Times New Roman" w:cs="Times New Roman"/>
          <w:sz w:val="28"/>
          <w:szCs w:val="28"/>
        </w:rPr>
        <w:t>1113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Р Я Д О К</w:t>
      </w:r>
    </w:p>
    <w:p w:rsid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</w:t>
      </w:r>
      <w:r w:rsidR="00672475">
        <w:rPr>
          <w:rFonts w:ascii="Times New Roman" w:hAnsi="Times New Roman" w:cs="Times New Roman"/>
          <w:b/>
          <w:sz w:val="28"/>
        </w:rPr>
        <w:t>ийской олимпиады школьников 2023-2024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BA21B0" w:rsidRP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130D1" w:rsidRDefault="00BA21B0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BA21B0" w:rsidRDefault="000130D1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F2584">
        <w:rPr>
          <w:rFonts w:ascii="Times New Roman" w:hAnsi="Times New Roman" w:cs="Times New Roman"/>
          <w:sz w:val="28"/>
        </w:rPr>
        <w:t>орядок</w:t>
      </w:r>
      <w:r w:rsidR="00BA21B0">
        <w:rPr>
          <w:rFonts w:ascii="Times New Roman" w:hAnsi="Times New Roman" w:cs="Times New Roman"/>
          <w:sz w:val="28"/>
        </w:rPr>
        <w:t xml:space="preserve"> </w:t>
      </w:r>
      <w:r w:rsidR="00BA21B0"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 w:rsidR="00672475">
        <w:rPr>
          <w:rFonts w:ascii="Times New Roman" w:hAnsi="Times New Roman" w:cs="Times New Roman"/>
          <w:sz w:val="28"/>
        </w:rPr>
        <w:t>ийской олимпиады школьников 2023-2024</w:t>
      </w:r>
      <w:r w:rsidR="00BA21B0" w:rsidRPr="00BA21B0">
        <w:rPr>
          <w:rFonts w:ascii="Times New Roman" w:hAnsi="Times New Roman" w:cs="Times New Roman"/>
          <w:sz w:val="28"/>
        </w:rPr>
        <w:t xml:space="preserve"> учебного года</w:t>
      </w:r>
      <w:r w:rsidR="00BA21B0"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 w:rsidR="00BA21B0">
        <w:rPr>
          <w:rFonts w:ascii="Times New Roman" w:hAnsi="Times New Roman" w:cs="Times New Roman"/>
          <w:sz w:val="28"/>
        </w:rPr>
        <w:t>)</w:t>
      </w:r>
      <w:r w:rsidR="000F2584">
        <w:rPr>
          <w:rFonts w:ascii="Times New Roman" w:hAnsi="Times New Roman" w:cs="Times New Roman"/>
          <w:sz w:val="28"/>
        </w:rPr>
        <w:t xml:space="preserve"> </w:t>
      </w:r>
      <w:r w:rsidR="00BA21B0">
        <w:rPr>
          <w:rFonts w:ascii="Times New Roman" w:hAnsi="Times New Roman" w:cs="Times New Roman"/>
          <w:sz w:val="28"/>
        </w:rPr>
        <w:t xml:space="preserve">устанавливает механизм </w:t>
      </w:r>
      <w:r>
        <w:rPr>
          <w:rFonts w:ascii="Times New Roman" w:hAnsi="Times New Roman" w:cs="Times New Roman"/>
          <w:sz w:val="28"/>
        </w:rPr>
        <w:t>направления</w:t>
      </w:r>
      <w:r w:rsidR="00BA21B0">
        <w:rPr>
          <w:rFonts w:ascii="Times New Roman" w:hAnsi="Times New Roman" w:cs="Times New Roman"/>
          <w:sz w:val="28"/>
        </w:rPr>
        <w:t xml:space="preserve"> комплектов материалов (далее – Комплекты)</w:t>
      </w:r>
      <w:r w:rsidR="000F2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регионального координатора </w:t>
      </w:r>
      <w:r w:rsidR="000F2584">
        <w:rPr>
          <w:rFonts w:ascii="Times New Roman" w:hAnsi="Times New Roman" w:cs="Times New Roman"/>
          <w:sz w:val="28"/>
        </w:rPr>
        <w:t>муниципальным координаторам,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 w:rsidR="000F2584">
        <w:rPr>
          <w:rFonts w:ascii="Times New Roman" w:hAnsi="Times New Roman" w:cs="Times New Roman"/>
          <w:sz w:val="28"/>
        </w:rPr>
        <w:t>.</w:t>
      </w:r>
    </w:p>
    <w:p w:rsidR="00510BE7" w:rsidRDefault="00510BE7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E16B05" w:rsidRDefault="000F2584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</w:t>
      </w:r>
      <w:r w:rsidR="00E16B05">
        <w:rPr>
          <w:rFonts w:ascii="Times New Roman" w:hAnsi="Times New Roman" w:cs="Times New Roman"/>
          <w:sz w:val="28"/>
        </w:rPr>
        <w:t>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</w:t>
      </w:r>
      <w:r w:rsidR="00510BE7">
        <w:rPr>
          <w:rFonts w:ascii="Times New Roman" w:hAnsi="Times New Roman" w:cs="Times New Roman"/>
          <w:sz w:val="28"/>
        </w:rPr>
        <w:t xml:space="preserve"> по согласованию с региональным координатором</w:t>
      </w:r>
      <w:r w:rsidR="00E16B05">
        <w:rPr>
          <w:rFonts w:ascii="Times New Roman" w:hAnsi="Times New Roman" w:cs="Times New Roman"/>
          <w:sz w:val="28"/>
        </w:rPr>
        <w:t>.</w:t>
      </w:r>
    </w:p>
    <w:p w:rsidR="00195711" w:rsidRDefault="00195711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осуществляется по защищенным каналам взаимодействия </w:t>
      </w:r>
      <w:r w:rsidR="000130D1">
        <w:rPr>
          <w:rFonts w:ascii="Times New Roman" w:hAnsi="Times New Roman" w:cs="Times New Roman"/>
          <w:sz w:val="28"/>
        </w:rPr>
        <w:t>Департамента образования Ивановской области (далее – Департамент)</w:t>
      </w:r>
      <w:r>
        <w:rPr>
          <w:rFonts w:ascii="Times New Roman" w:hAnsi="Times New Roman" w:cs="Times New Roman"/>
          <w:sz w:val="28"/>
        </w:rPr>
        <w:t xml:space="preserve"> с муниципальными о</w:t>
      </w:r>
      <w:r w:rsidR="000130D1">
        <w:rPr>
          <w:rFonts w:ascii="Times New Roman" w:hAnsi="Times New Roman" w:cs="Times New Roman"/>
          <w:sz w:val="28"/>
        </w:rPr>
        <w:t>рганами управления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130D1" w:rsidRDefault="006749A9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(правила) проведения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разработчиков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B20FC9" w:rsidRDefault="006749A9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>
        <w:rPr>
          <w:rFonts w:ascii="Times New Roman" w:hAnsi="Times New Roman" w:cs="Times New Roman"/>
          <w:sz w:val="28"/>
        </w:rPr>
        <w:t xml:space="preserve"> </w:t>
      </w:r>
      <w:r w:rsidR="000B4437">
        <w:rPr>
          <w:rFonts w:ascii="Times New Roman" w:hAnsi="Times New Roman" w:cs="Times New Roman"/>
          <w:sz w:val="28"/>
        </w:rPr>
        <w:t xml:space="preserve">заблаговременно </w:t>
      </w:r>
      <w:r w:rsidR="00B20FC9">
        <w:rPr>
          <w:rFonts w:ascii="Times New Roman" w:hAnsi="Times New Roman" w:cs="Times New Roman"/>
          <w:sz w:val="28"/>
        </w:rPr>
        <w:t>направляется муниципальным координаторам до начала муниципального этапа Олимпиады.</w:t>
      </w:r>
      <w:r w:rsidR="000B4437">
        <w:rPr>
          <w:rFonts w:ascii="Times New Roman" w:hAnsi="Times New Roman" w:cs="Times New Roman"/>
          <w:sz w:val="28"/>
        </w:rPr>
        <w:t xml:space="preserve"> Задания, критерии оценивания и ответы направляются муниципальным координаторам в день олимпиады.</w:t>
      </w:r>
    </w:p>
    <w:p w:rsidR="000130D1" w:rsidRDefault="000130D1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130D1" w:rsidRDefault="000F2584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F2584" w:rsidRDefault="00C66F03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региональный координатор – обеспечивает </w:t>
      </w:r>
      <w:r w:rsidR="00195711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</w:rPr>
        <w:t xml:space="preserve"> Комплектов </w:t>
      </w:r>
      <w:r w:rsidR="00195711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>;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</w:t>
      </w:r>
      <w:r w:rsidR="00893D72">
        <w:rPr>
          <w:rFonts w:ascii="Times New Roman" w:hAnsi="Times New Roman" w:cs="Times New Roman"/>
          <w:sz w:val="28"/>
        </w:rPr>
        <w:t xml:space="preserve"> или ответственные за тиражирование, назначенные приказом </w:t>
      </w:r>
      <w:r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 xml:space="preserve">муниципального органа управления образованием (далее – МОУО), </w:t>
      </w:r>
      <w:r>
        <w:rPr>
          <w:rFonts w:ascii="Times New Roman" w:hAnsi="Times New Roman" w:cs="Times New Roman"/>
          <w:sz w:val="28"/>
        </w:rPr>
        <w:t>– обеспечивают прием Комплектов</w:t>
      </w:r>
      <w:r w:rsidR="000130D1">
        <w:rPr>
          <w:rFonts w:ascii="Times New Roman" w:hAnsi="Times New Roman" w:cs="Times New Roman"/>
          <w:sz w:val="28"/>
        </w:rPr>
        <w:t>, их хранение</w:t>
      </w:r>
      <w:r w:rsidR="006E735A">
        <w:rPr>
          <w:rFonts w:ascii="Times New Roman" w:hAnsi="Times New Roman" w:cs="Times New Roman"/>
          <w:sz w:val="28"/>
        </w:rPr>
        <w:t>, расшифровку</w:t>
      </w:r>
      <w:r w:rsidR="00062280">
        <w:rPr>
          <w:rFonts w:ascii="Times New Roman" w:hAnsi="Times New Roman" w:cs="Times New Roman"/>
          <w:sz w:val="28"/>
        </w:rPr>
        <w:t xml:space="preserve"> и тиражирование</w:t>
      </w:r>
      <w:r w:rsidR="000130D1">
        <w:rPr>
          <w:rFonts w:ascii="Times New Roman" w:hAnsi="Times New Roman" w:cs="Times New Roman"/>
          <w:sz w:val="28"/>
        </w:rPr>
        <w:t>.</w:t>
      </w:r>
    </w:p>
    <w:p w:rsidR="006F5427" w:rsidRDefault="006F5427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</w:t>
      </w:r>
      <w:r w:rsidR="00474F13">
        <w:rPr>
          <w:rFonts w:ascii="Times New Roman" w:hAnsi="Times New Roman" w:cs="Times New Roman"/>
          <w:sz w:val="28"/>
        </w:rPr>
        <w:t xml:space="preserve"> на своем этапе передачи</w:t>
      </w:r>
      <w:r>
        <w:rPr>
          <w:rFonts w:ascii="Times New Roman" w:hAnsi="Times New Roman" w:cs="Times New Roman"/>
          <w:sz w:val="28"/>
        </w:rPr>
        <w:t>.</w:t>
      </w:r>
    </w:p>
    <w:p w:rsidR="00062280" w:rsidRDefault="00062280" w:rsidP="000130D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62280" w:rsidRDefault="006F5427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72153D" w:rsidRDefault="006F5427" w:rsidP="00474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</w:t>
      </w:r>
      <w:r w:rsidR="00893D72">
        <w:rPr>
          <w:rFonts w:ascii="Times New Roman" w:hAnsi="Times New Roman" w:cs="Times New Roman"/>
          <w:sz w:val="28"/>
        </w:rPr>
        <w:t xml:space="preserve"> МОУО</w:t>
      </w:r>
      <w:r w:rsidR="0008432D">
        <w:rPr>
          <w:rFonts w:ascii="Times New Roman" w:hAnsi="Times New Roman" w:cs="Times New Roman"/>
          <w:sz w:val="28"/>
        </w:rPr>
        <w:t xml:space="preserve"> и </w:t>
      </w:r>
      <w:r w:rsidR="0072153D">
        <w:rPr>
          <w:rFonts w:ascii="Times New Roman" w:hAnsi="Times New Roman" w:cs="Times New Roman"/>
          <w:sz w:val="28"/>
        </w:rPr>
        <w:t>образовательными организациями</w:t>
      </w:r>
      <w:r w:rsidR="006E735A">
        <w:rPr>
          <w:rFonts w:ascii="Times New Roman" w:hAnsi="Times New Roman" w:cs="Times New Roman"/>
          <w:sz w:val="28"/>
        </w:rPr>
        <w:t xml:space="preserve"> в зашифрованном виде</w:t>
      </w:r>
      <w:r w:rsidR="0008432D">
        <w:rPr>
          <w:rFonts w:ascii="Times New Roman" w:hAnsi="Times New Roman" w:cs="Times New Roman"/>
          <w:sz w:val="28"/>
        </w:rPr>
        <w:t>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D81716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AF7218">
        <w:rPr>
          <w:rFonts w:ascii="Times New Roman" w:hAnsi="Times New Roman" w:cs="Times New Roman"/>
          <w:sz w:val="28"/>
        </w:rPr>
        <w:t xml:space="preserve">и тиражирование </w:t>
      </w:r>
      <w:r>
        <w:rPr>
          <w:rFonts w:ascii="Times New Roman" w:hAnsi="Times New Roman" w:cs="Times New Roman"/>
          <w:sz w:val="28"/>
        </w:rPr>
        <w:t xml:space="preserve">осуществляется </w:t>
      </w:r>
      <w:r w:rsidR="00AF7218">
        <w:rPr>
          <w:rFonts w:ascii="Times New Roman" w:hAnsi="Times New Roman" w:cs="Times New Roman"/>
          <w:sz w:val="28"/>
        </w:rPr>
        <w:t xml:space="preserve">под видеонаблюдением </w:t>
      </w:r>
      <w:r w:rsidR="00062280">
        <w:rPr>
          <w:rFonts w:ascii="Times New Roman" w:hAnsi="Times New Roman" w:cs="Times New Roman"/>
          <w:sz w:val="28"/>
        </w:rPr>
        <w:t>в режиме офлайн. Видеофиксации подлежит помещение расшифровки и тиражирования</w:t>
      </w:r>
      <w:r w:rsidR="00204920">
        <w:rPr>
          <w:rFonts w:ascii="Times New Roman" w:hAnsi="Times New Roman" w:cs="Times New Roman"/>
          <w:sz w:val="28"/>
        </w:rPr>
        <w:t xml:space="preserve"> (до момента упаковки)</w:t>
      </w:r>
      <w:r w:rsidR="00062280">
        <w:rPr>
          <w:rFonts w:ascii="Times New Roman" w:hAnsi="Times New Roman" w:cs="Times New Roman"/>
          <w:sz w:val="28"/>
        </w:rPr>
        <w:t xml:space="preserve"> без «слепых зон»</w:t>
      </w:r>
      <w:r w:rsidR="00D81716">
        <w:rPr>
          <w:rFonts w:ascii="Times New Roman" w:hAnsi="Times New Roman" w:cs="Times New Roman"/>
          <w:sz w:val="28"/>
        </w:rPr>
        <w:t xml:space="preserve">. Перед началом расшифровки </w:t>
      </w:r>
      <w:r w:rsidR="00893D72">
        <w:rPr>
          <w:rFonts w:ascii="Times New Roman" w:hAnsi="Times New Roman" w:cs="Times New Roman"/>
          <w:sz w:val="28"/>
        </w:rPr>
        <w:t xml:space="preserve">муниципальный координатор или </w:t>
      </w:r>
      <w:r w:rsidR="00D81716">
        <w:rPr>
          <w:rFonts w:ascii="Times New Roman" w:hAnsi="Times New Roman" w:cs="Times New Roman"/>
          <w:sz w:val="28"/>
        </w:rPr>
        <w:t>ответственн</w:t>
      </w:r>
      <w:r w:rsidR="00893D72">
        <w:rPr>
          <w:rFonts w:ascii="Times New Roman" w:hAnsi="Times New Roman" w:cs="Times New Roman"/>
          <w:sz w:val="28"/>
        </w:rPr>
        <w:t>ый</w:t>
      </w:r>
      <w:r w:rsidR="00D81716"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>за тиражирование</w:t>
      </w:r>
      <w:r w:rsidR="00D81716">
        <w:rPr>
          <w:rFonts w:ascii="Times New Roman" w:hAnsi="Times New Roman" w:cs="Times New Roman"/>
          <w:sz w:val="28"/>
        </w:rPr>
        <w:t xml:space="preserve"> отчетливо называет дату и предмет.</w:t>
      </w:r>
      <w:r w:rsidR="00062280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По запросу видеозапись</w:t>
      </w:r>
      <w:r w:rsidR="00AF7218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предоставляется в Департамент.</w:t>
      </w:r>
    </w:p>
    <w:p w:rsidR="006E735A" w:rsidRDefault="00D81716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После тиражирования задания упаковываются в конверт (ы), вскрывать который (ые) запрещено до момента выдачи участникам в аудитории</w:t>
      </w:r>
      <w:r w:rsidR="000130D1">
        <w:rPr>
          <w:rFonts w:ascii="Times New Roman" w:hAnsi="Times New Roman" w:cs="Times New Roman"/>
          <w:sz w:val="28"/>
        </w:rPr>
        <w:t>.</w:t>
      </w:r>
      <w:r w:rsidR="006E735A" w:rsidRPr="006E735A">
        <w:rPr>
          <w:rFonts w:ascii="Times New Roman" w:hAnsi="Times New Roman" w:cs="Times New Roman"/>
          <w:b/>
          <w:sz w:val="28"/>
        </w:rPr>
        <w:t xml:space="preserve"> </w:t>
      </w:r>
    </w:p>
    <w:p w:rsidR="00090488" w:rsidRDefault="006E735A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Комплекты по электронной почте, мессенджерам, размещать их в сети «Интернет» или предавать их огласке каким-либо иным способом.</w:t>
      </w:r>
    </w:p>
    <w:p w:rsidR="00090488" w:rsidRDefault="00090488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8432D" w:rsidRDefault="0072153D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</w:t>
      </w:r>
      <w:r w:rsidR="0008432D">
        <w:rPr>
          <w:rFonts w:ascii="Times New Roman" w:hAnsi="Times New Roman" w:cs="Times New Roman"/>
          <w:sz w:val="28"/>
        </w:rPr>
        <w:t xml:space="preserve"> передачи</w:t>
      </w:r>
    </w:p>
    <w:p w:rsidR="00BA21B0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 w:rsidR="0072153D">
        <w:rPr>
          <w:rFonts w:ascii="Times New Roman" w:hAnsi="Times New Roman" w:cs="Times New Roman"/>
          <w:sz w:val="28"/>
        </w:rPr>
        <w:t xml:space="preserve"> по соответствующему предмету</w:t>
      </w:r>
      <w:r>
        <w:rPr>
          <w:rFonts w:ascii="Times New Roman" w:hAnsi="Times New Roman" w:cs="Times New Roman"/>
          <w:sz w:val="28"/>
        </w:rPr>
        <w:t xml:space="preserve"> </w:t>
      </w:r>
      <w:r w:rsidR="0072153D">
        <w:rPr>
          <w:rFonts w:ascii="Times New Roman" w:hAnsi="Times New Roman" w:cs="Times New Roman"/>
          <w:sz w:val="28"/>
        </w:rPr>
        <w:t>н</w:t>
      </w:r>
      <w:r w:rsidR="00090488">
        <w:rPr>
          <w:rFonts w:ascii="Times New Roman" w:hAnsi="Times New Roman" w:cs="Times New Roman"/>
          <w:sz w:val="28"/>
        </w:rPr>
        <w:t>апра</w:t>
      </w:r>
      <w:r w:rsidR="0072153D">
        <w:rPr>
          <w:rFonts w:ascii="Times New Roman" w:hAnsi="Times New Roman" w:cs="Times New Roman"/>
          <w:sz w:val="28"/>
        </w:rPr>
        <w:t>вляется</w:t>
      </w:r>
      <w:r>
        <w:rPr>
          <w:rFonts w:ascii="Times New Roman" w:hAnsi="Times New Roman" w:cs="Times New Roman"/>
          <w:sz w:val="28"/>
        </w:rPr>
        <w:t xml:space="preserve"> в день проведения </w:t>
      </w:r>
      <w:r w:rsidR="000904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</w:t>
      </w:r>
      <w:r w:rsidR="00B20FC9">
        <w:rPr>
          <w:rFonts w:ascii="Times New Roman" w:hAnsi="Times New Roman" w:cs="Times New Roman"/>
          <w:sz w:val="28"/>
        </w:rPr>
        <w:t xml:space="preserve"> </w:t>
      </w:r>
      <w:r w:rsidR="006E735A">
        <w:rPr>
          <w:rFonts w:ascii="Times New Roman" w:hAnsi="Times New Roman" w:cs="Times New Roman"/>
          <w:sz w:val="28"/>
        </w:rPr>
        <w:t>не позднее 8</w:t>
      </w:r>
      <w:r w:rsidR="00D81716">
        <w:rPr>
          <w:rFonts w:ascii="Times New Roman" w:hAnsi="Times New Roman" w:cs="Times New Roman"/>
          <w:sz w:val="28"/>
        </w:rPr>
        <w:t>.0</w:t>
      </w:r>
      <w:r w:rsidR="00090488">
        <w:rPr>
          <w:rFonts w:ascii="Times New Roman" w:hAnsi="Times New Roman" w:cs="Times New Roman"/>
          <w:sz w:val="28"/>
        </w:rPr>
        <w:t>0</w:t>
      </w:r>
      <w:r w:rsidR="0003397F">
        <w:rPr>
          <w:rFonts w:ascii="Times New Roman" w:hAnsi="Times New Roman" w:cs="Times New Roman"/>
          <w:sz w:val="28"/>
        </w:rPr>
        <w:t>, Комплект (часть «Критерии оценивания и 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090488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Комплекту (части «Задания») передается </w:t>
      </w:r>
      <w:r w:rsidR="00090488">
        <w:rPr>
          <w:rFonts w:ascii="Times New Roman" w:hAnsi="Times New Roman" w:cs="Times New Roman"/>
          <w:sz w:val="28"/>
        </w:rPr>
        <w:t>вместе с Комплектом (частью «Задания)</w:t>
      </w:r>
      <w:r w:rsidR="000130D1">
        <w:rPr>
          <w:rFonts w:ascii="Times New Roman" w:hAnsi="Times New Roman" w:cs="Times New Roman"/>
          <w:sz w:val="28"/>
        </w:rPr>
        <w:t>.</w:t>
      </w:r>
    </w:p>
    <w:p w:rsidR="00B20FC9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3397F">
        <w:rPr>
          <w:rFonts w:ascii="Times New Roman" w:hAnsi="Times New Roman" w:cs="Times New Roman"/>
          <w:sz w:val="28"/>
        </w:rPr>
        <w:t xml:space="preserve">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 w:rsidR="0003397F">
        <w:rPr>
          <w:rFonts w:ascii="Times New Roman" w:hAnsi="Times New Roman" w:cs="Times New Roman"/>
          <w:sz w:val="28"/>
        </w:rPr>
        <w:t xml:space="preserve"> </w:t>
      </w:r>
      <w:r w:rsidR="0003397F"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</w:t>
      </w:r>
      <w:r w:rsidR="0003397F">
        <w:rPr>
          <w:rFonts w:ascii="Times New Roman" w:hAnsi="Times New Roman" w:cs="Times New Roman"/>
          <w:sz w:val="28"/>
        </w:rPr>
        <w:t xml:space="preserve"> завершения</w:t>
      </w:r>
      <w:r>
        <w:rPr>
          <w:rFonts w:ascii="Times New Roman" w:hAnsi="Times New Roman" w:cs="Times New Roman"/>
          <w:sz w:val="28"/>
        </w:rPr>
        <w:t xml:space="preserve">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0488" w:rsidRPr="00B00BC5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090488" w:rsidRPr="00B00BC5" w:rsidSect="00C6443C">
      <w:headerReference w:type="default" r:id="rId7"/>
      <w:headerReference w:type="first" r:id="rId8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4B" w:rsidRDefault="00FD704B" w:rsidP="00CE0494">
      <w:pPr>
        <w:spacing w:after="0" w:line="240" w:lineRule="auto"/>
      </w:pPr>
      <w:r>
        <w:separator/>
      </w:r>
    </w:p>
  </w:endnote>
  <w:endnote w:type="continuationSeparator" w:id="0">
    <w:p w:rsidR="00FD704B" w:rsidRDefault="00FD704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4B" w:rsidRDefault="00FD704B" w:rsidP="00CE0494">
      <w:pPr>
        <w:spacing w:after="0" w:line="240" w:lineRule="auto"/>
      </w:pPr>
      <w:r>
        <w:separator/>
      </w:r>
    </w:p>
  </w:footnote>
  <w:footnote w:type="continuationSeparator" w:id="0">
    <w:p w:rsidR="00FD704B" w:rsidRDefault="00FD704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3485"/>
      <w:docPartObj>
        <w:docPartGallery w:val="Page Numbers (Top of Page)"/>
        <w:docPartUnique/>
      </w:docPartObj>
    </w:sdtPr>
    <w:sdtEndPr/>
    <w:sdtContent>
      <w:p w:rsidR="003E205C" w:rsidRDefault="003E205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11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103742"/>
      <w:docPartObj>
        <w:docPartGallery w:val="Page Numbers (Top of Page)"/>
        <w:docPartUnique/>
      </w:docPartObj>
    </w:sdtPr>
    <w:sdtEndPr/>
    <w:sdtContent>
      <w:p w:rsidR="00C6443C" w:rsidRDefault="00C644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11">
          <w:rPr>
            <w:noProof/>
          </w:rPr>
          <w:t>3</w:t>
        </w:r>
        <w:r>
          <w:fldChar w:fldCharType="end"/>
        </w:r>
      </w:p>
    </w:sdtContent>
  </w:sdt>
  <w:p w:rsidR="00C6443C" w:rsidRDefault="00C644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4920"/>
    <w:rsid w:val="00205399"/>
    <w:rsid w:val="002542EF"/>
    <w:rsid w:val="0028215B"/>
    <w:rsid w:val="00283EE6"/>
    <w:rsid w:val="00286ED3"/>
    <w:rsid w:val="0029096E"/>
    <w:rsid w:val="002C00E1"/>
    <w:rsid w:val="0033479A"/>
    <w:rsid w:val="00362746"/>
    <w:rsid w:val="003904C0"/>
    <w:rsid w:val="0039556C"/>
    <w:rsid w:val="003B09C5"/>
    <w:rsid w:val="003C40D1"/>
    <w:rsid w:val="003C6C1F"/>
    <w:rsid w:val="003E205C"/>
    <w:rsid w:val="003E53DF"/>
    <w:rsid w:val="003E7547"/>
    <w:rsid w:val="00411830"/>
    <w:rsid w:val="00431AD5"/>
    <w:rsid w:val="00446CDA"/>
    <w:rsid w:val="00460D11"/>
    <w:rsid w:val="00470B17"/>
    <w:rsid w:val="004720FC"/>
    <w:rsid w:val="00474F13"/>
    <w:rsid w:val="00496C13"/>
    <w:rsid w:val="004A193E"/>
    <w:rsid w:val="004D6413"/>
    <w:rsid w:val="004F487F"/>
    <w:rsid w:val="004F7C14"/>
    <w:rsid w:val="00510BE7"/>
    <w:rsid w:val="00532294"/>
    <w:rsid w:val="00537D56"/>
    <w:rsid w:val="00571077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2475"/>
    <w:rsid w:val="006749A9"/>
    <w:rsid w:val="006908AA"/>
    <w:rsid w:val="006A6FFD"/>
    <w:rsid w:val="006E735A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25DAC"/>
    <w:rsid w:val="008338A3"/>
    <w:rsid w:val="0084461B"/>
    <w:rsid w:val="00853575"/>
    <w:rsid w:val="00871D6E"/>
    <w:rsid w:val="00881499"/>
    <w:rsid w:val="00890E3E"/>
    <w:rsid w:val="00893D72"/>
    <w:rsid w:val="008A02AE"/>
    <w:rsid w:val="008A6C3D"/>
    <w:rsid w:val="008B3513"/>
    <w:rsid w:val="008B39CC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443C"/>
    <w:rsid w:val="00C66F03"/>
    <w:rsid w:val="00C75C4A"/>
    <w:rsid w:val="00CB3724"/>
    <w:rsid w:val="00CC2C16"/>
    <w:rsid w:val="00CE0494"/>
    <w:rsid w:val="00D27F74"/>
    <w:rsid w:val="00D360CE"/>
    <w:rsid w:val="00D42CDB"/>
    <w:rsid w:val="00D81716"/>
    <w:rsid w:val="00DB6211"/>
    <w:rsid w:val="00DC2011"/>
    <w:rsid w:val="00DC79C1"/>
    <w:rsid w:val="00DE073A"/>
    <w:rsid w:val="00DF03D2"/>
    <w:rsid w:val="00E16B05"/>
    <w:rsid w:val="00E236E2"/>
    <w:rsid w:val="00E25405"/>
    <w:rsid w:val="00E43631"/>
    <w:rsid w:val="00E44F4F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D704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8C66F-65EE-40D3-8BB5-DF1FD93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юлия краскина</cp:lastModifiedBy>
  <cp:revision>2</cp:revision>
  <cp:lastPrinted>2023-09-26T09:18:00Z</cp:lastPrinted>
  <dcterms:created xsi:type="dcterms:W3CDTF">2023-10-03T13:21:00Z</dcterms:created>
  <dcterms:modified xsi:type="dcterms:W3CDTF">2023-10-03T13:21:00Z</dcterms:modified>
</cp:coreProperties>
</file>